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469" w:rsidRDefault="00E45469" w:rsidP="00F60F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400C6A" w:rsidRPr="009959B1" w:rsidRDefault="00400C6A" w:rsidP="00400C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приказу</w:t>
      </w:r>
    </w:p>
    <w:p w:rsidR="00400C6A" w:rsidRPr="009959B1" w:rsidRDefault="00400C6A" w:rsidP="00400C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Департамента образования</w:t>
      </w:r>
    </w:p>
    <w:p w:rsidR="00400C6A" w:rsidRPr="009959B1" w:rsidRDefault="00400C6A" w:rsidP="00400C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59B1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400C6A" w:rsidRDefault="00400C6A" w:rsidP="00400C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59B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730F">
        <w:rPr>
          <w:rFonts w:ascii="Times New Roman" w:hAnsi="Times New Roman" w:cs="Times New Roman"/>
          <w:sz w:val="28"/>
          <w:szCs w:val="28"/>
        </w:rPr>
        <w:t>__________</w:t>
      </w:r>
      <w:r w:rsidR="008737B5">
        <w:rPr>
          <w:rFonts w:ascii="Times New Roman" w:hAnsi="Times New Roman" w:cs="Times New Roman"/>
          <w:sz w:val="28"/>
          <w:szCs w:val="28"/>
        </w:rPr>
        <w:t xml:space="preserve"> </w:t>
      </w:r>
      <w:r w:rsidRPr="009959B1">
        <w:rPr>
          <w:rFonts w:ascii="Times New Roman" w:hAnsi="Times New Roman" w:cs="Times New Roman"/>
          <w:sz w:val="28"/>
          <w:szCs w:val="28"/>
        </w:rPr>
        <w:t xml:space="preserve">№ </w:t>
      </w:r>
      <w:r w:rsidR="0081730F">
        <w:rPr>
          <w:rFonts w:ascii="Times New Roman" w:hAnsi="Times New Roman" w:cs="Times New Roman"/>
          <w:sz w:val="28"/>
          <w:szCs w:val="28"/>
        </w:rPr>
        <w:t>______</w:t>
      </w:r>
      <w:r w:rsidRPr="009959B1">
        <w:rPr>
          <w:rFonts w:ascii="Times New Roman" w:hAnsi="Times New Roman" w:cs="Times New Roman"/>
          <w:sz w:val="28"/>
          <w:szCs w:val="28"/>
        </w:rPr>
        <w:t>-о</w:t>
      </w:r>
    </w:p>
    <w:p w:rsidR="000C48B3" w:rsidRPr="00EC6D06" w:rsidRDefault="000C48B3" w:rsidP="000C48B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F8717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 А Н</w:t>
      </w:r>
    </w:p>
    <w:p w:rsidR="000C48B3" w:rsidRPr="0081730F" w:rsidRDefault="000C48B3" w:rsidP="000E6B4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700C5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Pr="00981D88">
        <w:rPr>
          <w:rFonts w:ascii="Times New Roman" w:hAnsi="Times New Roman" w:cs="Times New Roman"/>
          <w:b/>
          <w:sz w:val="28"/>
          <w:szCs w:val="28"/>
        </w:rPr>
        <w:t xml:space="preserve">мероприятий по оценке качества </w:t>
      </w:r>
      <w:r w:rsidR="000E6B46" w:rsidRPr="00981D88">
        <w:rPr>
          <w:rFonts w:ascii="Times New Roman" w:hAnsi="Times New Roman" w:cs="Times New Roman"/>
          <w:b/>
          <w:sz w:val="28"/>
          <w:szCs w:val="28"/>
        </w:rPr>
        <w:t>образования</w:t>
      </w:r>
      <w:r w:rsidRPr="00981D88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81730F" w:rsidRPr="00981D88">
        <w:rPr>
          <w:rFonts w:ascii="Times New Roman" w:hAnsi="Times New Roman" w:cs="Times New Roman"/>
          <w:b/>
          <w:sz w:val="28"/>
          <w:szCs w:val="28"/>
        </w:rPr>
        <w:t xml:space="preserve">первое </w:t>
      </w:r>
      <w:r w:rsidR="0081730F">
        <w:rPr>
          <w:rFonts w:ascii="Times New Roman" w:hAnsi="Times New Roman" w:cs="Times New Roman"/>
          <w:b/>
          <w:sz w:val="28"/>
          <w:szCs w:val="28"/>
        </w:rPr>
        <w:t xml:space="preserve">полугодие 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="0081730F">
        <w:rPr>
          <w:rFonts w:ascii="Times New Roman" w:hAnsi="Times New Roman" w:cs="Times New Roman"/>
          <w:b/>
          <w:sz w:val="28"/>
          <w:szCs w:val="28"/>
        </w:rPr>
        <w:t>-2022 учебного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81730F">
        <w:rPr>
          <w:rFonts w:ascii="Times New Roman" w:hAnsi="Times New Roman" w:cs="Times New Roman"/>
          <w:b/>
          <w:sz w:val="28"/>
          <w:szCs w:val="28"/>
        </w:rPr>
        <w:t>а</w:t>
      </w:r>
    </w:p>
    <w:p w:rsidR="001C42D2" w:rsidRPr="009959B1" w:rsidRDefault="001C42D2" w:rsidP="005739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2155"/>
        <w:gridCol w:w="1417"/>
        <w:gridCol w:w="1842"/>
        <w:gridCol w:w="709"/>
        <w:gridCol w:w="992"/>
        <w:gridCol w:w="1588"/>
        <w:gridCol w:w="1247"/>
        <w:gridCol w:w="1560"/>
        <w:gridCol w:w="1162"/>
        <w:gridCol w:w="1531"/>
      </w:tblGrid>
      <w:tr w:rsidR="000F4FCC" w:rsidRPr="005569D5" w:rsidTr="000F78FE">
        <w:trPr>
          <w:cantSplit/>
          <w:trHeight w:val="1043"/>
          <w:tblHeader/>
        </w:trPr>
        <w:tc>
          <w:tcPr>
            <w:tcW w:w="539" w:type="dxa"/>
            <w:vAlign w:val="center"/>
          </w:tcPr>
          <w:p w:rsidR="000F4FCC" w:rsidRPr="005569D5" w:rsidRDefault="000F4FCC" w:rsidP="000274F5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155" w:type="dxa"/>
            <w:vAlign w:val="center"/>
          </w:tcPr>
          <w:p w:rsidR="000F4FCC" w:rsidRDefault="000F4FCC" w:rsidP="000274F5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</w:t>
            </w:r>
          </w:p>
          <w:p w:rsidR="000F4FCC" w:rsidRPr="005569D5" w:rsidRDefault="000F4FCC" w:rsidP="000274F5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мероприятия</w:t>
            </w:r>
          </w:p>
        </w:tc>
        <w:tc>
          <w:tcPr>
            <w:tcW w:w="1417" w:type="dxa"/>
            <w:vAlign w:val="center"/>
          </w:tcPr>
          <w:p w:rsidR="000F4FCC" w:rsidRDefault="000F4FCC" w:rsidP="000274F5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Тип</w:t>
            </w:r>
          </w:p>
          <w:p w:rsidR="000F4FCC" w:rsidRPr="005569D5" w:rsidRDefault="000F4FCC" w:rsidP="000274F5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ния</w:t>
            </w:r>
          </w:p>
        </w:tc>
        <w:tc>
          <w:tcPr>
            <w:tcW w:w="1842" w:type="dxa"/>
            <w:vAlign w:val="center"/>
          </w:tcPr>
          <w:p w:rsidR="000F4FCC" w:rsidRPr="005569D5" w:rsidRDefault="000F4FCC" w:rsidP="000274F5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Общеобразов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тельный п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ре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мет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объект 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следования</w:t>
            </w:r>
          </w:p>
        </w:tc>
        <w:tc>
          <w:tcPr>
            <w:tcW w:w="709" w:type="dxa"/>
            <w:vAlign w:val="center"/>
          </w:tcPr>
          <w:p w:rsidR="000F4FCC" w:rsidRPr="008D62CB" w:rsidRDefault="000F4FCC" w:rsidP="000274F5">
            <w:pPr>
              <w:spacing w:line="200" w:lineRule="exact"/>
              <w:ind w:left="-57" w:right="-57"/>
              <w:jc w:val="center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8D62CB"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  <w:t>Класс</w:t>
            </w:r>
          </w:p>
        </w:tc>
        <w:tc>
          <w:tcPr>
            <w:tcW w:w="992" w:type="dxa"/>
            <w:vAlign w:val="center"/>
          </w:tcPr>
          <w:p w:rsidR="000F4FCC" w:rsidRPr="005569D5" w:rsidRDefault="000F4FCC" w:rsidP="000274F5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Срок пров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дения</w:t>
            </w:r>
          </w:p>
        </w:tc>
        <w:tc>
          <w:tcPr>
            <w:tcW w:w="1588" w:type="dxa"/>
            <w:vAlign w:val="center"/>
          </w:tcPr>
          <w:p w:rsidR="000F4FCC" w:rsidRPr="005569D5" w:rsidRDefault="000F4FCC" w:rsidP="000274F5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рий</w:t>
            </w:r>
          </w:p>
        </w:tc>
        <w:tc>
          <w:tcPr>
            <w:tcW w:w="1247" w:type="dxa"/>
            <w:vAlign w:val="center"/>
          </w:tcPr>
          <w:p w:rsidR="000F4FCC" w:rsidRPr="005569D5" w:rsidRDefault="000F4FCC" w:rsidP="000274F5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Уровень п</w:t>
            </w:r>
            <w:r w:rsidRPr="005569D5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роверк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и</w:t>
            </w:r>
            <w:r w:rsidRPr="005569D5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 xml:space="preserve"> результ</w:t>
            </w:r>
            <w:r w:rsidRPr="005569D5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а</w:t>
            </w:r>
            <w:r w:rsidRPr="005569D5">
              <w:rPr>
                <w:rFonts w:ascii="Times New Roman" w:eastAsia="Calibri" w:hAnsi="Times New Roman" w:cs="Times New Roman"/>
                <w:b/>
                <w:sz w:val="20"/>
                <w:szCs w:val="20"/>
                <w:shd w:val="clear" w:color="auto" w:fill="FFFFFF"/>
              </w:rPr>
              <w:t>тов</w:t>
            </w:r>
          </w:p>
        </w:tc>
        <w:tc>
          <w:tcPr>
            <w:tcW w:w="1560" w:type="dxa"/>
            <w:vAlign w:val="center"/>
          </w:tcPr>
          <w:p w:rsidR="000F4FCC" w:rsidRDefault="000F4FCC" w:rsidP="000274F5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Меры</w:t>
            </w:r>
          </w:p>
          <w:p w:rsidR="000F4FCC" w:rsidRPr="005569D5" w:rsidRDefault="000F4FCC" w:rsidP="000274F5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обеспечения объективн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5569D5">
              <w:rPr>
                <w:rFonts w:ascii="Times New Roman" w:hAnsi="Times New Roman" w:cs="Times New Roman"/>
                <w:b/>
                <w:sz w:val="20"/>
                <w:szCs w:val="20"/>
              </w:rPr>
              <w:t>сти</w:t>
            </w:r>
          </w:p>
        </w:tc>
        <w:tc>
          <w:tcPr>
            <w:tcW w:w="1162" w:type="dxa"/>
            <w:vAlign w:val="center"/>
          </w:tcPr>
          <w:p w:rsidR="000F4FCC" w:rsidRPr="005569D5" w:rsidRDefault="000F4FCC" w:rsidP="000274F5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Выборка, вари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тивность (добр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вол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ность)</w:t>
            </w:r>
          </w:p>
        </w:tc>
        <w:tc>
          <w:tcPr>
            <w:tcW w:w="1531" w:type="dxa"/>
            <w:vAlign w:val="center"/>
          </w:tcPr>
          <w:p w:rsidR="000F4FCC" w:rsidRPr="005569D5" w:rsidRDefault="000F4FCC" w:rsidP="000274F5">
            <w:pPr>
              <w:spacing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Форма пре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ставления результатов</w:t>
            </w:r>
          </w:p>
        </w:tc>
      </w:tr>
    </w:tbl>
    <w:p w:rsidR="005739D6" w:rsidRPr="000F4FCC" w:rsidRDefault="005739D6" w:rsidP="003A1547">
      <w:pPr>
        <w:spacing w:after="0"/>
        <w:rPr>
          <w:rFonts w:ascii="Times New Roman" w:hAnsi="Times New Roman" w:cs="Times New Roman"/>
          <w:b/>
          <w:color w:val="FF0000"/>
          <w:sz w:val="2"/>
          <w:szCs w:val="16"/>
        </w:rPr>
      </w:pPr>
    </w:p>
    <w:tbl>
      <w:tblPr>
        <w:tblStyle w:val="a3"/>
        <w:tblW w:w="147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39"/>
        <w:gridCol w:w="2155"/>
        <w:gridCol w:w="1417"/>
        <w:gridCol w:w="1842"/>
        <w:gridCol w:w="709"/>
        <w:gridCol w:w="992"/>
        <w:gridCol w:w="1588"/>
        <w:gridCol w:w="1247"/>
        <w:gridCol w:w="1560"/>
        <w:gridCol w:w="1162"/>
        <w:gridCol w:w="1531"/>
      </w:tblGrid>
      <w:tr w:rsidR="000F4FCC" w:rsidRPr="005569D5" w:rsidTr="00B17974">
        <w:trPr>
          <w:cantSplit/>
          <w:trHeight w:val="170"/>
          <w:tblHeader/>
        </w:trPr>
        <w:tc>
          <w:tcPr>
            <w:tcW w:w="539" w:type="dxa"/>
            <w:vAlign w:val="center"/>
          </w:tcPr>
          <w:p w:rsidR="000F4FCC" w:rsidRPr="00BC6CB7" w:rsidRDefault="000F4FCC" w:rsidP="00027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55" w:type="dxa"/>
            <w:vAlign w:val="center"/>
          </w:tcPr>
          <w:p w:rsidR="000F4FCC" w:rsidRPr="00BC6CB7" w:rsidRDefault="000F4FCC" w:rsidP="00027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0F4FCC" w:rsidRPr="00BC6CB7" w:rsidRDefault="000F4FCC" w:rsidP="00027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:rsidR="000F4FCC" w:rsidRPr="00BC6CB7" w:rsidRDefault="000F4FCC" w:rsidP="00027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0F4FCC" w:rsidRPr="00BC6CB7" w:rsidRDefault="000F4FCC" w:rsidP="00027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0F4FCC" w:rsidRPr="00BC6CB7" w:rsidRDefault="000F4FCC" w:rsidP="00027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88" w:type="dxa"/>
            <w:vAlign w:val="center"/>
          </w:tcPr>
          <w:p w:rsidR="000F4FCC" w:rsidRPr="00BC6CB7" w:rsidRDefault="000F4FCC" w:rsidP="00027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7" w:type="dxa"/>
            <w:vAlign w:val="center"/>
          </w:tcPr>
          <w:p w:rsidR="000F4FCC" w:rsidRPr="00BC6CB7" w:rsidRDefault="000F4FCC" w:rsidP="000274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BC6CB7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1560" w:type="dxa"/>
            <w:vAlign w:val="center"/>
          </w:tcPr>
          <w:p w:rsidR="000F4FCC" w:rsidRPr="00BC6CB7" w:rsidRDefault="000F4FCC" w:rsidP="00027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62" w:type="dxa"/>
            <w:vAlign w:val="center"/>
          </w:tcPr>
          <w:p w:rsidR="000F4FCC" w:rsidRPr="00BC6CB7" w:rsidRDefault="000F4FCC" w:rsidP="00027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31" w:type="dxa"/>
            <w:vAlign w:val="center"/>
          </w:tcPr>
          <w:p w:rsidR="000F4FCC" w:rsidRPr="00BC6CB7" w:rsidRDefault="000F4FCC" w:rsidP="00027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CB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F4FCC" w:rsidRPr="005569D5" w:rsidTr="00B17974">
        <w:tc>
          <w:tcPr>
            <w:tcW w:w="14742" w:type="dxa"/>
            <w:gridSpan w:val="11"/>
          </w:tcPr>
          <w:p w:rsidR="000F4FCC" w:rsidRPr="00063447" w:rsidRDefault="000F4FCC" w:rsidP="000274F5">
            <w:pPr>
              <w:spacing w:before="60" w:after="6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F400E1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Pr="000634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едеральные </w:t>
            </w:r>
            <w:r w:rsidR="008D687E">
              <w:rPr>
                <w:rFonts w:ascii="Times New Roman" w:hAnsi="Times New Roman" w:cs="Times New Roman"/>
                <w:b/>
                <w:sz w:val="20"/>
                <w:szCs w:val="20"/>
              </w:rPr>
              <w:t>исследования</w:t>
            </w:r>
          </w:p>
        </w:tc>
      </w:tr>
      <w:tr w:rsidR="00A72B40" w:rsidRPr="005569D5" w:rsidTr="00202561">
        <w:trPr>
          <w:trHeight w:val="486"/>
        </w:trPr>
        <w:tc>
          <w:tcPr>
            <w:tcW w:w="539" w:type="dxa"/>
            <w:vMerge w:val="restart"/>
            <w:vAlign w:val="center"/>
          </w:tcPr>
          <w:p w:rsidR="00A72B40" w:rsidRPr="005569D5" w:rsidRDefault="00A72B40" w:rsidP="00027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55" w:type="dxa"/>
            <w:vMerge w:val="restart"/>
            <w:vAlign w:val="center"/>
          </w:tcPr>
          <w:p w:rsidR="00A72B40" w:rsidRPr="00CE2AF9" w:rsidRDefault="00A72B40" w:rsidP="00202561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Национальное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исследование кач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ства образования (НИКО)</w:t>
            </w:r>
          </w:p>
        </w:tc>
        <w:tc>
          <w:tcPr>
            <w:tcW w:w="1417" w:type="dxa"/>
            <w:vMerge w:val="restart"/>
            <w:vAlign w:val="center"/>
          </w:tcPr>
          <w:p w:rsidR="00A72B40" w:rsidRPr="00FA30A2" w:rsidRDefault="00A72B40" w:rsidP="000274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исследование</w:t>
            </w:r>
          </w:p>
        </w:tc>
        <w:tc>
          <w:tcPr>
            <w:tcW w:w="1842" w:type="dxa"/>
            <w:vMerge w:val="restart"/>
            <w:vAlign w:val="center"/>
          </w:tcPr>
          <w:p w:rsidR="00A72B40" w:rsidRPr="00FA30A2" w:rsidRDefault="00A72B40" w:rsidP="000F4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693B">
              <w:rPr>
                <w:rFonts w:ascii="Times New Roman" w:eastAsia="Calibri" w:hAnsi="Times New Roman" w:cs="Times New Roman"/>
                <w:sz w:val="20"/>
                <w:szCs w:val="20"/>
              </w:rPr>
              <w:t>Достижение ли</w:t>
            </w:r>
            <w:r w:rsidRPr="00A4693B">
              <w:rPr>
                <w:rFonts w:ascii="Times New Roman" w:eastAsia="Calibri" w:hAnsi="Times New Roman" w:cs="Times New Roman"/>
                <w:sz w:val="20"/>
                <w:szCs w:val="20"/>
              </w:rPr>
              <w:t>ч</w:t>
            </w:r>
            <w:r w:rsidRPr="00A469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ностных и </w:t>
            </w:r>
            <w:proofErr w:type="spellStart"/>
            <w:r w:rsidRPr="00A4693B">
              <w:rPr>
                <w:rFonts w:ascii="Times New Roman" w:eastAsia="Calibri" w:hAnsi="Times New Roman" w:cs="Times New Roman"/>
                <w:sz w:val="20"/>
                <w:szCs w:val="20"/>
              </w:rPr>
              <w:t>мет</w:t>
            </w:r>
            <w:r w:rsidRPr="00A4693B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A4693B">
              <w:rPr>
                <w:rFonts w:ascii="Times New Roman" w:eastAsia="Calibri" w:hAnsi="Times New Roman" w:cs="Times New Roman"/>
                <w:sz w:val="20"/>
                <w:szCs w:val="20"/>
              </w:rPr>
              <w:t>предметных</w:t>
            </w:r>
            <w:proofErr w:type="spellEnd"/>
            <w:r w:rsidRPr="00A4693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</w:t>
            </w:r>
            <w:r w:rsidRPr="00A4693B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A4693B">
              <w:rPr>
                <w:rFonts w:ascii="Times New Roman" w:eastAsia="Calibri" w:hAnsi="Times New Roman" w:cs="Times New Roman"/>
                <w:sz w:val="20"/>
                <w:szCs w:val="20"/>
              </w:rPr>
              <w:t>зультатов</w:t>
            </w:r>
          </w:p>
        </w:tc>
        <w:tc>
          <w:tcPr>
            <w:tcW w:w="709" w:type="dxa"/>
            <w:vAlign w:val="center"/>
          </w:tcPr>
          <w:p w:rsidR="00A72B40" w:rsidRPr="00D031E4" w:rsidRDefault="00A72B40" w:rsidP="000274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A72B40" w:rsidRPr="00427404" w:rsidRDefault="00A72B40" w:rsidP="001A3B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12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октября </w:t>
            </w:r>
            <w:r w:rsidR="001A3B63">
              <w:rPr>
                <w:rFonts w:ascii="Times New Roman" w:eastAsia="Calibri" w:hAnsi="Times New Roman" w:cs="Times New Roman"/>
                <w:sz w:val="20"/>
                <w:szCs w:val="20"/>
              </w:rPr>
              <w:t>2021 года</w:t>
            </w:r>
          </w:p>
        </w:tc>
        <w:tc>
          <w:tcPr>
            <w:tcW w:w="1588" w:type="dxa"/>
            <w:vMerge w:val="restart"/>
            <w:vAlign w:val="center"/>
          </w:tcPr>
          <w:p w:rsidR="00A72B40" w:rsidRPr="00D031E4" w:rsidRDefault="00A72B40" w:rsidP="000274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Компьютерное/ бумажное т</w:t>
            </w: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стирование и анкетирование</w:t>
            </w:r>
          </w:p>
        </w:tc>
        <w:tc>
          <w:tcPr>
            <w:tcW w:w="1247" w:type="dxa"/>
            <w:vMerge w:val="restart"/>
            <w:vAlign w:val="center"/>
          </w:tcPr>
          <w:p w:rsidR="00A72B40" w:rsidRPr="00D031E4" w:rsidRDefault="00A72B40" w:rsidP="002025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1730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Федерал</w:t>
            </w:r>
            <w:r w:rsidRPr="0081730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ь</w:t>
            </w:r>
            <w:r w:rsidRPr="0081730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ный ур</w:t>
            </w:r>
            <w:r w:rsidRPr="0081730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о</w:t>
            </w:r>
            <w:r w:rsidRPr="0081730F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вень</w:t>
            </w:r>
          </w:p>
        </w:tc>
        <w:tc>
          <w:tcPr>
            <w:tcW w:w="1560" w:type="dxa"/>
            <w:vMerge w:val="restart"/>
            <w:vAlign w:val="center"/>
          </w:tcPr>
          <w:p w:rsidR="00A72B40" w:rsidRPr="00D031E4" w:rsidRDefault="00A72B40" w:rsidP="000274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Привлечение независимых наблюдателей</w:t>
            </w:r>
          </w:p>
        </w:tc>
        <w:tc>
          <w:tcPr>
            <w:tcW w:w="1162" w:type="dxa"/>
            <w:vMerge w:val="restart"/>
            <w:vAlign w:val="center"/>
          </w:tcPr>
          <w:p w:rsidR="00A72B40" w:rsidRPr="00D031E4" w:rsidRDefault="00A72B40" w:rsidP="002025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Федерал</w:t>
            </w: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ная в</w:t>
            </w: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ы</w:t>
            </w:r>
            <w:r w:rsidRPr="00D031E4">
              <w:rPr>
                <w:rFonts w:ascii="Times New Roman" w:eastAsia="Calibri" w:hAnsi="Times New Roman" w:cs="Times New Roman"/>
                <w:sz w:val="20"/>
                <w:szCs w:val="20"/>
              </w:rPr>
              <w:t>борка</w:t>
            </w:r>
          </w:p>
        </w:tc>
        <w:tc>
          <w:tcPr>
            <w:tcW w:w="1531" w:type="dxa"/>
            <w:vMerge w:val="restart"/>
            <w:vAlign w:val="center"/>
          </w:tcPr>
          <w:p w:rsidR="00A72B40" w:rsidRPr="00D031E4" w:rsidRDefault="00A72B40" w:rsidP="002025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Аналитическая справка на федеральном уровне</w:t>
            </w:r>
          </w:p>
        </w:tc>
      </w:tr>
      <w:tr w:rsidR="00A72B40" w:rsidRPr="005569D5" w:rsidTr="00202561">
        <w:tc>
          <w:tcPr>
            <w:tcW w:w="539" w:type="dxa"/>
            <w:vMerge/>
            <w:vAlign w:val="center"/>
          </w:tcPr>
          <w:p w:rsidR="00A72B40" w:rsidRDefault="00A72B40" w:rsidP="000274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55" w:type="dxa"/>
            <w:vMerge/>
          </w:tcPr>
          <w:p w:rsidR="00A72B40" w:rsidRDefault="00A72B40" w:rsidP="000274F5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:rsidR="00A72B40" w:rsidRDefault="00A72B40" w:rsidP="000274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A72B40" w:rsidRPr="00FA30A2" w:rsidRDefault="00A72B40" w:rsidP="000F4FC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A72B40" w:rsidRPr="00D031E4" w:rsidRDefault="00A72B40" w:rsidP="000274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A72B40" w:rsidRPr="00427404" w:rsidRDefault="00A72B40" w:rsidP="001A3B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>октября</w:t>
            </w:r>
            <w:r w:rsidR="001A3B6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2021 года</w:t>
            </w:r>
          </w:p>
        </w:tc>
        <w:tc>
          <w:tcPr>
            <w:tcW w:w="1588" w:type="dxa"/>
            <w:vMerge/>
            <w:vAlign w:val="center"/>
          </w:tcPr>
          <w:p w:rsidR="00A72B40" w:rsidRPr="00D031E4" w:rsidRDefault="00A72B40" w:rsidP="000274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vMerge/>
            <w:vAlign w:val="center"/>
          </w:tcPr>
          <w:p w:rsidR="00A72B40" w:rsidRPr="0081730F" w:rsidRDefault="00A72B40" w:rsidP="00202561">
            <w:pP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60" w:type="dxa"/>
            <w:vMerge/>
            <w:vAlign w:val="center"/>
          </w:tcPr>
          <w:p w:rsidR="00A72B40" w:rsidRPr="00D031E4" w:rsidRDefault="00A72B40" w:rsidP="000274F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62" w:type="dxa"/>
            <w:vMerge/>
            <w:vAlign w:val="center"/>
          </w:tcPr>
          <w:p w:rsidR="00A72B40" w:rsidRPr="00D031E4" w:rsidRDefault="00A72B40" w:rsidP="000274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vMerge/>
            <w:vAlign w:val="center"/>
          </w:tcPr>
          <w:p w:rsidR="00A72B40" w:rsidRDefault="00A72B40" w:rsidP="000274F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E6B46" w:rsidRPr="005569D5" w:rsidTr="00786445">
        <w:trPr>
          <w:trHeight w:val="1160"/>
        </w:trPr>
        <w:tc>
          <w:tcPr>
            <w:tcW w:w="539" w:type="dxa"/>
            <w:vAlign w:val="center"/>
          </w:tcPr>
          <w:p w:rsidR="000E6B46" w:rsidRPr="005569D5" w:rsidRDefault="000E6B46" w:rsidP="007129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55" w:type="dxa"/>
            <w:vAlign w:val="center"/>
          </w:tcPr>
          <w:p w:rsidR="000E6B46" w:rsidRPr="005569D5" w:rsidRDefault="000E6B46" w:rsidP="00A72B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Всероссийские пров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 xml:space="preserve">рочные работы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разовательных орг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низациях, реализу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щих образовательные программы среднего профессионального образования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(ВПР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СПО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:rsidR="000E6B46" w:rsidRPr="005569D5" w:rsidRDefault="000E6B46" w:rsidP="0071290C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eastAsia="Calibri" w:hAnsi="Times New Roman" w:cs="Times New Roman"/>
                <w:sz w:val="20"/>
                <w:szCs w:val="20"/>
              </w:rPr>
              <w:t>Федеральное исследование</w:t>
            </w:r>
          </w:p>
        </w:tc>
        <w:tc>
          <w:tcPr>
            <w:tcW w:w="1842" w:type="dxa"/>
            <w:vAlign w:val="center"/>
          </w:tcPr>
          <w:p w:rsidR="000E6B46" w:rsidRDefault="000E6B46" w:rsidP="000E6B4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Проверочные 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боты по </w:t>
            </w:r>
            <w:r w:rsidRPr="000E6B46">
              <w:rPr>
                <w:rFonts w:ascii="Times New Roman" w:eastAsia="Calibri" w:hAnsi="Times New Roman" w:cs="Times New Roman"/>
                <w:sz w:val="20"/>
                <w:szCs w:val="20"/>
              </w:rPr>
              <w:t>профил</w:t>
            </w:r>
            <w:r w:rsidRPr="000E6B46">
              <w:rPr>
                <w:rFonts w:ascii="Times New Roman" w:eastAsia="Calibri" w:hAnsi="Times New Roman" w:cs="Times New Roman"/>
                <w:sz w:val="20"/>
                <w:szCs w:val="20"/>
              </w:rPr>
              <w:t>ь</w:t>
            </w:r>
            <w:r w:rsidRPr="000E6B46">
              <w:rPr>
                <w:rFonts w:ascii="Times New Roman" w:eastAsia="Calibri" w:hAnsi="Times New Roman" w:cs="Times New Roman"/>
                <w:sz w:val="20"/>
                <w:szCs w:val="20"/>
              </w:rPr>
              <w:t>ному для спец</w:t>
            </w:r>
            <w:r w:rsidRPr="000E6B46">
              <w:rPr>
                <w:rFonts w:ascii="Times New Roman" w:eastAsia="Calibri" w:hAnsi="Times New Roman" w:cs="Times New Roman"/>
                <w:sz w:val="20"/>
                <w:szCs w:val="20"/>
              </w:rPr>
              <w:t>и</w:t>
            </w:r>
            <w:r w:rsidRPr="000E6B46">
              <w:rPr>
                <w:rFonts w:ascii="Times New Roman" w:eastAsia="Calibri" w:hAnsi="Times New Roman" w:cs="Times New Roman"/>
                <w:sz w:val="20"/>
                <w:szCs w:val="20"/>
              </w:rPr>
              <w:t>альности учебн</w:t>
            </w:r>
            <w:r w:rsidRPr="000E6B46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0E6B46">
              <w:rPr>
                <w:rFonts w:ascii="Times New Roman" w:eastAsia="Calibri" w:hAnsi="Times New Roman" w:cs="Times New Roman"/>
                <w:sz w:val="20"/>
                <w:szCs w:val="20"/>
              </w:rPr>
              <w:t>му предмету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</w:t>
            </w:r>
            <w:r w:rsidRPr="000E6B46">
              <w:rPr>
                <w:rFonts w:ascii="Times New Roman" w:eastAsia="Calibri" w:hAnsi="Times New Roman" w:cs="Times New Roman"/>
                <w:sz w:val="20"/>
                <w:szCs w:val="20"/>
              </w:rPr>
              <w:t>ру</w:t>
            </w:r>
            <w:r w:rsidRPr="000E6B46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Pr="000E6B46">
              <w:rPr>
                <w:rFonts w:ascii="Times New Roman" w:eastAsia="Calibri" w:hAnsi="Times New Roman" w:cs="Times New Roman"/>
                <w:sz w:val="20"/>
                <w:szCs w:val="20"/>
              </w:rPr>
              <w:t>ский язык, мат</w:t>
            </w:r>
            <w:r w:rsidRPr="000E6B46">
              <w:rPr>
                <w:rFonts w:ascii="Times New Roman" w:eastAsia="Calibri" w:hAnsi="Times New Roman" w:cs="Times New Roman"/>
                <w:sz w:val="20"/>
                <w:szCs w:val="20"/>
              </w:rPr>
              <w:t>е</w:t>
            </w:r>
            <w:r w:rsidRPr="000E6B4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матика, физика, химия, биология, естествознание, </w:t>
            </w:r>
            <w:r w:rsidRPr="000E6B46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география, ист</w:t>
            </w:r>
            <w:r w:rsidRPr="000E6B46"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0E6B46">
              <w:rPr>
                <w:rFonts w:ascii="Times New Roman" w:eastAsia="Calibri" w:hAnsi="Times New Roman" w:cs="Times New Roman"/>
                <w:sz w:val="20"/>
                <w:szCs w:val="20"/>
              </w:rPr>
              <w:t>рия, обществозн</w:t>
            </w:r>
            <w:r w:rsidRPr="000E6B46"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 w:rsidRPr="000E6B46">
              <w:rPr>
                <w:rFonts w:ascii="Times New Roman" w:eastAsia="Calibri" w:hAnsi="Times New Roman" w:cs="Times New Roman"/>
                <w:sz w:val="20"/>
                <w:szCs w:val="20"/>
              </w:rPr>
              <w:t>ние, информатика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  <w:p w:rsidR="000E6B46" w:rsidRPr="005569D5" w:rsidRDefault="0014263F" w:rsidP="000E6B4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Проверочная 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бота </w:t>
            </w:r>
            <w:r w:rsidRPr="00142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 оценкой </w:t>
            </w:r>
            <w:proofErr w:type="spellStart"/>
            <w:r w:rsidRPr="0014263F">
              <w:rPr>
                <w:rFonts w:ascii="Times New Roman" w:eastAsia="Calibri" w:hAnsi="Times New Roman" w:cs="Times New Roman"/>
                <w:sz w:val="20"/>
                <w:szCs w:val="20"/>
              </w:rPr>
              <w:t>метапредметных</w:t>
            </w:r>
            <w:proofErr w:type="spellEnd"/>
            <w:r w:rsidRPr="0014263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результатов об</w:t>
            </w:r>
            <w:r w:rsidRPr="0014263F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r w:rsidRPr="0014263F">
              <w:rPr>
                <w:rFonts w:ascii="Times New Roman" w:eastAsia="Calibri" w:hAnsi="Times New Roman" w:cs="Times New Roman"/>
                <w:sz w:val="20"/>
                <w:szCs w:val="20"/>
              </w:rPr>
              <w:t>чения в соотве</w:t>
            </w:r>
            <w:r w:rsidRPr="0014263F">
              <w:rPr>
                <w:rFonts w:ascii="Times New Roman" w:eastAsia="Calibri" w:hAnsi="Times New Roman" w:cs="Times New Roman"/>
                <w:sz w:val="20"/>
                <w:szCs w:val="20"/>
              </w:rPr>
              <w:t>т</w:t>
            </w:r>
            <w:r w:rsidRPr="0014263F">
              <w:rPr>
                <w:rFonts w:ascii="Times New Roman" w:eastAsia="Calibri" w:hAnsi="Times New Roman" w:cs="Times New Roman"/>
                <w:sz w:val="20"/>
                <w:szCs w:val="20"/>
              </w:rPr>
              <w:t>ствии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 ФГОС ООО и ФГОС СОО</w:t>
            </w:r>
          </w:p>
        </w:tc>
        <w:tc>
          <w:tcPr>
            <w:tcW w:w="709" w:type="dxa"/>
            <w:vAlign w:val="center"/>
          </w:tcPr>
          <w:p w:rsidR="000E6B46" w:rsidRPr="005569D5" w:rsidRDefault="000E6B46" w:rsidP="001A3B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 курс</w:t>
            </w:r>
            <w:r>
              <w:rPr>
                <w:rStyle w:val="af2"/>
                <w:rFonts w:ascii="Times New Roman" w:eastAsia="Calibri" w:hAnsi="Times New Roman" w:cs="Times New Roman"/>
                <w:sz w:val="20"/>
                <w:szCs w:val="20"/>
              </w:rPr>
              <w:footnoteReference w:id="1"/>
            </w:r>
            <w:r w:rsidR="004005D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005DD">
              <w:rPr>
                <w:rFonts w:ascii="Times New Roman" w:eastAsia="Calibri" w:hAnsi="Times New Roman" w:cs="Times New Roman"/>
                <w:sz w:val="20"/>
                <w:szCs w:val="20"/>
              </w:rPr>
              <w:t>з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шие</w:t>
            </w:r>
            <w:proofErr w:type="spellEnd"/>
            <w:r>
              <w:rPr>
                <w:rStyle w:val="af2"/>
                <w:rFonts w:ascii="Times New Roman" w:eastAsia="Calibri" w:hAnsi="Times New Roman" w:cs="Times New Roman"/>
                <w:sz w:val="20"/>
                <w:szCs w:val="20"/>
              </w:rPr>
              <w:footnoteReference w:id="2"/>
            </w:r>
          </w:p>
        </w:tc>
        <w:tc>
          <w:tcPr>
            <w:tcW w:w="992" w:type="dxa"/>
            <w:vAlign w:val="center"/>
          </w:tcPr>
          <w:p w:rsidR="000E6B46" w:rsidRPr="005569D5" w:rsidRDefault="000E6B46" w:rsidP="001A3B6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15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сентября –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27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октября 2021 года </w:t>
            </w:r>
          </w:p>
        </w:tc>
        <w:tc>
          <w:tcPr>
            <w:tcW w:w="1588" w:type="dxa"/>
            <w:vAlign w:val="center"/>
          </w:tcPr>
          <w:p w:rsidR="000E6B46" w:rsidRPr="005569D5" w:rsidRDefault="000E6B46" w:rsidP="00D30BA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Проверочная работа, выпо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няемая на бланках или на компьютерах</w:t>
            </w:r>
          </w:p>
        </w:tc>
        <w:tc>
          <w:tcPr>
            <w:tcW w:w="1247" w:type="dxa"/>
            <w:vAlign w:val="center"/>
          </w:tcPr>
          <w:p w:rsidR="000E6B46" w:rsidRPr="005569D5" w:rsidRDefault="00281B22" w:rsidP="0020256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 эк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перты</w:t>
            </w:r>
          </w:p>
        </w:tc>
        <w:tc>
          <w:tcPr>
            <w:tcW w:w="1560" w:type="dxa"/>
            <w:vAlign w:val="center"/>
          </w:tcPr>
          <w:p w:rsidR="000E6B46" w:rsidRPr="005569D5" w:rsidRDefault="000E6B46" w:rsidP="00D30BA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</w:t>
            </w:r>
            <w:r w:rsidRPr="004B05C7">
              <w:rPr>
                <w:rFonts w:ascii="Times New Roman" w:eastAsia="Calibri" w:hAnsi="Times New Roman" w:cs="Times New Roman"/>
                <w:sz w:val="20"/>
                <w:szCs w:val="20"/>
              </w:rPr>
              <w:t>ивлечение незави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симых наблюдателей</w:t>
            </w:r>
          </w:p>
        </w:tc>
        <w:tc>
          <w:tcPr>
            <w:tcW w:w="1162" w:type="dxa"/>
            <w:vAlign w:val="center"/>
          </w:tcPr>
          <w:p w:rsidR="000E6B46" w:rsidRPr="005569D5" w:rsidRDefault="000E6B46" w:rsidP="00D30BA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Все ПОО</w:t>
            </w:r>
          </w:p>
        </w:tc>
        <w:tc>
          <w:tcPr>
            <w:tcW w:w="1531" w:type="dxa"/>
            <w:vAlign w:val="center"/>
          </w:tcPr>
          <w:p w:rsidR="000E6B46" w:rsidRPr="0071290C" w:rsidRDefault="000E6B46" w:rsidP="00D30BAA">
            <w:pPr>
              <w:spacing w:line="200" w:lineRule="exact"/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Аналитическая справка на р</w:t>
            </w:r>
            <w:r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е</w:t>
            </w:r>
            <w:r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гиональном уровне</w:t>
            </w:r>
          </w:p>
        </w:tc>
      </w:tr>
      <w:tr w:rsidR="008D687E" w:rsidRPr="005569D5" w:rsidTr="00B06162">
        <w:trPr>
          <w:trHeight w:val="1160"/>
        </w:trPr>
        <w:tc>
          <w:tcPr>
            <w:tcW w:w="539" w:type="dxa"/>
            <w:vAlign w:val="center"/>
          </w:tcPr>
          <w:p w:rsidR="008D687E" w:rsidRDefault="008D687E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155" w:type="dxa"/>
            <w:vAlign w:val="center"/>
          </w:tcPr>
          <w:p w:rsidR="008D687E" w:rsidRPr="00CE2AF9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системы управления качеством образования на мун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ципальном уровне</w:t>
            </w:r>
          </w:p>
        </w:tc>
        <w:tc>
          <w:tcPr>
            <w:tcW w:w="1417" w:type="dxa"/>
            <w:vAlign w:val="center"/>
          </w:tcPr>
          <w:p w:rsidR="008D687E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исследование</w:t>
            </w:r>
          </w:p>
        </w:tc>
        <w:tc>
          <w:tcPr>
            <w:tcW w:w="1842" w:type="dxa"/>
            <w:vAlign w:val="center"/>
          </w:tcPr>
          <w:p w:rsidR="008D687E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направлений системы управл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ния качеством образова</w:t>
            </w:r>
            <w:r w:rsidRPr="0014263F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двум показателям: механизмы упра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ления качеством образовательных результатов и 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ханизмы управл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ния качеством образовательной деятельности </w:t>
            </w:r>
          </w:p>
        </w:tc>
        <w:tc>
          <w:tcPr>
            <w:tcW w:w="709" w:type="dxa"/>
            <w:vAlign w:val="center"/>
          </w:tcPr>
          <w:p w:rsidR="008D687E" w:rsidRPr="00202561" w:rsidRDefault="008D687E" w:rsidP="008D687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:rsidR="008D687E" w:rsidRDefault="008D687E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тябрь 2021 года</w:t>
            </w:r>
          </w:p>
        </w:tc>
        <w:tc>
          <w:tcPr>
            <w:tcW w:w="1588" w:type="dxa"/>
          </w:tcPr>
          <w:p w:rsidR="008D687E" w:rsidRDefault="008D687E" w:rsidP="008D687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Обработка 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гиональными экспертами форм сбора первичных данных, запо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ненных мун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ципальными организаторами</w:t>
            </w:r>
          </w:p>
        </w:tc>
        <w:tc>
          <w:tcPr>
            <w:tcW w:w="1247" w:type="dxa"/>
            <w:vAlign w:val="center"/>
          </w:tcPr>
          <w:p w:rsidR="008D687E" w:rsidRDefault="006E6B7C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 эк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перты</w:t>
            </w:r>
          </w:p>
        </w:tc>
        <w:tc>
          <w:tcPr>
            <w:tcW w:w="1560" w:type="dxa"/>
            <w:vAlign w:val="center"/>
          </w:tcPr>
          <w:p w:rsidR="008D687E" w:rsidRDefault="008D687E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  <w:vAlign w:val="center"/>
          </w:tcPr>
          <w:p w:rsidR="008D687E" w:rsidRPr="00930E0B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МОУО</w:t>
            </w:r>
          </w:p>
        </w:tc>
        <w:tc>
          <w:tcPr>
            <w:tcW w:w="1531" w:type="dxa"/>
            <w:vAlign w:val="center"/>
          </w:tcPr>
          <w:p w:rsidR="008D687E" w:rsidRPr="001F6050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Аналитическая справка на федеральном уровне</w:t>
            </w:r>
          </w:p>
        </w:tc>
      </w:tr>
      <w:tr w:rsidR="008D687E" w:rsidRPr="005569D5" w:rsidTr="00B06162">
        <w:trPr>
          <w:trHeight w:val="1160"/>
        </w:trPr>
        <w:tc>
          <w:tcPr>
            <w:tcW w:w="539" w:type="dxa"/>
            <w:vAlign w:val="center"/>
          </w:tcPr>
          <w:p w:rsidR="008D687E" w:rsidRDefault="008D687E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55" w:type="dxa"/>
            <w:vAlign w:val="center"/>
          </w:tcPr>
          <w:p w:rsidR="008D687E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качества</w:t>
            </w:r>
            <w:r w:rsidR="00F400E1">
              <w:rPr>
                <w:rFonts w:ascii="Times New Roman" w:hAnsi="Times New Roman" w:cs="Times New Roman"/>
                <w:sz w:val="20"/>
                <w:szCs w:val="20"/>
              </w:rPr>
              <w:t xml:space="preserve"> дошкольного образ</w:t>
            </w:r>
            <w:r w:rsidR="00F400E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F400E1">
              <w:rPr>
                <w:rFonts w:ascii="Times New Roman" w:hAnsi="Times New Roman" w:cs="Times New Roman"/>
                <w:sz w:val="20"/>
                <w:szCs w:val="20"/>
              </w:rPr>
              <w:t>вания</w:t>
            </w:r>
          </w:p>
        </w:tc>
        <w:tc>
          <w:tcPr>
            <w:tcW w:w="1417" w:type="dxa"/>
            <w:vAlign w:val="center"/>
          </w:tcPr>
          <w:p w:rsidR="008D687E" w:rsidRDefault="00FF2573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Федеральное исследование</w:t>
            </w:r>
          </w:p>
        </w:tc>
        <w:tc>
          <w:tcPr>
            <w:tcW w:w="1842" w:type="dxa"/>
            <w:vAlign w:val="center"/>
          </w:tcPr>
          <w:p w:rsidR="008D687E" w:rsidRDefault="00281B22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Сбор, системат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зация и анализ данных о текущем качестве работы региональной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стемы дошкольн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 образования</w:t>
            </w:r>
          </w:p>
        </w:tc>
        <w:tc>
          <w:tcPr>
            <w:tcW w:w="709" w:type="dxa"/>
            <w:vAlign w:val="center"/>
          </w:tcPr>
          <w:p w:rsidR="008D687E" w:rsidRDefault="008D687E" w:rsidP="008D687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D687E" w:rsidRDefault="00FF2573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тябрь-октябрь 2021 года</w:t>
            </w:r>
          </w:p>
        </w:tc>
        <w:tc>
          <w:tcPr>
            <w:tcW w:w="1588" w:type="dxa"/>
          </w:tcPr>
          <w:p w:rsidR="008D687E" w:rsidRDefault="00281B22" w:rsidP="008D687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Федеральный инструмент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рий с использ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ванием инфо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мационной 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стемы ЕИП МКДО</w:t>
            </w:r>
          </w:p>
        </w:tc>
        <w:tc>
          <w:tcPr>
            <w:tcW w:w="1247" w:type="dxa"/>
            <w:vAlign w:val="center"/>
          </w:tcPr>
          <w:p w:rsidR="008D687E" w:rsidRDefault="00281B22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ные эк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перты</w:t>
            </w:r>
          </w:p>
        </w:tc>
        <w:tc>
          <w:tcPr>
            <w:tcW w:w="1560" w:type="dxa"/>
            <w:vAlign w:val="center"/>
          </w:tcPr>
          <w:p w:rsidR="008D687E" w:rsidRDefault="005A796C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  <w:vAlign w:val="center"/>
          </w:tcPr>
          <w:p w:rsidR="008D687E" w:rsidRDefault="006F17B8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ная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борка</w:t>
            </w:r>
          </w:p>
        </w:tc>
        <w:tc>
          <w:tcPr>
            <w:tcW w:w="1531" w:type="dxa"/>
            <w:vAlign w:val="center"/>
          </w:tcPr>
          <w:p w:rsidR="008D687E" w:rsidRDefault="006F17B8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Аналитическая справка на федеральном уровне</w:t>
            </w:r>
          </w:p>
        </w:tc>
      </w:tr>
      <w:tr w:rsidR="008D687E" w:rsidRPr="005569D5" w:rsidTr="00B17974">
        <w:tc>
          <w:tcPr>
            <w:tcW w:w="14742" w:type="dxa"/>
            <w:gridSpan w:val="11"/>
          </w:tcPr>
          <w:p w:rsidR="008D687E" w:rsidRPr="00063447" w:rsidRDefault="008D687E" w:rsidP="008D687E">
            <w:pPr>
              <w:spacing w:before="120" w:after="120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06344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Региональные процедуры оценки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качества подготовки обучающихся</w:t>
            </w:r>
          </w:p>
        </w:tc>
      </w:tr>
      <w:tr w:rsidR="008D687E" w:rsidRPr="009B2237" w:rsidTr="00202561">
        <w:tc>
          <w:tcPr>
            <w:tcW w:w="539" w:type="dxa"/>
            <w:vAlign w:val="center"/>
          </w:tcPr>
          <w:p w:rsidR="008D687E" w:rsidRDefault="00154790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D68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</w:tcPr>
          <w:p w:rsidR="008D687E" w:rsidRPr="00A4693B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Мониторинговое и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следование по иссл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дованию функци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нальной грамотности обучающихся 9 кла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сов</w:t>
            </w:r>
          </w:p>
        </w:tc>
        <w:tc>
          <w:tcPr>
            <w:tcW w:w="1417" w:type="dxa"/>
            <w:vAlign w:val="center"/>
          </w:tcPr>
          <w:p w:rsidR="008D687E" w:rsidRPr="00A4693B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Рубежный контроль</w:t>
            </w:r>
          </w:p>
        </w:tc>
        <w:tc>
          <w:tcPr>
            <w:tcW w:w="1842" w:type="dxa"/>
            <w:vAlign w:val="center"/>
          </w:tcPr>
          <w:p w:rsidR="008D687E" w:rsidRPr="00A4693B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Функциональная грамотность по типу междунаро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 xml:space="preserve">ного исследования </w:t>
            </w:r>
            <w:r w:rsidRPr="00A46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PISA</w:t>
            </w:r>
          </w:p>
        </w:tc>
        <w:tc>
          <w:tcPr>
            <w:tcW w:w="709" w:type="dxa"/>
            <w:vAlign w:val="center"/>
          </w:tcPr>
          <w:p w:rsidR="008D687E" w:rsidRPr="00A4693B" w:rsidRDefault="008D687E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4693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992" w:type="dxa"/>
            <w:vAlign w:val="center"/>
          </w:tcPr>
          <w:p w:rsidR="008D687E" w:rsidRPr="00A4693B" w:rsidRDefault="008D687E" w:rsidP="008D68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Ноябрь 2021 года</w:t>
            </w:r>
          </w:p>
        </w:tc>
        <w:tc>
          <w:tcPr>
            <w:tcW w:w="1588" w:type="dxa"/>
            <w:vAlign w:val="center"/>
          </w:tcPr>
          <w:p w:rsidR="008D687E" w:rsidRPr="00A4693B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Диагностич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 xml:space="preserve">ская работа </w:t>
            </w:r>
          </w:p>
        </w:tc>
        <w:tc>
          <w:tcPr>
            <w:tcW w:w="1247" w:type="dxa"/>
            <w:vAlign w:val="center"/>
          </w:tcPr>
          <w:p w:rsidR="008D687E" w:rsidRPr="00A4693B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Школьный</w:t>
            </w:r>
            <w:r w:rsidRPr="00A4693B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уровень</w:t>
            </w:r>
          </w:p>
        </w:tc>
        <w:tc>
          <w:tcPr>
            <w:tcW w:w="1560" w:type="dxa"/>
            <w:vAlign w:val="center"/>
          </w:tcPr>
          <w:p w:rsidR="008D687E" w:rsidRPr="00A4693B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3B">
              <w:rPr>
                <w:rFonts w:ascii="Times New Roman" w:eastAsia="Calibri" w:hAnsi="Times New Roman" w:cs="Times New Roman"/>
                <w:sz w:val="20"/>
                <w:szCs w:val="20"/>
              </w:rPr>
              <w:t>Привлечение независимых наблюдателей</w:t>
            </w:r>
          </w:p>
        </w:tc>
        <w:tc>
          <w:tcPr>
            <w:tcW w:w="1162" w:type="dxa"/>
            <w:vAlign w:val="center"/>
          </w:tcPr>
          <w:p w:rsidR="008D687E" w:rsidRPr="00A4693B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3B">
              <w:rPr>
                <w:rFonts w:ascii="Times New Roman" w:eastAsia="Calibri" w:hAnsi="Times New Roman" w:cs="Times New Roman"/>
                <w:sz w:val="20"/>
                <w:szCs w:val="20"/>
              </w:rPr>
              <w:t>Все ОО</w:t>
            </w:r>
          </w:p>
        </w:tc>
        <w:tc>
          <w:tcPr>
            <w:tcW w:w="1531" w:type="dxa"/>
            <w:vAlign w:val="center"/>
          </w:tcPr>
          <w:p w:rsidR="008D687E" w:rsidRPr="00A4693B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3B">
              <w:rPr>
                <w:rFonts w:ascii="Times New Roman" w:eastAsia="Calibri" w:hAnsi="Times New Roman" w:cs="Times New Roman"/>
                <w:sz w:val="20"/>
                <w:szCs w:val="20"/>
              </w:rPr>
              <w:t>Аналитическая справка</w:t>
            </w:r>
          </w:p>
        </w:tc>
      </w:tr>
      <w:tr w:rsidR="008D687E" w:rsidRPr="009B2237" w:rsidTr="00202561">
        <w:tc>
          <w:tcPr>
            <w:tcW w:w="539" w:type="dxa"/>
            <w:vAlign w:val="center"/>
          </w:tcPr>
          <w:p w:rsidR="008D687E" w:rsidRDefault="00154790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  <w:r w:rsidR="008D68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vAlign w:val="center"/>
          </w:tcPr>
          <w:p w:rsidR="008D687E" w:rsidRPr="00A4693B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 учебных результ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тов в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 xml:space="preserve"> шко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лах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 xml:space="preserve"> со ст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бильно низкими р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зультатами обучения (за три года)</w:t>
            </w:r>
          </w:p>
        </w:tc>
        <w:tc>
          <w:tcPr>
            <w:tcW w:w="1417" w:type="dxa"/>
            <w:vAlign w:val="center"/>
          </w:tcPr>
          <w:p w:rsidR="008D687E" w:rsidRPr="00A4693B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Исследование на основе анализа рег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 xml:space="preserve">ональных показателей </w:t>
            </w:r>
          </w:p>
        </w:tc>
        <w:tc>
          <w:tcPr>
            <w:tcW w:w="1842" w:type="dxa"/>
            <w:vAlign w:val="center"/>
          </w:tcPr>
          <w:p w:rsidR="008D687E" w:rsidRPr="00A4693B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Выявление дин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мики результатов ЕГЭ, ОГЭ</w:t>
            </w:r>
          </w:p>
        </w:tc>
        <w:tc>
          <w:tcPr>
            <w:tcW w:w="709" w:type="dxa"/>
            <w:vAlign w:val="center"/>
          </w:tcPr>
          <w:p w:rsidR="008D687E" w:rsidRPr="00A4693B" w:rsidRDefault="008D687E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9, 11</w:t>
            </w:r>
          </w:p>
        </w:tc>
        <w:tc>
          <w:tcPr>
            <w:tcW w:w="992" w:type="dxa"/>
            <w:vAlign w:val="center"/>
          </w:tcPr>
          <w:p w:rsidR="008D687E" w:rsidRPr="00A4693B" w:rsidRDefault="008D687E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Октябрь 2021 года</w:t>
            </w:r>
          </w:p>
        </w:tc>
        <w:tc>
          <w:tcPr>
            <w:tcW w:w="1588" w:type="dxa"/>
          </w:tcPr>
          <w:p w:rsidR="008D687E" w:rsidRPr="00A4693B" w:rsidRDefault="008D687E" w:rsidP="008D687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Анализ резул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 xml:space="preserve">татов массовых процедур (ЕГЭ, ОГЭ) за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три 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 xml:space="preserve">года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основ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нии информ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ции в 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 xml:space="preserve">РИС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ГИА</w:t>
            </w:r>
          </w:p>
        </w:tc>
        <w:tc>
          <w:tcPr>
            <w:tcW w:w="1247" w:type="dxa"/>
            <w:vAlign w:val="center"/>
          </w:tcPr>
          <w:p w:rsidR="008D687E" w:rsidRPr="00A4693B" w:rsidRDefault="008D687E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:rsidR="008D687E" w:rsidRPr="00A4693B" w:rsidRDefault="008D687E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  <w:vAlign w:val="center"/>
          </w:tcPr>
          <w:p w:rsidR="008D687E" w:rsidRPr="00A4693B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Школы с низкими образов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тельными результ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тами по итогам 2020-2021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уч.г.г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31" w:type="dxa"/>
            <w:vAlign w:val="center"/>
          </w:tcPr>
          <w:p w:rsidR="008D687E" w:rsidRPr="00A4693B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Информац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4693B">
              <w:rPr>
                <w:rFonts w:ascii="Times New Roman" w:hAnsi="Times New Roman" w:cs="Times New Roman"/>
                <w:sz w:val="20"/>
                <w:szCs w:val="20"/>
              </w:rPr>
              <w:t>онная справка</w:t>
            </w:r>
          </w:p>
        </w:tc>
      </w:tr>
      <w:tr w:rsidR="008D687E" w:rsidRPr="009B2237" w:rsidTr="00202561">
        <w:tc>
          <w:tcPr>
            <w:tcW w:w="539" w:type="dxa"/>
            <w:vAlign w:val="center"/>
          </w:tcPr>
          <w:p w:rsidR="008D687E" w:rsidRDefault="00154790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8D68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  <w:vAlign w:val="center"/>
          </w:tcPr>
          <w:p w:rsidR="008D687E" w:rsidRPr="00CE2AF9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Мониторинг резул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татов в </w:t>
            </w:r>
            <w:r w:rsidRPr="00A72B40">
              <w:rPr>
                <w:rFonts w:ascii="Times New Roman" w:hAnsi="Times New Roman" w:cs="Times New Roman"/>
                <w:sz w:val="20"/>
                <w:szCs w:val="20"/>
              </w:rPr>
              <w:t>шко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лах</w:t>
            </w:r>
            <w:r w:rsidRPr="00A72B40">
              <w:rPr>
                <w:rFonts w:ascii="Times New Roman" w:hAnsi="Times New Roman" w:cs="Times New Roman"/>
                <w:sz w:val="20"/>
                <w:szCs w:val="20"/>
              </w:rPr>
              <w:t>, фун</w:t>
            </w:r>
            <w:r w:rsidRPr="00A72B4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A72B40">
              <w:rPr>
                <w:rFonts w:ascii="Times New Roman" w:hAnsi="Times New Roman" w:cs="Times New Roman"/>
                <w:sz w:val="20"/>
                <w:szCs w:val="20"/>
              </w:rPr>
              <w:t>ционирующих в н</w:t>
            </w:r>
            <w:r w:rsidRPr="00A72B4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2B40">
              <w:rPr>
                <w:rFonts w:ascii="Times New Roman" w:hAnsi="Times New Roman" w:cs="Times New Roman"/>
                <w:sz w:val="20"/>
                <w:szCs w:val="20"/>
              </w:rPr>
              <w:t>благоприятных соц</w:t>
            </w:r>
            <w:r w:rsidRPr="00A72B4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72B40">
              <w:rPr>
                <w:rFonts w:ascii="Times New Roman" w:hAnsi="Times New Roman" w:cs="Times New Roman"/>
                <w:sz w:val="20"/>
                <w:szCs w:val="20"/>
              </w:rPr>
              <w:t>альных условиях</w:t>
            </w:r>
          </w:p>
        </w:tc>
        <w:tc>
          <w:tcPr>
            <w:tcW w:w="1417" w:type="dxa"/>
            <w:vAlign w:val="center"/>
          </w:tcPr>
          <w:p w:rsidR="008D687E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930E0B">
              <w:rPr>
                <w:rFonts w:ascii="Times New Roman" w:hAnsi="Times New Roman" w:cs="Times New Roman"/>
                <w:sz w:val="20"/>
                <w:szCs w:val="20"/>
              </w:rPr>
              <w:t>сследование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 основе</w:t>
            </w:r>
            <w:r w:rsidRPr="00930E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анализа рег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ональных показателей</w:t>
            </w:r>
          </w:p>
        </w:tc>
        <w:tc>
          <w:tcPr>
            <w:tcW w:w="1842" w:type="dxa"/>
            <w:vAlign w:val="center"/>
          </w:tcPr>
          <w:p w:rsidR="008D687E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Школы, функци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нирующие</w:t>
            </w:r>
            <w:r w:rsidRPr="00A72B40">
              <w:rPr>
                <w:rFonts w:ascii="Times New Roman" w:hAnsi="Times New Roman" w:cs="Times New Roman"/>
                <w:sz w:val="20"/>
                <w:szCs w:val="20"/>
              </w:rPr>
              <w:t xml:space="preserve"> в н</w:t>
            </w:r>
            <w:r w:rsidRPr="00A72B4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A72B40">
              <w:rPr>
                <w:rFonts w:ascii="Times New Roman" w:hAnsi="Times New Roman" w:cs="Times New Roman"/>
                <w:sz w:val="20"/>
                <w:szCs w:val="20"/>
              </w:rPr>
              <w:t>благоприятных социальных усл</w:t>
            </w:r>
            <w:r w:rsidRPr="00A72B4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72B40">
              <w:rPr>
                <w:rFonts w:ascii="Times New Roman" w:hAnsi="Times New Roman" w:cs="Times New Roman"/>
                <w:sz w:val="20"/>
                <w:szCs w:val="20"/>
              </w:rPr>
              <w:t>виях</w:t>
            </w:r>
          </w:p>
        </w:tc>
        <w:tc>
          <w:tcPr>
            <w:tcW w:w="709" w:type="dxa"/>
            <w:vAlign w:val="center"/>
          </w:tcPr>
          <w:p w:rsidR="008D687E" w:rsidRDefault="008D687E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8D687E" w:rsidRDefault="008D687E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7DC2">
              <w:rPr>
                <w:rFonts w:ascii="Times New Roman" w:hAnsi="Times New Roman" w:cs="Times New Roman"/>
                <w:sz w:val="20"/>
                <w:szCs w:val="20"/>
              </w:rPr>
              <w:t>Ноябрь-декабрь 2021 года</w:t>
            </w:r>
          </w:p>
        </w:tc>
        <w:tc>
          <w:tcPr>
            <w:tcW w:w="1588" w:type="dxa"/>
          </w:tcPr>
          <w:p w:rsidR="008D687E" w:rsidRDefault="008D687E" w:rsidP="008D687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этап – выя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ление школ,</w:t>
            </w:r>
            <w:r w:rsidRPr="00A72B40">
              <w:rPr>
                <w:rFonts w:ascii="Times New Roman" w:hAnsi="Times New Roman" w:cs="Times New Roman"/>
                <w:sz w:val="20"/>
                <w:szCs w:val="20"/>
              </w:rPr>
              <w:t xml:space="preserve"> функционир</w:t>
            </w:r>
            <w:r w:rsidRPr="00A72B4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A72B40">
              <w:rPr>
                <w:rFonts w:ascii="Times New Roman" w:hAnsi="Times New Roman" w:cs="Times New Roman"/>
                <w:sz w:val="20"/>
                <w:szCs w:val="20"/>
              </w:rPr>
              <w:t>ющих в небл</w:t>
            </w:r>
            <w:r w:rsidRPr="00A72B4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A72B40">
              <w:rPr>
                <w:rFonts w:ascii="Times New Roman" w:hAnsi="Times New Roman" w:cs="Times New Roman"/>
                <w:sz w:val="20"/>
                <w:szCs w:val="20"/>
              </w:rPr>
              <w:t>гоприятных социальных условиях</w:t>
            </w:r>
          </w:p>
          <w:p w:rsidR="008D687E" w:rsidRDefault="008D687E" w:rsidP="008D687E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этап – мон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торинг динам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 результатов</w:t>
            </w:r>
          </w:p>
        </w:tc>
        <w:tc>
          <w:tcPr>
            <w:tcW w:w="1247" w:type="dxa"/>
            <w:vAlign w:val="center"/>
          </w:tcPr>
          <w:p w:rsidR="008D687E" w:rsidRDefault="008D687E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vAlign w:val="center"/>
          </w:tcPr>
          <w:p w:rsidR="008D687E" w:rsidRDefault="008D687E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  <w:vAlign w:val="center"/>
          </w:tcPr>
          <w:p w:rsidR="008D687E" w:rsidRPr="00930E0B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ОО</w:t>
            </w:r>
          </w:p>
        </w:tc>
        <w:tc>
          <w:tcPr>
            <w:tcW w:w="1531" w:type="dxa"/>
            <w:vAlign w:val="center"/>
          </w:tcPr>
          <w:p w:rsidR="008D687E" w:rsidRPr="001F6050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F6050">
              <w:rPr>
                <w:rFonts w:ascii="Times New Roman" w:hAnsi="Times New Roman" w:cs="Times New Roman"/>
                <w:sz w:val="20"/>
                <w:szCs w:val="20"/>
              </w:rPr>
              <w:t>Информац</w:t>
            </w:r>
            <w:r w:rsidRPr="001F605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F6050">
              <w:rPr>
                <w:rFonts w:ascii="Times New Roman" w:hAnsi="Times New Roman" w:cs="Times New Roman"/>
                <w:sz w:val="20"/>
                <w:szCs w:val="20"/>
              </w:rPr>
              <w:t>онная справка</w:t>
            </w:r>
          </w:p>
        </w:tc>
      </w:tr>
      <w:tr w:rsidR="008D687E" w:rsidRPr="005569D5" w:rsidTr="00B17974">
        <w:trPr>
          <w:cantSplit/>
          <w:trHeight w:val="454"/>
        </w:trPr>
        <w:tc>
          <w:tcPr>
            <w:tcW w:w="14742" w:type="dxa"/>
            <w:gridSpan w:val="11"/>
            <w:vAlign w:val="center"/>
          </w:tcPr>
          <w:p w:rsidR="008D687E" w:rsidRPr="005A3586" w:rsidRDefault="000F58DC" w:rsidP="000F58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="008D687E" w:rsidRPr="005A358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="008D687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8D687E">
              <w:rPr>
                <w:rFonts w:ascii="Times New Roman" w:hAnsi="Times New Roman" w:cs="Times New Roman"/>
                <w:b/>
                <w:sz w:val="20"/>
                <w:szCs w:val="20"/>
              </w:rPr>
              <w:t>Социологические исследования</w:t>
            </w:r>
          </w:p>
        </w:tc>
      </w:tr>
      <w:tr w:rsidR="008D687E" w:rsidRPr="005569D5" w:rsidTr="00202561">
        <w:trPr>
          <w:cantSplit/>
          <w:trHeight w:val="1134"/>
        </w:trPr>
        <w:tc>
          <w:tcPr>
            <w:tcW w:w="539" w:type="dxa"/>
            <w:vAlign w:val="center"/>
          </w:tcPr>
          <w:p w:rsidR="008D687E" w:rsidRDefault="00154790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8D687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155" w:type="dxa"/>
          </w:tcPr>
          <w:p w:rsidR="008D687E" w:rsidRPr="00CE2AF9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Социально-психологическое т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стирование обуча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щихся, направленное на раннее выявление употребления нарк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E2AF9">
              <w:rPr>
                <w:rFonts w:ascii="Times New Roman" w:hAnsi="Times New Roman" w:cs="Times New Roman"/>
                <w:sz w:val="20"/>
                <w:szCs w:val="20"/>
              </w:rPr>
              <w:t>тических средств</w:t>
            </w:r>
          </w:p>
        </w:tc>
        <w:tc>
          <w:tcPr>
            <w:tcW w:w="1417" w:type="dxa"/>
            <w:vAlign w:val="center"/>
          </w:tcPr>
          <w:p w:rsidR="008D687E" w:rsidRPr="005569D5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Анкетиров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ние обуча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</w:p>
        </w:tc>
        <w:tc>
          <w:tcPr>
            <w:tcW w:w="1842" w:type="dxa"/>
            <w:vAlign w:val="center"/>
          </w:tcPr>
          <w:p w:rsidR="008D687E" w:rsidRPr="005569D5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F23371">
              <w:rPr>
                <w:rFonts w:ascii="Times New Roman" w:hAnsi="Times New Roman" w:cs="Times New Roman"/>
                <w:sz w:val="20"/>
                <w:szCs w:val="20"/>
              </w:rPr>
              <w:t>рупп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 риска</w:t>
            </w:r>
            <w:r w:rsidRPr="00F23371">
              <w:rPr>
                <w:rFonts w:ascii="Times New Roman" w:hAnsi="Times New Roman" w:cs="Times New Roman"/>
                <w:sz w:val="20"/>
                <w:szCs w:val="20"/>
              </w:rPr>
              <w:t xml:space="preserve"> по употреблению наркотических средств и псих</w:t>
            </w:r>
            <w:r w:rsidRPr="00F2337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F23371">
              <w:rPr>
                <w:rFonts w:ascii="Times New Roman" w:hAnsi="Times New Roman" w:cs="Times New Roman"/>
                <w:sz w:val="20"/>
                <w:szCs w:val="20"/>
              </w:rPr>
              <w:t>тропных веществ</w:t>
            </w:r>
          </w:p>
        </w:tc>
        <w:tc>
          <w:tcPr>
            <w:tcW w:w="709" w:type="dxa"/>
          </w:tcPr>
          <w:p w:rsidR="008D687E" w:rsidRPr="005569D5" w:rsidRDefault="008D687E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ча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щи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 xml:space="preserve">ся от 13 до 18 лет </w:t>
            </w:r>
          </w:p>
        </w:tc>
        <w:tc>
          <w:tcPr>
            <w:tcW w:w="992" w:type="dxa"/>
            <w:vAlign w:val="center"/>
          </w:tcPr>
          <w:p w:rsidR="008D687E" w:rsidRPr="005569D5" w:rsidRDefault="008D687E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107B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  <w:r w:rsidR="00B153E3" w:rsidRPr="0098107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B153E3" w:rsidRPr="0098107B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  <w:r w:rsidRPr="0098107B">
              <w:rPr>
                <w:rFonts w:ascii="Times New Roman" w:hAnsi="Times New Roman" w:cs="Times New Roman"/>
                <w:sz w:val="20"/>
                <w:szCs w:val="20"/>
              </w:rPr>
              <w:t xml:space="preserve"> 2021 года</w:t>
            </w:r>
          </w:p>
        </w:tc>
        <w:tc>
          <w:tcPr>
            <w:tcW w:w="1588" w:type="dxa"/>
            <w:vAlign w:val="center"/>
          </w:tcPr>
          <w:p w:rsidR="008D687E" w:rsidRPr="005569D5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ское тестир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комп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ютерной форме</w:t>
            </w:r>
          </w:p>
        </w:tc>
        <w:tc>
          <w:tcPr>
            <w:tcW w:w="1247" w:type="dxa"/>
            <w:vAlign w:val="center"/>
          </w:tcPr>
          <w:p w:rsidR="008D687E" w:rsidRPr="005569D5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ный 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вень</w:t>
            </w:r>
          </w:p>
        </w:tc>
        <w:tc>
          <w:tcPr>
            <w:tcW w:w="1560" w:type="dxa"/>
            <w:vAlign w:val="center"/>
          </w:tcPr>
          <w:p w:rsidR="008D687E" w:rsidRPr="005569D5" w:rsidRDefault="008D687E" w:rsidP="008D68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62" w:type="dxa"/>
            <w:vAlign w:val="center"/>
          </w:tcPr>
          <w:p w:rsidR="008D687E" w:rsidRPr="005569D5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9D5">
              <w:rPr>
                <w:rFonts w:ascii="Times New Roman" w:hAnsi="Times New Roman" w:cs="Times New Roman"/>
                <w:sz w:val="20"/>
                <w:szCs w:val="20"/>
              </w:rPr>
              <w:t>Все ОО</w:t>
            </w:r>
          </w:p>
        </w:tc>
        <w:tc>
          <w:tcPr>
            <w:tcW w:w="1531" w:type="dxa"/>
            <w:vAlign w:val="center"/>
          </w:tcPr>
          <w:p w:rsidR="008D687E" w:rsidRPr="005569D5" w:rsidRDefault="008D687E" w:rsidP="008D68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11C8B">
              <w:rPr>
                <w:rFonts w:ascii="Times New Roman" w:hAnsi="Times New Roman" w:cs="Times New Roman"/>
                <w:sz w:val="20"/>
                <w:szCs w:val="20"/>
              </w:rPr>
              <w:t>Информац</w:t>
            </w:r>
            <w:r w:rsidRPr="00C11C8B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C11C8B">
              <w:rPr>
                <w:rFonts w:ascii="Times New Roman" w:hAnsi="Times New Roman" w:cs="Times New Roman"/>
                <w:sz w:val="20"/>
                <w:szCs w:val="20"/>
              </w:rPr>
              <w:t>онная справка</w:t>
            </w:r>
          </w:p>
        </w:tc>
      </w:tr>
    </w:tbl>
    <w:p w:rsidR="000F4FCC" w:rsidRDefault="000F4FCC" w:rsidP="003A1547">
      <w:pPr>
        <w:spacing w:after="0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p w:rsidR="000F4FCC" w:rsidRPr="00400C6A" w:rsidRDefault="000F4FCC" w:rsidP="003A1547">
      <w:pPr>
        <w:spacing w:after="0"/>
        <w:rPr>
          <w:rFonts w:ascii="Times New Roman" w:hAnsi="Times New Roman" w:cs="Times New Roman"/>
          <w:b/>
          <w:color w:val="FF0000"/>
          <w:sz w:val="16"/>
          <w:szCs w:val="16"/>
        </w:rPr>
      </w:pPr>
    </w:p>
    <w:sectPr w:rsidR="000F4FCC" w:rsidRPr="00400C6A" w:rsidSect="00D30BAA">
      <w:headerReference w:type="default" r:id="rId9"/>
      <w:headerReference w:type="first" r:id="rId10"/>
      <w:pgSz w:w="16838" w:h="11906" w:orient="landscape"/>
      <w:pgMar w:top="990" w:right="1134" w:bottom="1276" w:left="1134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70D" w:rsidRDefault="005D170D" w:rsidP="00CE0494">
      <w:pPr>
        <w:spacing w:after="0" w:line="240" w:lineRule="auto"/>
      </w:pPr>
      <w:r>
        <w:separator/>
      </w:r>
    </w:p>
  </w:endnote>
  <w:endnote w:type="continuationSeparator" w:id="0">
    <w:p w:rsidR="005D170D" w:rsidRDefault="005D170D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70D" w:rsidRDefault="005D170D" w:rsidP="00CE0494">
      <w:pPr>
        <w:spacing w:after="0" w:line="240" w:lineRule="auto"/>
      </w:pPr>
      <w:r>
        <w:separator/>
      </w:r>
    </w:p>
  </w:footnote>
  <w:footnote w:type="continuationSeparator" w:id="0">
    <w:p w:rsidR="005D170D" w:rsidRDefault="005D170D" w:rsidP="00CE0494">
      <w:pPr>
        <w:spacing w:after="0" w:line="240" w:lineRule="auto"/>
      </w:pPr>
      <w:r>
        <w:continuationSeparator/>
      </w:r>
    </w:p>
  </w:footnote>
  <w:footnote w:id="1">
    <w:p w:rsidR="000E6B46" w:rsidRDefault="000E6B46">
      <w:pPr>
        <w:pStyle w:val="af0"/>
      </w:pPr>
      <w:r>
        <w:rPr>
          <w:rStyle w:val="af2"/>
        </w:rPr>
        <w:footnoteRef/>
      </w:r>
      <w:r>
        <w:t xml:space="preserve"> </w:t>
      </w:r>
      <w:r w:rsidRPr="00B21FC4">
        <w:rPr>
          <w:rFonts w:ascii="Times New Roman" w:hAnsi="Times New Roman" w:cs="Times New Roman"/>
        </w:rPr>
        <w:t>Обучающиеся первых курсов, осваивающие программы среднего профессионального образования на базе основного общего образования в очной форме обучения.</w:t>
      </w:r>
    </w:p>
  </w:footnote>
  <w:footnote w:id="2">
    <w:p w:rsidR="000E6B46" w:rsidRDefault="000E6B46">
      <w:pPr>
        <w:pStyle w:val="af0"/>
      </w:pPr>
      <w:r>
        <w:rPr>
          <w:rStyle w:val="af2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Обучающиеся по программам среднего профессионального образования, завершившие в предыдущем учебном году освоение общеобразовательных предметов и пр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ходящие обучение по очной форме на базе основного общего образования.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5985919"/>
      <w:docPartObj>
        <w:docPartGallery w:val="Page Numbers (Top of Page)"/>
        <w:docPartUnique/>
      </w:docPartObj>
    </w:sdtPr>
    <w:sdtEndPr/>
    <w:sdtContent>
      <w:p w:rsidR="00E45469" w:rsidRDefault="00E4546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FA5">
          <w:rPr>
            <w:noProof/>
          </w:rPr>
          <w:t>4</w:t>
        </w:r>
        <w:r>
          <w:fldChar w:fldCharType="end"/>
        </w:r>
      </w:p>
    </w:sdtContent>
  </w:sdt>
  <w:p w:rsidR="00E45469" w:rsidRDefault="00E4546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7857944"/>
      <w:docPartObj>
        <w:docPartGallery w:val="Page Numbers (Top of Page)"/>
        <w:docPartUnique/>
      </w:docPartObj>
    </w:sdtPr>
    <w:sdtEndPr/>
    <w:sdtContent>
      <w:p w:rsidR="00CE2AF9" w:rsidRDefault="00CE2AF9" w:rsidP="00CE2AF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FA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1674EC"/>
    <w:multiLevelType w:val="hybridMultilevel"/>
    <w:tmpl w:val="9E689500"/>
    <w:lvl w:ilvl="0" w:tplc="479EE72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3303BBE"/>
    <w:multiLevelType w:val="hybridMultilevel"/>
    <w:tmpl w:val="EA24E44A"/>
    <w:lvl w:ilvl="0" w:tplc="E52AFB20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A69"/>
    <w:rsid w:val="00012816"/>
    <w:rsid w:val="00063447"/>
    <w:rsid w:val="00076551"/>
    <w:rsid w:val="00084F42"/>
    <w:rsid w:val="00095D7C"/>
    <w:rsid w:val="000B7BBA"/>
    <w:rsid w:val="000C2529"/>
    <w:rsid w:val="000C48B3"/>
    <w:rsid w:val="000E6B46"/>
    <w:rsid w:val="000F4FCC"/>
    <w:rsid w:val="000F58DC"/>
    <w:rsid w:val="000F78FE"/>
    <w:rsid w:val="00100E9D"/>
    <w:rsid w:val="001064D8"/>
    <w:rsid w:val="001137E6"/>
    <w:rsid w:val="0014263F"/>
    <w:rsid w:val="00143695"/>
    <w:rsid w:val="00154790"/>
    <w:rsid w:val="00164439"/>
    <w:rsid w:val="00187EA6"/>
    <w:rsid w:val="001A3B63"/>
    <w:rsid w:val="001A6172"/>
    <w:rsid w:val="001B2ED5"/>
    <w:rsid w:val="001C42D2"/>
    <w:rsid w:val="001D0B4B"/>
    <w:rsid w:val="001F6050"/>
    <w:rsid w:val="00202561"/>
    <w:rsid w:val="00221C21"/>
    <w:rsid w:val="00247ED7"/>
    <w:rsid w:val="002542EF"/>
    <w:rsid w:val="00281B22"/>
    <w:rsid w:val="0029096E"/>
    <w:rsid w:val="002A68B7"/>
    <w:rsid w:val="002A6CD1"/>
    <w:rsid w:val="002B7A2C"/>
    <w:rsid w:val="002E0D0D"/>
    <w:rsid w:val="0031699F"/>
    <w:rsid w:val="0033350F"/>
    <w:rsid w:val="00333F92"/>
    <w:rsid w:val="0033479A"/>
    <w:rsid w:val="00344E8E"/>
    <w:rsid w:val="00362264"/>
    <w:rsid w:val="00363E37"/>
    <w:rsid w:val="00365C5F"/>
    <w:rsid w:val="0038489B"/>
    <w:rsid w:val="00387FE1"/>
    <w:rsid w:val="003904C0"/>
    <w:rsid w:val="00397F21"/>
    <w:rsid w:val="003A1547"/>
    <w:rsid w:val="003A499D"/>
    <w:rsid w:val="003B09C5"/>
    <w:rsid w:val="003B603F"/>
    <w:rsid w:val="003C0919"/>
    <w:rsid w:val="003C0A9C"/>
    <w:rsid w:val="003E53DF"/>
    <w:rsid w:val="003F0729"/>
    <w:rsid w:val="004005DD"/>
    <w:rsid w:val="00400C6A"/>
    <w:rsid w:val="00401840"/>
    <w:rsid w:val="00405D58"/>
    <w:rsid w:val="00411830"/>
    <w:rsid w:val="00427404"/>
    <w:rsid w:val="00460CC8"/>
    <w:rsid w:val="004832A0"/>
    <w:rsid w:val="004845D5"/>
    <w:rsid w:val="0049062F"/>
    <w:rsid w:val="004A193E"/>
    <w:rsid w:val="004A4C05"/>
    <w:rsid w:val="004A7E4C"/>
    <w:rsid w:val="004B05C7"/>
    <w:rsid w:val="004B160B"/>
    <w:rsid w:val="004E2E9F"/>
    <w:rsid w:val="005017EA"/>
    <w:rsid w:val="00532294"/>
    <w:rsid w:val="0054640C"/>
    <w:rsid w:val="005739D6"/>
    <w:rsid w:val="00597F7E"/>
    <w:rsid w:val="005A3246"/>
    <w:rsid w:val="005A32B7"/>
    <w:rsid w:val="005A3586"/>
    <w:rsid w:val="005A796C"/>
    <w:rsid w:val="005D170D"/>
    <w:rsid w:val="005E005A"/>
    <w:rsid w:val="005F585F"/>
    <w:rsid w:val="005F6A5F"/>
    <w:rsid w:val="0061446F"/>
    <w:rsid w:val="006530FB"/>
    <w:rsid w:val="00667259"/>
    <w:rsid w:val="00671F41"/>
    <w:rsid w:val="00683C0D"/>
    <w:rsid w:val="006A6FFD"/>
    <w:rsid w:val="006B058E"/>
    <w:rsid w:val="006E6B7C"/>
    <w:rsid w:val="006F17B8"/>
    <w:rsid w:val="00705176"/>
    <w:rsid w:val="0071290C"/>
    <w:rsid w:val="00723BA7"/>
    <w:rsid w:val="007245FB"/>
    <w:rsid w:val="007304FD"/>
    <w:rsid w:val="007325B7"/>
    <w:rsid w:val="00737FEB"/>
    <w:rsid w:val="007416E4"/>
    <w:rsid w:val="0075227E"/>
    <w:rsid w:val="00764DBB"/>
    <w:rsid w:val="007B0A5A"/>
    <w:rsid w:val="007B2B16"/>
    <w:rsid w:val="007D77C0"/>
    <w:rsid w:val="008038E5"/>
    <w:rsid w:val="0081730F"/>
    <w:rsid w:val="00840790"/>
    <w:rsid w:val="00871D6E"/>
    <w:rsid w:val="008737B5"/>
    <w:rsid w:val="00881210"/>
    <w:rsid w:val="00887700"/>
    <w:rsid w:val="00890008"/>
    <w:rsid w:val="00893053"/>
    <w:rsid w:val="00894D55"/>
    <w:rsid w:val="008A02AE"/>
    <w:rsid w:val="008B2848"/>
    <w:rsid w:val="008B3513"/>
    <w:rsid w:val="008B59FC"/>
    <w:rsid w:val="008C0206"/>
    <w:rsid w:val="008D00EF"/>
    <w:rsid w:val="008D62CB"/>
    <w:rsid w:val="008D687E"/>
    <w:rsid w:val="008F5C1A"/>
    <w:rsid w:val="008F7FFA"/>
    <w:rsid w:val="00930E0B"/>
    <w:rsid w:val="009477E3"/>
    <w:rsid w:val="00950639"/>
    <w:rsid w:val="00952192"/>
    <w:rsid w:val="009531A5"/>
    <w:rsid w:val="00962E48"/>
    <w:rsid w:val="0098107B"/>
    <w:rsid w:val="00981D88"/>
    <w:rsid w:val="009A1EF7"/>
    <w:rsid w:val="009B2237"/>
    <w:rsid w:val="009B6AFA"/>
    <w:rsid w:val="009F03AB"/>
    <w:rsid w:val="009F3899"/>
    <w:rsid w:val="00A4693B"/>
    <w:rsid w:val="00A46D15"/>
    <w:rsid w:val="00A55FA1"/>
    <w:rsid w:val="00A57DC2"/>
    <w:rsid w:val="00A65393"/>
    <w:rsid w:val="00A712E0"/>
    <w:rsid w:val="00A72B40"/>
    <w:rsid w:val="00A9781B"/>
    <w:rsid w:val="00AB5010"/>
    <w:rsid w:val="00AC5D8C"/>
    <w:rsid w:val="00AD2DD8"/>
    <w:rsid w:val="00AD6802"/>
    <w:rsid w:val="00AF641D"/>
    <w:rsid w:val="00B153E3"/>
    <w:rsid w:val="00B17974"/>
    <w:rsid w:val="00B2114C"/>
    <w:rsid w:val="00B36899"/>
    <w:rsid w:val="00B40D1A"/>
    <w:rsid w:val="00B83791"/>
    <w:rsid w:val="00B8799C"/>
    <w:rsid w:val="00B94349"/>
    <w:rsid w:val="00B96AC2"/>
    <w:rsid w:val="00BA4AEB"/>
    <w:rsid w:val="00BA4C2D"/>
    <w:rsid w:val="00BC1372"/>
    <w:rsid w:val="00BC6CB7"/>
    <w:rsid w:val="00BC6D24"/>
    <w:rsid w:val="00BD04F2"/>
    <w:rsid w:val="00BE2514"/>
    <w:rsid w:val="00BE51D8"/>
    <w:rsid w:val="00C06FEA"/>
    <w:rsid w:val="00C11C8B"/>
    <w:rsid w:val="00C24327"/>
    <w:rsid w:val="00C24472"/>
    <w:rsid w:val="00C46760"/>
    <w:rsid w:val="00C63384"/>
    <w:rsid w:val="00C648FD"/>
    <w:rsid w:val="00C754CC"/>
    <w:rsid w:val="00C760C9"/>
    <w:rsid w:val="00CB0EB6"/>
    <w:rsid w:val="00CB3724"/>
    <w:rsid w:val="00CE0494"/>
    <w:rsid w:val="00CE2AF9"/>
    <w:rsid w:val="00CE5D1C"/>
    <w:rsid w:val="00CF037A"/>
    <w:rsid w:val="00CF6B92"/>
    <w:rsid w:val="00CF6F45"/>
    <w:rsid w:val="00D01EC7"/>
    <w:rsid w:val="00D03158"/>
    <w:rsid w:val="00D031E4"/>
    <w:rsid w:val="00D2552F"/>
    <w:rsid w:val="00D26576"/>
    <w:rsid w:val="00D30BAA"/>
    <w:rsid w:val="00D31574"/>
    <w:rsid w:val="00D504CE"/>
    <w:rsid w:val="00DC79C1"/>
    <w:rsid w:val="00E04777"/>
    <w:rsid w:val="00E11241"/>
    <w:rsid w:val="00E16079"/>
    <w:rsid w:val="00E16DFA"/>
    <w:rsid w:val="00E24A66"/>
    <w:rsid w:val="00E25405"/>
    <w:rsid w:val="00E36961"/>
    <w:rsid w:val="00E44ED4"/>
    <w:rsid w:val="00E45469"/>
    <w:rsid w:val="00E45A69"/>
    <w:rsid w:val="00E73CB8"/>
    <w:rsid w:val="00E748D3"/>
    <w:rsid w:val="00E810C9"/>
    <w:rsid w:val="00E81663"/>
    <w:rsid w:val="00E97E5F"/>
    <w:rsid w:val="00EA286E"/>
    <w:rsid w:val="00F23371"/>
    <w:rsid w:val="00F26DEB"/>
    <w:rsid w:val="00F36AB6"/>
    <w:rsid w:val="00F400E1"/>
    <w:rsid w:val="00F402D0"/>
    <w:rsid w:val="00F53296"/>
    <w:rsid w:val="00F53C09"/>
    <w:rsid w:val="00F60FA5"/>
    <w:rsid w:val="00F621D5"/>
    <w:rsid w:val="00F658B5"/>
    <w:rsid w:val="00F9185E"/>
    <w:rsid w:val="00F9663F"/>
    <w:rsid w:val="00FA30A2"/>
    <w:rsid w:val="00FF1369"/>
    <w:rsid w:val="00FF2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1A3B63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A3B6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A3B6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1A3B63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A3B6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A3B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470D6-7DA4-4185-8973-ABC71FDB5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4075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Потапова</dc:creator>
  <cp:lastModifiedBy>Любовь Юрьевна  Малкова</cp:lastModifiedBy>
  <cp:revision>5</cp:revision>
  <cp:lastPrinted>2021-08-30T11:50:00Z</cp:lastPrinted>
  <dcterms:created xsi:type="dcterms:W3CDTF">2021-08-30T11:54:00Z</dcterms:created>
  <dcterms:modified xsi:type="dcterms:W3CDTF">2021-09-01T11:39:00Z</dcterms:modified>
</cp:coreProperties>
</file>