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F5DBE" w:rsidRPr="00F46504" w:rsidTr="00091445">
        <w:tc>
          <w:tcPr>
            <w:tcW w:w="4643" w:type="dxa"/>
          </w:tcPr>
          <w:p w:rsidR="007F5DBE" w:rsidRPr="00F46504" w:rsidRDefault="007F5DBE" w:rsidP="00091445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F5DBE" w:rsidRPr="00F46504" w:rsidRDefault="007F5DBE" w:rsidP="00DC4F4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14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E253FC" w:rsidP="00E253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А М Я Т К А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br/>
              <w:t>о правилах проведения Г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>ВЭ в 202</w:t>
            </w:r>
            <w:r w:rsidR="00F34948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году для ознакомления участников </w:t>
            </w:r>
            <w:r w:rsidR="0056111A" w:rsidRPr="00F46504">
              <w:rPr>
                <w:rFonts w:ascii="Times New Roman" w:hAnsi="Times New Roman" w:cs="Times New Roman"/>
                <w:b/>
                <w:sz w:val="28"/>
              </w:rPr>
              <w:t xml:space="preserve">экзаменов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/ родителей (законных представителей)</w:t>
            </w:r>
            <w:r w:rsidR="00CC7914" w:rsidRPr="00F46504">
              <w:rPr>
                <w:rFonts w:ascii="Times New Roman" w:hAnsi="Times New Roman" w:cs="Times New Roman"/>
                <w:b/>
                <w:sz w:val="28"/>
              </w:rPr>
              <w:t xml:space="preserve"> / уполномоченных лиц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под </w:t>
            </w:r>
            <w:r w:rsidR="00EC3CE5">
              <w:rPr>
                <w:rFonts w:ascii="Times New Roman" w:hAnsi="Times New Roman" w:cs="Times New Roman"/>
                <w:b/>
                <w:sz w:val="28"/>
              </w:rPr>
              <w:t>подпись</w:t>
            </w: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7F5DBE" w:rsidP="000914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Общая информация о порядке проведения </w:t>
            </w: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государственного выпускного экзамена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Государственная итоговая аттестация по образовательным программам среднего общего образования (далее – ГИА) проводится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государственного выпускного экзамена (далее – ГВЭ) для:</w:t>
            </w:r>
          </w:p>
          <w:p w:rsidR="007F5DBE" w:rsidRPr="002B7D95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в специальных учебно-воспитательных учреждениях закрытого типа, а также в учреждениях, исполняющих наказание в</w:t>
            </w:r>
            <w:r w:rsidR="00E253FC"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 лишения свободы;</w:t>
            </w:r>
          </w:p>
          <w:p w:rsidR="007F5DBE" w:rsidRPr="002B7D95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</w:t>
            </w:r>
            <w:r w:rsidR="00B14D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      </w:r>
          </w:p>
          <w:p w:rsidR="00772F72" w:rsidRDefault="007F5DBE" w:rsidP="00772F7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  <w:r w:rsidR="00BA2977"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экстернов </w:t>
            </w: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ограниченными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возможностями здоровья (далее – ОВЗ), детей-инвалидов и инвалидов,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осваивающих образовательные программы среднего общего образования.</w:t>
            </w:r>
          </w:p>
          <w:p w:rsidR="00772F72" w:rsidRDefault="00772F72" w:rsidP="00772F7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>Допускается сочетание форм проведения ГИА (ЕГЭ и ГВЭ)</w:t>
            </w:r>
            <w:r w:rsidR="00515131" w:rsidRPr="002B7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2F72" w:rsidRPr="00772F72" w:rsidRDefault="00772F72" w:rsidP="00772F72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ГИА в форме ГВЭ проводится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только 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учебным предметам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(обязательные учебные предметы)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 проводится в письменной форме</w:t>
            </w:r>
            <w:r w:rsid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2F7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текстов, тем, заданий, билетов.</w:t>
            </w:r>
          </w:p>
          <w:p w:rsidR="007F5DBE" w:rsidRPr="00F46504" w:rsidRDefault="007F5DBE" w:rsidP="0009144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обучающихся с ОВЗ, </w:t>
            </w:r>
            <w:r w:rsid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етей-инвалидов и инвалидов ГВЭ может по их желанию проводится в устной форме.</w:t>
            </w:r>
          </w:p>
          <w:p w:rsidR="007F5DBE" w:rsidRPr="004F4616" w:rsidRDefault="004F4616" w:rsidP="004F4616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участия в ГИА в форме ГВЭ о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бучающи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подают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 202</w:t>
            </w:r>
            <w:r w:rsidR="00DC4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включительно </w:t>
            </w:r>
            <w:r w:rsidRPr="00F46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образовательную</w:t>
            </w:r>
            <w:r w:rsidRPr="00F46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организацию,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они осваивают основные образовательные программы среднего общего образования</w:t>
            </w:r>
            <w:r w:rsidR="00FC2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(или в которую они зачислены для прохождения ГИА),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заявления с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анием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выбранных учебных предметов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которой они будут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давать выбранные предметы: устной или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разных предметов обучающиеся могут выбрать разные формы проведения ГВЭ.</w:t>
            </w:r>
          </w:p>
          <w:p w:rsidR="007F5DBE" w:rsidRPr="00ED5A17" w:rsidRDefault="007F5DBE" w:rsidP="00ED5A1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выборе письменной формы ГВЭ по русскому языку обучающимся необходимо дополнительно указать форму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экзамена: сочинение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диктант. Диктант предусмотрен для обучающихся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расстройствами аутистического спектра.</w:t>
            </w:r>
          </w:p>
          <w:p w:rsidR="007F5DBE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ГВЭ проводится в пунктах проведения экзаменов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(далее – ППЭ), места расположения которых утверждаются Департаментом образования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науки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Ивановской области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Департамент)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государственной экзаменационной комиссией Ивановской области (далее – ГЭК).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обеспечения безопасности, обеспечения порядка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предотвращения фактов нарушения порядка проведения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ППЭ оборудуются стационарными и (или) переносными металлоискателями;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аудитории и помещение руководителя ППЭ (Штаб ППЭ) оборудуются средствами видеонаблюдения.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экзаменов информируются о ведении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видеонаблюдения в аудиториях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ППЭ;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по решению Департамента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ППЭ оборудуются системами подавления сигналов подвижной связи.</w:t>
            </w:r>
          </w:p>
          <w:p w:rsidR="00F22881" w:rsidRPr="002C376B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ГВЭ с ОВЗ, детей-инвалидов и инвалидов, а также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Департамент образования организует проведение </w:t>
            </w:r>
            <w:r w:rsidR="00031606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условиях, учитывающих состояние их здоровья, особенности психофизического развития</w:t>
            </w:r>
            <w:r w:rsidR="008E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Основанием для организации экзамена на дому, в медицинской организации является заключение медицинской организации и оригинал или надлежащим образом заверенная копия рекомендаций психолого-медико-педагогической комиссии.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 распределяются по ППЭ Департаментом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согласованию с ГЭК. 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ППЭ (адрес, наименование), в который участник распределен на конкретный экзамен, указывается в уведомлении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на экзамены участника ГИА. Уведомления о регистрации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экзамены выдаются обучающимся в образовательных </w:t>
            </w:r>
            <w:r w:rsidRPr="00F4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организациях, </w:t>
            </w:r>
            <w:r w:rsidR="00AB5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 они были допущены к ГИА.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проведения ГВЭ предусматривается единое расписание экзаменов. По каждому учебному предмету устанавливается продолжительность проведения экзаменов.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 по всем учебным предметам начинается в 10.00.</w:t>
            </w:r>
          </w:p>
          <w:p w:rsidR="004B21DD" w:rsidRPr="002C376B" w:rsidRDefault="004B21DD" w:rsidP="004B21DD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В продолжительность экзамена по учебным предметам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не включается время, выделенное на подготовительные мероприятия (настройк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технических средств, используемых при проведении экзаменов, инструктаж участников экзамена, печать экзаменационных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932F2">
              <w:rPr>
                <w:rFonts w:ascii="Times New Roman" w:hAnsi="Times New Roman" w:cs="Times New Roman"/>
                <w:sz w:val="28"/>
                <w:szCs w:val="28"/>
              </w:rPr>
              <w:t>за исключением печати дополнительных бланков)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выдач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экзаменационных материалов, заполнение ими регистрационных полей </w:t>
            </w:r>
            <w:r w:rsidRPr="002C376B">
              <w:rPr>
                <w:rFonts w:ascii="Times New Roman" w:hAnsi="Times New Roman" w:cs="Times New Roman"/>
                <w:sz w:val="28"/>
                <w:szCs w:val="28"/>
              </w:rPr>
              <w:t>бланков, перенос ассистентом ответов участников экзаменов).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продолжительности экзамена 4 и более час</w:t>
            </w:r>
            <w:r w:rsidR="004B21DD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организуется питание обучающихся.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Для обучающихся с ОВЗ, обучающихся детей-инвалидов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инвалидов, а также тех, кто обучался по состоянию здоровья на дому,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образовательных организациях, в том числе санаторно-курортных,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которых проводятся необходимые лечебные, реабилитационные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оздоровительные мероприятия для нуждающихся в длительном лечении, продолжительность экзамена по учебному предмету увеличивается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на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часа.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ГИА в форме ГВЭ признаются удовлетворительными в случае если обучающийся получил отметки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удовлетворительной (три балла).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</w:t>
            </w:r>
            <w:r w:rsidR="004B2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рушений Порядка проведения ГИА.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результатов экзаменов осуществляется в течение одного рабочего дня, следующего за днем получения результатов проверки экзаменационных работ ГВЭ. После утверждения результаты экзаменов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в течение одного рабочего дня передаются в образовательные организации.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образовательные организации. Указанный день считается официальным днем объявления результатов.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Обязанности участника ГВЭ в рамках участия в ГВЭ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 участников ГВЭ в ППЭ начинается с </w:t>
            </w:r>
            <w:r w:rsidR="004B2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участников ГВЭ в ППЭ осуществляется при наличии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них документов, удостоверяющих их личность, и при наличии их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списках распределения в данный ППЭ. 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Ознакомиться со списками распределения участников ГВЭ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аудиториям можно на информационном стенде при входе в ППЭ.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образовательной организации.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Если участник ГВЭ опоздал на экзамен, он допускается к сдаче ГВЭ в установленном порядке, при этом время окончания экзамена </w:t>
            </w:r>
            <w:r w:rsidR="00AB57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продлевается, о чем сообщается участнику ГВЭ. 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Повторный общий инструктаж для опоздавших участников ГВЭ </w:t>
            </w:r>
            <w:r w:rsidR="00AB57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проводится. Организаторы предоставляют необходимую информацию для заполнения регистрационных полей бланков ГВЭ.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время проведения экзамена участники ГВЭ соблюдают Порядок проведения ГИА и следуют указаниям организаторов.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Экзамен сдается участниками ГВЭ самостоятельно, без помощи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посторонних лиц. Во время экзамена на рабочем месте участника, помимо экзаменационных материалов, находятся: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гелевая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капиллярная ручка с чернилами черного цвета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64E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(экзаменационные работы, выполненные другими письменными принадлежностями, не обрабатываются и не проверяются)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документ, удостоверяющий личность;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средства обучения и воспитания, которые можно использовать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B21DD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лекарства (при необходимости);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экзаменов от выполнения ими экзаменационной работы (при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технические средства (для лиц с ОВЗ, детей-инвалидов и инвалидов);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8E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выданные в ППЭ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черновики.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Иные личные вещи участники экзамена оставляют в специально отведенном месте для хранения личных вещей участников экзамена, расположенном до входа в ППЭ.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проведения экзамена (в период с момента входа в ППЭ и до окончания экзамена) в ППЭ участникам ГВЭ запрещается: </w:t>
            </w:r>
          </w:p>
          <w:p w:rsidR="007F5DBE" w:rsidRPr="00F46504" w:rsidRDefault="00CC01B2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иметь при себе: </w:t>
            </w:r>
          </w:p>
          <w:p w:rsidR="007F5DBE" w:rsidRPr="00F46504" w:rsidRDefault="007F5DBE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уведомление о регистрации на экзамены (необходимо оставить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месте для хранения личных вещей, которое организовано до входа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ППЭ, или отдать сопровождающему о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образовательной организации),</w:t>
            </w:r>
          </w:p>
          <w:p w:rsidR="007F5DBE" w:rsidRPr="00F46504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01B2" w:rsidRP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 из аудиторий письменные заметки и иные средства хранения и передачи информации;</w:t>
            </w:r>
          </w:p>
          <w:p w:rsidR="00CC01B2" w:rsidRP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выносить из аудиторий и ППЭ экзаменационные материалы,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КИМ и черновики, на бумажном или электронном носителях, фотографировать экзаменационные материалы и черновики;</w:t>
            </w:r>
          </w:p>
          <w:p w:rsid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 с другими участниками ГИА;</w:t>
            </w:r>
          </w:p>
          <w:p w:rsidR="007F5DBE" w:rsidRPr="00F46504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 перемещаться по аудитории и ППЭ, выходить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аудитории без разрешения организатора.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ГВЭ занимают рабочие места в аудитории в соответствии со списками распределения. Изменение рабочего места запрещено.</w:t>
            </w:r>
          </w:p>
          <w:p w:rsidR="007F5DBE" w:rsidRPr="00F46504" w:rsidRDefault="007F5DBE" w:rsidP="00CC01B2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Во время экзамена участники экзамена могут перемещаться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по ППЭ в сопровождении одного из организаторов.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выходе из аудитории во время экзамена участник ГВЭ должен оставить экзаменационные материалы, черновики и письменные п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ринадлежности на рабочем столе.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ГВЭ, допустившие нарушение указанных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требований или иные нарушения Порядка проведения ГИА, удаляются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экзамена. По данному факту лицами, ответственными за проведение ГВЭ в ППЭ, составляется акт, который передаётся на рассмотрение председателю ГЭК. Если факт нарушения участником ГВЭ Порядка проведения ГИА подтверждается, председатель ГЭК принимает решение об аннулировании результатов участника ГВЭ по соот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ветствующему учебному предмету.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Права участника ГВЭ в рамках участия в ГВЭ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ГВЭ может при выполнении работы использовать черновики со штампом образовательной организации, на базе которой организован ППЭ, и делать пометки в КИМ.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Внимание!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Черновики и КИМ не проверяются и записи в ни</w:t>
            </w:r>
            <w:r w:rsidR="00CC01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 </w:t>
            </w:r>
            <w:r w:rsidR="009B59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</w:t>
            </w:r>
            <w:r w:rsidR="00CC01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учитываются при обработке.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нехватки места в бланке для ответов на задания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развернутым ответом по просьбе участника ГВЭ выдается дополнительный бланк.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 участникам выдаются черновики.</w:t>
            </w:r>
          </w:p>
          <w:p w:rsidR="007F5DBE" w:rsidRPr="002C376B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ГВЭ,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покинуть аудиторию. В этом случае участник ГВЭ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C01B2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объективным причинам.</w:t>
            </w:r>
          </w:p>
          <w:p w:rsidR="007F5DBE" w:rsidRPr="002C376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дальнейшем участник ГВЭ по решению председателя ГЭК сможет сдать экзамен по данному предмету в резервные сроки.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Участники ГВЭ, досрочно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завершившие выполнение экзаменационной работы, могут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покинуть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ППЭ. Организаторы принимают у них все экзаменационные материалы.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обучающийся получил неудовлетворительные результаты по одному из обязательных учебных предметов (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 язык или математика), он допускается повторно к ГВЭ по данному учебному предмету в текущем году в резервные сроки.</w:t>
            </w:r>
          </w:p>
          <w:p w:rsidR="006A23DA" w:rsidRPr="003A5A2E" w:rsidRDefault="006A23DA" w:rsidP="006A23DA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Повторный допуск к сдаче экзаменов в дополнительный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(сентябрьский) </w:t>
            </w: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п. 94 Порядка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председателя ГЭК к ГИА в форме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(или) математике в дополнительный период,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не ранее 1 сентября текущего года допускаются: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after="160"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образовательных организаций и экстерны,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допущенные к ГИА в текущем учебном году, но получившие допуск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 в текущем году в сроки, исключающие возможность прохождения ГИА до завершения основного периода проведения ГИА в текущем году;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after="160"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участники ГИА, не прошедшие ГИА по обязательным учебным предметам, в том числе участники ГИА, чьи результаты ГИА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участниками;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      </w:r>
          </w:p>
          <w:p w:rsidR="00371725" w:rsidRDefault="006A23DA" w:rsidP="0037172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на участие в ГИА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дополнительный (сентябрьский) период подаются в образовательную организацию, в которую указанные лица восстановились на срок, необходимый для прохождения ГИА,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дополнительного периода.</w:t>
            </w:r>
          </w:p>
          <w:p w:rsidR="007F5DBE" w:rsidRPr="00F46504" w:rsidRDefault="007F5DBE" w:rsidP="006A23DA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Прием и рассмотрение апелляций.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ГВЭ имеет право подать апелляцию о нарушении установленного Порядка проведения ГИА и (или) о несогласии с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выставленными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баллами в </w:t>
            </w:r>
            <w:r w:rsidR="002E7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апелляционную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комиссию.</w:t>
            </w:r>
          </w:p>
          <w:p w:rsidR="007F5DBE" w:rsidRDefault="002E72CD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рассматривает апелляции по вопросам содержания и структуры заданий по учебным предметам, а также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вопросам, связанным с оцениванием результатов выполнения заданий экзаменационной работы с кратким ответом, нарушением обучающимся требований Порядка проведения ГИА и неправильным </w:t>
            </w:r>
            <w:r w:rsidR="007F5DBE" w:rsidRPr="00F46504">
              <w:rPr>
                <w:rFonts w:ascii="Times New Roman" w:hAnsi="Times New Roman" w:cs="Times New Roman"/>
                <w:sz w:val="28"/>
                <w:szCs w:val="28"/>
              </w:rPr>
              <w:t>заполнением бланков ГВЭ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72CD" w:rsidRPr="008165D4" w:rsidRDefault="002E72CD" w:rsidP="002E72C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Апелляционная комиссия не рассматривает записи в черновиках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КИМ в качестве материалов апелляции о несогласии с выставленными баллами.</w:t>
            </w:r>
          </w:p>
          <w:p w:rsidR="007F5DBE" w:rsidRPr="00F46504" w:rsidRDefault="002E72CD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позднее чем за один рабочий день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даты рассмотрения апелляции информирует участников ГИА, подавших апелляции, о времени и месте их рассмотрения.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 и (или) его родители (законные представители)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желании присутствуют при рассмотрении апелляции.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Апелляцию о нарушении установленного Порядка проведения ГИА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 ГВЭ подает в день проведения экзамена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соответствующему учебному предмету члену ГЭК, не покидая ППЭ. 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нарушении Порядка проведения ГИА </w:t>
            </w:r>
            <w:r w:rsidR="002E7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апелляцию, заключение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и выносит одно из решений: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отклонении апелляции;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удовлетворении апелляции.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удовлетворении апелляции о нарушении Порядка проведения ГИА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сдать экзамен по соответствующему учебному предмету в иной день, предусмотренный расписанием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проведения ГВЭ.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Апелляция о несогласии с выставленными баллами,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по результатам перепроверки экзаменационной работы, подается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двух рабочих дней, следующих за официальным днем объявления результатов экзамена по соответствующему учебному предмету.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ГВЭ или их родители (законные представители) на основании документов, удостоверяющих личность, подают апелляцию </w:t>
            </w:r>
            <w:r w:rsidR="00AE18F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о несогласии с выставленными баллами в образовательные организации, которыми они были допущены</w:t>
            </w:r>
            <w:r w:rsidR="001977E5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порядке к ГИА.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 рассмотрении апелляции о несогласии с выставленными баллами </w:t>
            </w:r>
            <w:r w:rsidR="001977E5">
              <w:rPr>
                <w:rFonts w:ascii="Times New Roman" w:hAnsi="Times New Roman" w:cs="Times New Roman"/>
                <w:sz w:val="28"/>
                <w:szCs w:val="28"/>
              </w:rPr>
              <w:t>апелляционная</w:t>
            </w:r>
            <w:r w:rsidR="002C376B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запрашивает в РЦОИ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изображения бланков и дополнительных бланков (при наличии), файлы, содержащие ответы участника экзамена на задания КИМ, в том числе файлы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цифровой аудиозаписью устных ответов участника экзамена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наличии), копии протоколов проверки экзаменационной работы предметной комиссией, КИМ, выполнявшийся участником экзамена, подавшим указанную апелляцию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Указанные материа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 предъявляются участнику ГВЭ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его присутствия пр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рассмотрении апелляции.</w:t>
            </w:r>
          </w:p>
          <w:p w:rsidR="007F5DBE" w:rsidRDefault="001977E5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заседания апелляционной комиссии по рассмотрению апелляции о несогласии с выставленными баллами </w:t>
            </w:r>
            <w:r w:rsid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устанавливает правильность оценивания развернутого ответа участника экзамена, подавшего апелляцию.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этого к рассмотрению апелляции привлекается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 предметной комиссии по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соответствующему учебному предмету, не проверявший ранее экзаменационную работу участника ГВЭ, подавшего апелляцию о несогласии с выставленными баллами.</w:t>
            </w:r>
          </w:p>
          <w:p w:rsidR="001977E5" w:rsidRPr="002C376B" w:rsidRDefault="001977E5" w:rsidP="001977E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привлеченного эксперта предметной комиссии предъявляется участнику экзамена в случае его присутствия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рассмотрении апелляции.</w:t>
            </w:r>
          </w:p>
          <w:p w:rsidR="007F5DBE" w:rsidRPr="002C376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эксперт не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дает однозначного ответа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правильности оценивания экзаменационной работы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обращается в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Комиссию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КИМ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соответствующему учебному предмету с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запросом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разъяснениях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критериям оценивания.</w:t>
            </w:r>
          </w:p>
          <w:p w:rsidR="001977E5" w:rsidRPr="002C376B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 рассмотрения апелляции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несогласии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выставленными баллами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принимает решение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отклонении апелляции и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сохранении выставленных баллов либо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удовлетворении апелляции и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изменении баллов.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балов</w:t>
            </w:r>
            <w:r w:rsidR="001977E5" w:rsidRPr="002C376B">
              <w:t xml:space="preserve">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не измениться в целом.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Апелляции о нарушении установленно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</w:t>
            </w:r>
            <w:r w:rsidR="0041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заявления об отзыве, поданной апелляции, и неявки участника ГИА на заседание 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апеляционной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комиссии, на котором рассматривается апелляция, </w:t>
            </w:r>
            <w:r w:rsid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его апелляцию в установленном порядке.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Данная информация была подготовлена в соответствии со следующими нормативными правовыми документами, регламентирующими проведение ГИА:</w:t>
            </w: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Федеральным законом от 29.12.2012 № 273-ФЗ «Об образовании в Российской Федерации».</w:t>
            </w: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      </w:r>
          </w:p>
          <w:p w:rsidR="007F5DBE" w:rsidRPr="00F46504" w:rsidRDefault="001977E5" w:rsidP="001977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3.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Приказом Министерства просвещения Российской Федерации,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правилами проведения ГВЭ ознакомлен(а):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ГВЭ ___________________(_____________________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«___»_______20__г.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F769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 (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законный представитель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6504">
              <w:rPr>
                <w:rFonts w:ascii="Times New Roman" w:hAnsi="Times New Roman" w:cs="Times New Roman"/>
                <w:b/>
                <w:sz w:val="28"/>
              </w:rPr>
              <w:t xml:space="preserve">/ </w:t>
            </w:r>
            <w:r w:rsidRPr="00F46504">
              <w:rPr>
                <w:rFonts w:ascii="Times New Roman" w:hAnsi="Times New Roman" w:cs="Times New Roman"/>
                <w:sz w:val="28"/>
              </w:rPr>
              <w:t>уполномоченное лицо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ГВЭ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«___»_______20__г.</w:t>
            </w:r>
          </w:p>
          <w:p w:rsidR="007F5DBE" w:rsidRPr="00F46504" w:rsidRDefault="007F5DBE" w:rsidP="00091445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48E7" w:rsidRPr="00B84C57" w:rsidRDefault="00A948E7" w:rsidP="0072162F">
      <w:pPr>
        <w:rPr>
          <w:rFonts w:ascii="Times New Roman" w:hAnsi="Times New Roman" w:cs="Times New Roman"/>
          <w:sz w:val="16"/>
        </w:rPr>
      </w:pPr>
    </w:p>
    <w:sectPr w:rsidR="00A948E7" w:rsidRPr="00B84C57" w:rsidSect="0072162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F04" w:rsidRDefault="00FB7F04" w:rsidP="00CE0494">
      <w:pPr>
        <w:spacing w:after="0" w:line="240" w:lineRule="auto"/>
      </w:pPr>
      <w:r>
        <w:separator/>
      </w:r>
    </w:p>
  </w:endnote>
  <w:endnote w:type="continuationSeparator" w:id="0">
    <w:p w:rsidR="00FB7F04" w:rsidRDefault="00FB7F04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F04" w:rsidRDefault="00FB7F04" w:rsidP="00CE0494">
      <w:pPr>
        <w:spacing w:after="0" w:line="240" w:lineRule="auto"/>
      </w:pPr>
      <w:r>
        <w:separator/>
      </w:r>
    </w:p>
  </w:footnote>
  <w:footnote w:type="continuationSeparator" w:id="0">
    <w:p w:rsidR="00FB7F04" w:rsidRDefault="00FB7F04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4F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9B35FA"/>
    <w:multiLevelType w:val="hybridMultilevel"/>
    <w:tmpl w:val="FE48B04A"/>
    <w:lvl w:ilvl="0" w:tplc="0450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1606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977E5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B7D95"/>
    <w:rsid w:val="002C114F"/>
    <w:rsid w:val="002C376B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2CD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34B5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1725"/>
    <w:rsid w:val="00373192"/>
    <w:rsid w:val="003737B8"/>
    <w:rsid w:val="00373CFD"/>
    <w:rsid w:val="00375994"/>
    <w:rsid w:val="00376CAC"/>
    <w:rsid w:val="003773AC"/>
    <w:rsid w:val="00377B21"/>
    <w:rsid w:val="00380821"/>
    <w:rsid w:val="00383075"/>
    <w:rsid w:val="00384E54"/>
    <w:rsid w:val="0038501C"/>
    <w:rsid w:val="003904C0"/>
    <w:rsid w:val="00395273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439D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438F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1DD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0E6E"/>
    <w:rsid w:val="004D19AE"/>
    <w:rsid w:val="004D2F0A"/>
    <w:rsid w:val="004D311D"/>
    <w:rsid w:val="004E21CA"/>
    <w:rsid w:val="004E7BDD"/>
    <w:rsid w:val="004F291E"/>
    <w:rsid w:val="004F2F03"/>
    <w:rsid w:val="004F4616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5131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2972"/>
    <w:rsid w:val="00674C2C"/>
    <w:rsid w:val="0067544C"/>
    <w:rsid w:val="00677F10"/>
    <w:rsid w:val="00690C81"/>
    <w:rsid w:val="0069104C"/>
    <w:rsid w:val="00692572"/>
    <w:rsid w:val="006A17B5"/>
    <w:rsid w:val="006A23DA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49"/>
    <w:rsid w:val="00714BBB"/>
    <w:rsid w:val="00720EDD"/>
    <w:rsid w:val="0072162F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2F72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E44F2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59E6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1681E"/>
    <w:rsid w:val="00A23DBB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B57AC"/>
    <w:rsid w:val="00AC07DC"/>
    <w:rsid w:val="00AC6BFC"/>
    <w:rsid w:val="00AD1512"/>
    <w:rsid w:val="00AD1A0F"/>
    <w:rsid w:val="00AD6851"/>
    <w:rsid w:val="00AE18FF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4D9B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4C57"/>
    <w:rsid w:val="00B8748D"/>
    <w:rsid w:val="00B8770B"/>
    <w:rsid w:val="00B924E4"/>
    <w:rsid w:val="00B944E9"/>
    <w:rsid w:val="00BA2977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4258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01B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4F46"/>
    <w:rsid w:val="00DC5848"/>
    <w:rsid w:val="00DC671A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3FC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0F5D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5A17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7423"/>
    <w:rsid w:val="00F17CC1"/>
    <w:rsid w:val="00F2239C"/>
    <w:rsid w:val="00F22881"/>
    <w:rsid w:val="00F26B7A"/>
    <w:rsid w:val="00F27430"/>
    <w:rsid w:val="00F27FE3"/>
    <w:rsid w:val="00F30AE6"/>
    <w:rsid w:val="00F30C71"/>
    <w:rsid w:val="00F330BD"/>
    <w:rsid w:val="00F33129"/>
    <w:rsid w:val="00F34948"/>
    <w:rsid w:val="00F34BE4"/>
    <w:rsid w:val="00F36795"/>
    <w:rsid w:val="00F36BB0"/>
    <w:rsid w:val="00F409E9"/>
    <w:rsid w:val="00F413C6"/>
    <w:rsid w:val="00F41717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B7F04"/>
    <w:rsid w:val="00FC1E76"/>
    <w:rsid w:val="00FC21D1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2C83B-2872-4B63-AFE9-129D3271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E044-7E27-4137-BBCD-136020FC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192</TotalTime>
  <Pages>8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K214_4</cp:lastModifiedBy>
  <cp:revision>34</cp:revision>
  <cp:lastPrinted>2023-12-05T15:13:00Z</cp:lastPrinted>
  <dcterms:created xsi:type="dcterms:W3CDTF">2022-12-28T13:34:00Z</dcterms:created>
  <dcterms:modified xsi:type="dcterms:W3CDTF">2025-12-11T14:12:00Z</dcterms:modified>
</cp:coreProperties>
</file>