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844">
        <w:rPr>
          <w:rFonts w:ascii="Times New Roman" w:hAnsi="Times New Roman" w:cs="Times New Roman"/>
          <w:sz w:val="28"/>
          <w:szCs w:val="28"/>
        </w:rPr>
        <w:t xml:space="preserve">            Частное дошкольное  образовательное учреждение</w:t>
      </w:r>
    </w:p>
    <w:p w:rsidR="00FE0844" w:rsidRPr="00FE0844" w:rsidRDefault="00FE0844" w:rsidP="00FE0844">
      <w:pPr>
        <w:spacing w:after="0" w:line="240" w:lineRule="auto"/>
        <w:ind w:left="1843" w:hanging="2127"/>
        <w:rPr>
          <w:rFonts w:ascii="Times New Roman" w:hAnsi="Times New Roman" w:cs="Times New Roman"/>
          <w:sz w:val="28"/>
          <w:szCs w:val="28"/>
        </w:rPr>
      </w:pPr>
      <w:r w:rsidRPr="00FE0844">
        <w:rPr>
          <w:rFonts w:ascii="Times New Roman" w:hAnsi="Times New Roman" w:cs="Times New Roman"/>
          <w:sz w:val="28"/>
          <w:szCs w:val="28"/>
        </w:rPr>
        <w:t xml:space="preserve">             Детский сад №103 открытого акционерного общества                                                                                           «Российские железные дороги»</w:t>
      </w:r>
    </w:p>
    <w:p w:rsidR="00FE0844" w:rsidRPr="00FE0844" w:rsidRDefault="00FE0844" w:rsidP="00FE0844">
      <w:pPr>
        <w:spacing w:after="0" w:line="240" w:lineRule="auto"/>
        <w:ind w:left="1843" w:hanging="2127"/>
        <w:rPr>
          <w:rFonts w:ascii="Times New Roman" w:hAnsi="Times New Roman" w:cs="Times New Roman"/>
          <w:sz w:val="28"/>
          <w:szCs w:val="28"/>
        </w:rPr>
      </w:pPr>
    </w:p>
    <w:p w:rsidR="00FE0844" w:rsidRDefault="00FE0844" w:rsidP="00FE0844">
      <w:pPr>
        <w:spacing w:after="0" w:line="240" w:lineRule="auto"/>
        <w:ind w:left="1843" w:hanging="2127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ПОЗНА</w:t>
      </w:r>
      <w:r w:rsidRPr="00FE0844">
        <w:rPr>
          <w:rFonts w:ascii="Times New Roman" w:hAnsi="Times New Roman" w:cs="Times New Roman"/>
          <w:b/>
          <w:sz w:val="32"/>
          <w:szCs w:val="28"/>
        </w:rPr>
        <w:t>ВАТЕЛЬНО-ИССЛЕДОВАТЕЛЬСКИЙ</w:t>
      </w: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FE0844">
        <w:rPr>
          <w:rFonts w:ascii="Times New Roman" w:hAnsi="Times New Roman" w:cs="Times New Roman"/>
          <w:b/>
          <w:sz w:val="32"/>
          <w:szCs w:val="28"/>
        </w:rPr>
        <w:t>ПРОЕКТ ПО ОКРУЖАЮЩЕМУ МИРУ</w:t>
      </w: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FE0844">
        <w:rPr>
          <w:rFonts w:ascii="Times New Roman" w:hAnsi="Times New Roman" w:cs="Times New Roman"/>
          <w:b/>
          <w:sz w:val="32"/>
          <w:szCs w:val="28"/>
        </w:rPr>
        <w:t xml:space="preserve">В </w:t>
      </w:r>
      <w:proofErr w:type="gramStart"/>
      <w:r w:rsidRPr="00FE0844">
        <w:rPr>
          <w:rFonts w:ascii="Times New Roman" w:hAnsi="Times New Roman" w:cs="Times New Roman"/>
          <w:b/>
          <w:sz w:val="32"/>
          <w:szCs w:val="28"/>
        </w:rPr>
        <w:t>СРЕДНЕЙ</w:t>
      </w:r>
      <w:proofErr w:type="gramEnd"/>
      <w:r w:rsidRPr="00FE0844">
        <w:rPr>
          <w:rFonts w:ascii="Times New Roman" w:hAnsi="Times New Roman" w:cs="Times New Roman"/>
          <w:b/>
          <w:sz w:val="32"/>
          <w:szCs w:val="28"/>
        </w:rPr>
        <w:t xml:space="preserve"> ГРУППЕ</w:t>
      </w:r>
      <w:r w:rsidR="00654763">
        <w:rPr>
          <w:rFonts w:ascii="Times New Roman" w:hAnsi="Times New Roman" w:cs="Times New Roman"/>
          <w:b/>
          <w:sz w:val="32"/>
          <w:szCs w:val="28"/>
        </w:rPr>
        <w:t>-1   «Матрешка»</w:t>
      </w: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Pr="00FE0844" w:rsidRDefault="00FE0844" w:rsidP="00FE0844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Pr="00654763" w:rsidRDefault="00FE0844" w:rsidP="00FE0844">
      <w:pPr>
        <w:spacing w:after="0" w:line="240" w:lineRule="auto"/>
        <w:rPr>
          <w:rFonts w:ascii="Monotype Corsiva" w:hAnsi="Monotype Corsiva" w:cs="Times New Roman"/>
          <w:b/>
          <w:sz w:val="32"/>
          <w:szCs w:val="28"/>
        </w:rPr>
      </w:pPr>
      <w:r w:rsidRPr="00654763">
        <w:rPr>
          <w:rFonts w:ascii="Monotype Corsiva" w:hAnsi="Monotype Corsiva" w:cs="Times New Roman"/>
          <w:b/>
          <w:sz w:val="32"/>
          <w:szCs w:val="28"/>
        </w:rPr>
        <w:t xml:space="preserve"> </w:t>
      </w:r>
      <w:r w:rsidR="00654763" w:rsidRPr="00654763">
        <w:rPr>
          <w:rFonts w:ascii="Monotype Corsiva" w:hAnsi="Monotype Corsiva" w:cs="Times New Roman"/>
          <w:b/>
          <w:sz w:val="32"/>
          <w:szCs w:val="28"/>
        </w:rPr>
        <w:t xml:space="preserve">                   </w:t>
      </w:r>
      <w:r w:rsidRPr="00654763">
        <w:rPr>
          <w:rFonts w:ascii="Monotype Corsiva" w:hAnsi="Monotype Corsiva" w:cs="Times New Roman"/>
          <w:b/>
          <w:sz w:val="32"/>
          <w:szCs w:val="28"/>
        </w:rPr>
        <w:t xml:space="preserve">«ОГОРОД </w:t>
      </w:r>
      <w:r w:rsidR="00654763">
        <w:rPr>
          <w:rFonts w:ascii="Monotype Corsiva" w:hAnsi="Monotype Corsiva" w:cs="Times New Roman"/>
          <w:b/>
          <w:sz w:val="32"/>
          <w:szCs w:val="28"/>
        </w:rPr>
        <w:t xml:space="preserve">  </w:t>
      </w:r>
      <w:r w:rsidRPr="00654763">
        <w:rPr>
          <w:rFonts w:ascii="Monotype Corsiva" w:hAnsi="Monotype Corsiva" w:cs="Times New Roman"/>
          <w:b/>
          <w:sz w:val="32"/>
          <w:szCs w:val="28"/>
        </w:rPr>
        <w:t xml:space="preserve">НА </w:t>
      </w:r>
      <w:r w:rsidR="00654763">
        <w:rPr>
          <w:rFonts w:ascii="Monotype Corsiva" w:hAnsi="Monotype Corsiva" w:cs="Times New Roman"/>
          <w:b/>
          <w:sz w:val="32"/>
          <w:szCs w:val="28"/>
        </w:rPr>
        <w:t xml:space="preserve">  </w:t>
      </w:r>
      <w:r w:rsidRPr="00654763">
        <w:rPr>
          <w:rFonts w:ascii="Monotype Corsiva" w:hAnsi="Monotype Corsiva" w:cs="Times New Roman"/>
          <w:b/>
          <w:sz w:val="32"/>
          <w:szCs w:val="28"/>
        </w:rPr>
        <w:t>ПОДОКОННИКЕ»</w:t>
      </w:r>
    </w:p>
    <w:p w:rsidR="00FE0844" w:rsidRPr="00654763" w:rsidRDefault="00FE0844" w:rsidP="005C1925">
      <w:pPr>
        <w:spacing w:after="0" w:line="240" w:lineRule="auto"/>
        <w:rPr>
          <w:rFonts w:ascii="Monotype Corsiva" w:hAnsi="Monotype Corsiva" w:cs="Times New Roman"/>
          <w:b/>
          <w:sz w:val="32"/>
          <w:szCs w:val="28"/>
        </w:rPr>
      </w:pPr>
    </w:p>
    <w:p w:rsidR="00FE0844" w:rsidRP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P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Pr="00654763" w:rsidRDefault="0065476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7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Выполнила: Воспитатель Гринева И.В.</w:t>
      </w:r>
    </w:p>
    <w:p w:rsidR="00FE0844" w:rsidRPr="00654763" w:rsidRDefault="00FE0844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0844" w:rsidRDefault="00654763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иски-2022</w:t>
      </w:r>
    </w:p>
    <w:p w:rsidR="00FE0844" w:rsidRDefault="00FE0844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1925" w:rsidRPr="005E151F" w:rsidRDefault="005C1925" w:rsidP="005D0748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5E151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проблемы: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получение детьми необходимых знаний о том, что растения живые, их сажают</w:t>
      </w:r>
      <w:r>
        <w:rPr>
          <w:rFonts w:ascii="Times New Roman" w:hAnsi="Times New Roman" w:cs="Times New Roman"/>
          <w:sz w:val="28"/>
          <w:szCs w:val="28"/>
        </w:rPr>
        <w:t>, поливают.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формирование у детей интереса к опытнической и исследовательской деятельности по выращиванию  овощей в комнатных условиях.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1925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-Расширить знания и представления детей о растениях, выращиваемых на подоконнике;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-Продолжить знакомить детей с особенностями выращивания культурных растений (лук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-Продолжать формировать умение детей ухаживать за растениями в комнатных условиях.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5C1925">
        <w:rPr>
          <w:rFonts w:ascii="Times New Roman" w:hAnsi="Times New Roman" w:cs="Times New Roman"/>
          <w:sz w:val="28"/>
          <w:szCs w:val="28"/>
        </w:rPr>
        <w:t>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-Развивать познавательные и творческие способности.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-Обобщать представление детей о необходимости света, тепла, влаги почвы для роста растений.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C1925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-Воспитывать трудолюбие, бережное отношение к растениям.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-Получить положительные эмоции от полученных результатов.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д проекта: краткосрочный (март 2022</w:t>
      </w:r>
      <w:r w:rsidRPr="005C1925">
        <w:rPr>
          <w:rFonts w:ascii="Times New Roman" w:hAnsi="Times New Roman" w:cs="Times New Roman"/>
          <w:sz w:val="28"/>
          <w:szCs w:val="28"/>
        </w:rPr>
        <w:t>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5C1925">
        <w:rPr>
          <w:rFonts w:ascii="Times New Roman" w:hAnsi="Times New Roman" w:cs="Times New Roman"/>
          <w:sz w:val="28"/>
          <w:szCs w:val="28"/>
        </w:rPr>
        <w:t>: по</w:t>
      </w:r>
      <w:r>
        <w:rPr>
          <w:rFonts w:ascii="Times New Roman" w:hAnsi="Times New Roman" w:cs="Times New Roman"/>
          <w:sz w:val="28"/>
          <w:szCs w:val="28"/>
        </w:rPr>
        <w:t>знавательно - исследовательский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5C1925">
        <w:rPr>
          <w:rFonts w:ascii="Times New Roman" w:hAnsi="Times New Roman" w:cs="Times New Roman"/>
          <w:sz w:val="28"/>
          <w:szCs w:val="28"/>
        </w:rPr>
        <w:t xml:space="preserve"> дети средней группы, воспитате</w:t>
      </w:r>
      <w:r>
        <w:rPr>
          <w:rFonts w:ascii="Times New Roman" w:hAnsi="Times New Roman" w:cs="Times New Roman"/>
          <w:sz w:val="28"/>
          <w:szCs w:val="28"/>
        </w:rPr>
        <w:t>ль.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Интеграция в ходе реализации проекта: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«Познание (ФЦКМ)», «Коммуникация», «Здоровье», «Социализация», «Труд», «Физическая культура».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>Методы</w:t>
      </w:r>
      <w:r w:rsidRPr="005C1925">
        <w:rPr>
          <w:rFonts w:ascii="Times New Roman" w:hAnsi="Times New Roman" w:cs="Times New Roman"/>
          <w:sz w:val="28"/>
          <w:szCs w:val="28"/>
        </w:rPr>
        <w:t>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наглядный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(методы иллюстраций и демонстраций): плакаты, сюжетные картинки, муляжи овощей.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: беседы, чтение рассказов и стихов, загадки, пословицы и поговорки.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практический: посадка </w:t>
      </w:r>
      <w:r w:rsidRPr="005C1925">
        <w:rPr>
          <w:rFonts w:ascii="Times New Roman" w:hAnsi="Times New Roman" w:cs="Times New Roman"/>
          <w:sz w:val="28"/>
          <w:szCs w:val="28"/>
        </w:rPr>
        <w:t>лука, полив, рыхление почвы.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наблюдения: н</w:t>
      </w:r>
      <w:r>
        <w:rPr>
          <w:rFonts w:ascii="Times New Roman" w:hAnsi="Times New Roman" w:cs="Times New Roman"/>
          <w:sz w:val="28"/>
          <w:szCs w:val="28"/>
        </w:rPr>
        <w:t xml:space="preserve">аблюдение за прорастанием </w:t>
      </w:r>
      <w:r w:rsidRPr="005C1925">
        <w:rPr>
          <w:rFonts w:ascii="Times New Roman" w:hAnsi="Times New Roman" w:cs="Times New Roman"/>
          <w:sz w:val="28"/>
          <w:szCs w:val="28"/>
        </w:rPr>
        <w:t>лука.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1925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1. Дети опытным путем получат знания о том, что растения живые, их выращивают из семян, поливают.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C1925">
        <w:rPr>
          <w:rFonts w:ascii="Times New Roman" w:hAnsi="Times New Roman" w:cs="Times New Roman"/>
          <w:sz w:val="28"/>
          <w:szCs w:val="28"/>
        </w:rPr>
        <w:t xml:space="preserve">Дети получат практический опыт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5C1925">
        <w:rPr>
          <w:rFonts w:ascii="Times New Roman" w:hAnsi="Times New Roman" w:cs="Times New Roman"/>
          <w:sz w:val="28"/>
          <w:szCs w:val="28"/>
        </w:rPr>
        <w:t>наблюдений за растениями на подоконнике.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4. С помощью вовлечения в практическую деятельность по выращиванию культурно – огородных растений на подоконнике, дети получат представление об этапах роста растений и получении конечного результата.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5. Все участники прое</w:t>
      </w:r>
      <w:r w:rsidR="00995DD8">
        <w:rPr>
          <w:rFonts w:ascii="Times New Roman" w:hAnsi="Times New Roman" w:cs="Times New Roman"/>
          <w:sz w:val="28"/>
          <w:szCs w:val="28"/>
        </w:rPr>
        <w:t>кта (дети, воспитатель</w:t>
      </w:r>
      <w:r w:rsidRPr="005C1925">
        <w:rPr>
          <w:rFonts w:ascii="Times New Roman" w:hAnsi="Times New Roman" w:cs="Times New Roman"/>
          <w:sz w:val="28"/>
          <w:szCs w:val="28"/>
        </w:rPr>
        <w:t>) получат положительные эмоции от полученных результатов.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995DD8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5DD8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1. Подготовительный: определение цели и задач проекта, сбор информационного материала, создание условий для организации работы в «огороде на подоконнике», составление плана мероприятий по организации детской деятельности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2. Основной: (или этап реализации проекта): 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 художественной литературы).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Заключительный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: итоговая беседа.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55E56" w:rsidRDefault="005E21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Соджержание</w:t>
      </w:r>
      <w:proofErr w:type="spellEnd"/>
      <w:r w:rsidR="005C1925" w:rsidRPr="00755E56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55E56" w:rsidRDefault="00755E56" w:rsidP="00755E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</w:t>
      </w:r>
      <w:r w:rsidR="005C1925" w:rsidRPr="00755E56">
        <w:rPr>
          <w:rFonts w:ascii="Times New Roman" w:hAnsi="Times New Roman" w:cs="Times New Roman"/>
          <w:sz w:val="28"/>
          <w:szCs w:val="28"/>
        </w:rPr>
        <w:t>ми «Огород на подоконнике».</w:t>
      </w:r>
      <w:r w:rsidRPr="00755E56">
        <w:rPr>
          <w:rFonts w:ascii="Times New Roman" w:hAnsi="Times New Roman" w:cs="Times New Roman"/>
          <w:sz w:val="28"/>
          <w:szCs w:val="28"/>
        </w:rPr>
        <w:t xml:space="preserve"> «Какие бывают овощи».</w:t>
      </w:r>
      <w:r w:rsidR="005E2125" w:rsidRPr="005E2125">
        <w:rPr>
          <w:rFonts w:ascii="Times New Roman" w:hAnsi="Times New Roman" w:cs="Times New Roman"/>
          <w:sz w:val="28"/>
          <w:szCs w:val="28"/>
        </w:rPr>
        <w:t xml:space="preserve"> </w:t>
      </w:r>
      <w:r w:rsidR="005E2125" w:rsidRPr="005C1925">
        <w:rPr>
          <w:rFonts w:ascii="Times New Roman" w:hAnsi="Times New Roman" w:cs="Times New Roman"/>
          <w:sz w:val="28"/>
          <w:szCs w:val="28"/>
        </w:rPr>
        <w:t>«Наши растения».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1925">
        <w:rPr>
          <w:rFonts w:ascii="Times New Roman" w:hAnsi="Times New Roman" w:cs="Times New Roman"/>
          <w:sz w:val="28"/>
          <w:szCs w:val="28"/>
        </w:rPr>
        <w:t>(Обсудить цели и задачи проекта.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Сформироват</w:t>
      </w:r>
      <w:r w:rsidR="00755E56">
        <w:rPr>
          <w:rFonts w:ascii="Times New Roman" w:hAnsi="Times New Roman" w:cs="Times New Roman"/>
          <w:sz w:val="28"/>
          <w:szCs w:val="28"/>
        </w:rPr>
        <w:t>ь интерес у дет</w:t>
      </w:r>
      <w:r w:rsidRPr="005C1925">
        <w:rPr>
          <w:rFonts w:ascii="Times New Roman" w:hAnsi="Times New Roman" w:cs="Times New Roman"/>
          <w:sz w:val="28"/>
          <w:szCs w:val="28"/>
        </w:rPr>
        <w:t>ей по созданию условий для реализации проекта).</w:t>
      </w:r>
      <w:proofErr w:type="gramEnd"/>
    </w:p>
    <w:p w:rsidR="005C1925" w:rsidRPr="005E2125" w:rsidRDefault="005C1925" w:rsidP="005E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125" w:rsidRPr="005E2125" w:rsidRDefault="005C1925" w:rsidP="005E2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125">
        <w:rPr>
          <w:rFonts w:ascii="Times New Roman" w:hAnsi="Times New Roman" w:cs="Times New Roman"/>
          <w:sz w:val="28"/>
          <w:szCs w:val="28"/>
        </w:rPr>
        <w:t>Пальчиковая гимнастика “Хозяйка однажды с базара пришла”</w:t>
      </w:r>
      <w:r w:rsidR="005E2125" w:rsidRPr="005E2125">
        <w:rPr>
          <w:rFonts w:ascii="Times New Roman" w:hAnsi="Times New Roman" w:cs="Times New Roman"/>
          <w:sz w:val="28"/>
          <w:szCs w:val="28"/>
        </w:rPr>
        <w:t xml:space="preserve">, </w:t>
      </w:r>
      <w:r w:rsidR="005E151F" w:rsidRPr="005E2125">
        <w:rPr>
          <w:rFonts w:ascii="Times New Roman" w:hAnsi="Times New Roman" w:cs="Times New Roman"/>
          <w:sz w:val="28"/>
          <w:szCs w:val="28"/>
        </w:rPr>
        <w:t>«Капуста»</w:t>
      </w:r>
      <w:proofErr w:type="gramStart"/>
      <w:r w:rsidR="005E2125" w:rsidRPr="005E21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E2125" w:rsidRPr="005E2125">
        <w:rPr>
          <w:rFonts w:ascii="Times New Roman" w:hAnsi="Times New Roman" w:cs="Times New Roman"/>
          <w:sz w:val="28"/>
          <w:szCs w:val="28"/>
        </w:rPr>
        <w:t xml:space="preserve"> "Компот"</w:t>
      </w:r>
    </w:p>
    <w:p w:rsidR="005C1925" w:rsidRPr="00755E56" w:rsidRDefault="005C1925" w:rsidP="005E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E2125" w:rsidRDefault="005C1925" w:rsidP="005C19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E56">
        <w:rPr>
          <w:rFonts w:ascii="Times New Roman" w:hAnsi="Times New Roman" w:cs="Times New Roman"/>
          <w:sz w:val="28"/>
          <w:szCs w:val="28"/>
        </w:rPr>
        <w:t>Подбор наглядн</w:t>
      </w:r>
      <w:proofErr w:type="gramStart"/>
      <w:r w:rsidRPr="00755E56">
        <w:rPr>
          <w:rFonts w:ascii="Times New Roman" w:hAnsi="Times New Roman" w:cs="Times New Roman"/>
          <w:sz w:val="28"/>
          <w:szCs w:val="28"/>
        </w:rPr>
        <w:t>о–</w:t>
      </w:r>
      <w:proofErr w:type="gramEnd"/>
      <w:r w:rsidRPr="00755E56">
        <w:rPr>
          <w:rFonts w:ascii="Times New Roman" w:hAnsi="Times New Roman" w:cs="Times New Roman"/>
          <w:sz w:val="28"/>
          <w:szCs w:val="28"/>
        </w:rPr>
        <w:t xml:space="preserve"> дидактических пособий, демонстрационного материала, природного </w:t>
      </w:r>
      <w:proofErr w:type="spellStart"/>
      <w:r w:rsidRPr="00755E56">
        <w:rPr>
          <w:rFonts w:ascii="Times New Roman" w:hAnsi="Times New Roman" w:cs="Times New Roman"/>
          <w:sz w:val="28"/>
          <w:szCs w:val="28"/>
        </w:rPr>
        <w:t>материала,художественной</w:t>
      </w:r>
      <w:proofErr w:type="spellEnd"/>
      <w:r w:rsidRPr="00755E56">
        <w:rPr>
          <w:rFonts w:ascii="Times New Roman" w:hAnsi="Times New Roman" w:cs="Times New Roman"/>
          <w:sz w:val="28"/>
          <w:szCs w:val="28"/>
        </w:rPr>
        <w:t xml:space="preserve"> литературы, приобретение необходимого оборудования.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55E56" w:rsidRDefault="005C1925" w:rsidP="00755E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E56">
        <w:rPr>
          <w:rFonts w:ascii="Times New Roman" w:hAnsi="Times New Roman" w:cs="Times New Roman"/>
          <w:sz w:val="28"/>
          <w:szCs w:val="28"/>
        </w:rPr>
        <w:t>Рассматривание книг, иллюстраций о растениях. (Вызвать интерес к растениям, желание заботиться о них, углублять и расширять знания видах растений).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755E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E56">
        <w:rPr>
          <w:rFonts w:ascii="Times New Roman" w:hAnsi="Times New Roman" w:cs="Times New Roman"/>
          <w:sz w:val="28"/>
          <w:szCs w:val="28"/>
        </w:rPr>
        <w:t>Чтение художественной  л</w:t>
      </w:r>
      <w:r w:rsidR="00755E56" w:rsidRPr="00755E56">
        <w:rPr>
          <w:rFonts w:ascii="Times New Roman" w:hAnsi="Times New Roman" w:cs="Times New Roman"/>
          <w:sz w:val="28"/>
          <w:szCs w:val="28"/>
        </w:rPr>
        <w:t xml:space="preserve">итературы: «Огород бабы </w:t>
      </w:r>
      <w:proofErr w:type="spellStart"/>
      <w:r w:rsidR="00755E56" w:rsidRPr="00755E56">
        <w:rPr>
          <w:rFonts w:ascii="Times New Roman" w:hAnsi="Times New Roman" w:cs="Times New Roman"/>
          <w:sz w:val="28"/>
          <w:szCs w:val="28"/>
        </w:rPr>
        <w:t>Феклы</w:t>
      </w:r>
      <w:proofErr w:type="spellEnd"/>
      <w:r w:rsidR="00755E56" w:rsidRPr="00755E56">
        <w:rPr>
          <w:rFonts w:ascii="Times New Roman" w:hAnsi="Times New Roman" w:cs="Times New Roman"/>
          <w:sz w:val="28"/>
          <w:szCs w:val="28"/>
        </w:rPr>
        <w:t>».</w:t>
      </w:r>
      <w:r w:rsidR="005E151F" w:rsidRPr="005C1925">
        <w:rPr>
          <w:rFonts w:ascii="Times New Roman" w:hAnsi="Times New Roman" w:cs="Times New Roman"/>
          <w:sz w:val="28"/>
          <w:szCs w:val="28"/>
        </w:rPr>
        <w:t xml:space="preserve"> «Пых».</w:t>
      </w:r>
      <w:r w:rsidR="005E2125" w:rsidRPr="005E2125">
        <w:rPr>
          <w:rFonts w:ascii="Times New Roman" w:hAnsi="Times New Roman" w:cs="Times New Roman"/>
          <w:sz w:val="28"/>
          <w:szCs w:val="28"/>
        </w:rPr>
        <w:t xml:space="preserve"> </w:t>
      </w:r>
      <w:r w:rsidR="005E212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2125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5E2125">
        <w:rPr>
          <w:rFonts w:ascii="Times New Roman" w:hAnsi="Times New Roman" w:cs="Times New Roman"/>
          <w:sz w:val="28"/>
          <w:szCs w:val="28"/>
        </w:rPr>
        <w:t>»,</w:t>
      </w:r>
      <w:r w:rsidR="005E2125" w:rsidRPr="005E2125">
        <w:rPr>
          <w:rFonts w:ascii="Times New Roman" w:hAnsi="Times New Roman" w:cs="Times New Roman"/>
          <w:sz w:val="28"/>
          <w:szCs w:val="28"/>
        </w:rPr>
        <w:t xml:space="preserve"> </w:t>
      </w:r>
      <w:r w:rsidR="005E2125" w:rsidRPr="005C1925">
        <w:rPr>
          <w:rFonts w:ascii="Times New Roman" w:hAnsi="Times New Roman" w:cs="Times New Roman"/>
          <w:sz w:val="28"/>
          <w:szCs w:val="28"/>
        </w:rPr>
        <w:t>«Вершки и корешки ».</w:t>
      </w:r>
      <w:r w:rsidR="007C5483" w:rsidRPr="007C5483">
        <w:rPr>
          <w:rFonts w:ascii="Times New Roman" w:hAnsi="Times New Roman" w:cs="Times New Roman"/>
          <w:sz w:val="28"/>
          <w:szCs w:val="28"/>
        </w:rPr>
        <w:t xml:space="preserve"> </w:t>
      </w:r>
      <w:r w:rsidR="007C5483" w:rsidRPr="005C1925">
        <w:rPr>
          <w:rFonts w:ascii="Times New Roman" w:hAnsi="Times New Roman" w:cs="Times New Roman"/>
          <w:sz w:val="28"/>
          <w:szCs w:val="28"/>
        </w:rPr>
        <w:t xml:space="preserve">«Репка», «Спор </w:t>
      </w:r>
      <w:proofErr w:type="spellStart"/>
      <w:r w:rsidR="007C5483" w:rsidRPr="005C1925">
        <w:rPr>
          <w:rFonts w:ascii="Times New Roman" w:hAnsi="Times New Roman" w:cs="Times New Roman"/>
          <w:sz w:val="28"/>
          <w:szCs w:val="28"/>
        </w:rPr>
        <w:t>овощей</w:t>
      </w:r>
      <w:proofErr w:type="gramStart"/>
      <w:r w:rsidR="007C5483" w:rsidRPr="005C1925">
        <w:rPr>
          <w:rFonts w:ascii="Times New Roman" w:hAnsi="Times New Roman" w:cs="Times New Roman"/>
          <w:sz w:val="28"/>
          <w:szCs w:val="28"/>
        </w:rPr>
        <w:t>».</w:t>
      </w:r>
      <w:r w:rsidR="007C5483">
        <w:rPr>
          <w:rFonts w:ascii="Times New Roman" w:hAnsi="Times New Roman" w:cs="Times New Roman"/>
          <w:sz w:val="28"/>
          <w:szCs w:val="28"/>
        </w:rPr>
        <w:t>,</w:t>
      </w:r>
      <w:r w:rsidR="007C5483" w:rsidRPr="005C192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C5483" w:rsidRPr="005C1925">
        <w:rPr>
          <w:rFonts w:ascii="Times New Roman" w:hAnsi="Times New Roman" w:cs="Times New Roman"/>
          <w:sz w:val="28"/>
          <w:szCs w:val="28"/>
        </w:rPr>
        <w:t>Купите</w:t>
      </w:r>
      <w:proofErr w:type="spellEnd"/>
      <w:r w:rsidR="007C5483" w:rsidRPr="005C1925">
        <w:rPr>
          <w:rFonts w:ascii="Times New Roman" w:hAnsi="Times New Roman" w:cs="Times New Roman"/>
          <w:sz w:val="28"/>
          <w:szCs w:val="28"/>
        </w:rPr>
        <w:t xml:space="preserve"> лук».</w:t>
      </w:r>
    </w:p>
    <w:p w:rsidR="005E2125" w:rsidRPr="005E2125" w:rsidRDefault="005E2125" w:rsidP="005E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C19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E56">
        <w:rPr>
          <w:rFonts w:ascii="Times New Roman" w:hAnsi="Times New Roman" w:cs="Times New Roman"/>
          <w:sz w:val="28"/>
          <w:szCs w:val="28"/>
        </w:rPr>
        <w:t>Дать элементарные понятия о природных витаминах</w:t>
      </w:r>
      <w:proofErr w:type="gramStart"/>
      <w:r w:rsidRPr="00755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5E56">
        <w:rPr>
          <w:rFonts w:ascii="Times New Roman" w:hAnsi="Times New Roman" w:cs="Times New Roman"/>
          <w:sz w:val="28"/>
          <w:szCs w:val="28"/>
        </w:rPr>
        <w:t xml:space="preserve"> </w:t>
      </w:r>
      <w:r w:rsidR="005E212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2125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755E56">
        <w:rPr>
          <w:rFonts w:ascii="Times New Roman" w:hAnsi="Times New Roman" w:cs="Times New Roman"/>
          <w:sz w:val="28"/>
          <w:szCs w:val="28"/>
        </w:rPr>
        <w:t>ормировать трудовые умения и навыки.)</w:t>
      </w:r>
    </w:p>
    <w:p w:rsidR="005E2125" w:rsidRPr="005E2125" w:rsidRDefault="005E2125" w:rsidP="005E212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E2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125">
        <w:rPr>
          <w:rFonts w:ascii="Times New Roman" w:hAnsi="Times New Roman" w:cs="Times New Roman"/>
          <w:sz w:val="28"/>
          <w:szCs w:val="28"/>
        </w:rPr>
        <w:t>Дидактическая игра «Что сажают в огороде?»</w:t>
      </w:r>
      <w:proofErr w:type="gramStart"/>
      <w:r w:rsidR="00755E56" w:rsidRPr="005E2125">
        <w:rPr>
          <w:rFonts w:ascii="Times New Roman" w:hAnsi="Times New Roman" w:cs="Times New Roman"/>
          <w:sz w:val="28"/>
          <w:szCs w:val="28"/>
        </w:rPr>
        <w:t xml:space="preserve"> </w:t>
      </w:r>
      <w:r w:rsidR="005E21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2125" w:rsidRPr="005E2125">
        <w:rPr>
          <w:rFonts w:ascii="Times New Roman" w:hAnsi="Times New Roman" w:cs="Times New Roman"/>
          <w:sz w:val="28"/>
          <w:szCs w:val="28"/>
        </w:rPr>
        <w:t>«Найди по описанию» «С какой ветки детки»</w:t>
      </w:r>
      <w:r w:rsidR="005E2125">
        <w:rPr>
          <w:rFonts w:ascii="Times New Roman" w:hAnsi="Times New Roman" w:cs="Times New Roman"/>
          <w:sz w:val="28"/>
          <w:szCs w:val="28"/>
        </w:rPr>
        <w:t xml:space="preserve">, </w:t>
      </w:r>
      <w:r w:rsidR="00755E56" w:rsidRPr="005E2125">
        <w:rPr>
          <w:rFonts w:ascii="Times New Roman" w:hAnsi="Times New Roman" w:cs="Times New Roman"/>
          <w:sz w:val="28"/>
          <w:szCs w:val="28"/>
        </w:rPr>
        <w:t>«Собери урожай»</w:t>
      </w:r>
      <w:r w:rsidR="005E2125">
        <w:rPr>
          <w:rFonts w:ascii="Times New Roman" w:hAnsi="Times New Roman" w:cs="Times New Roman"/>
          <w:sz w:val="28"/>
          <w:szCs w:val="28"/>
        </w:rPr>
        <w:t>,</w:t>
      </w:r>
      <w:r w:rsidR="005E2125" w:rsidRPr="005E2125">
        <w:rPr>
          <w:rFonts w:ascii="Times New Roman" w:hAnsi="Times New Roman" w:cs="Times New Roman"/>
          <w:sz w:val="28"/>
          <w:szCs w:val="28"/>
        </w:rPr>
        <w:t xml:space="preserve"> «Один-много». «Вершки - корешки»</w:t>
      </w:r>
      <w:r w:rsidR="005E2125">
        <w:rPr>
          <w:rFonts w:ascii="Times New Roman" w:hAnsi="Times New Roman" w:cs="Times New Roman"/>
          <w:sz w:val="28"/>
          <w:szCs w:val="28"/>
        </w:rPr>
        <w:t xml:space="preserve">, </w:t>
      </w:r>
      <w:r w:rsidR="005E2125" w:rsidRPr="005E2125">
        <w:rPr>
          <w:rFonts w:ascii="Times New Roman" w:hAnsi="Times New Roman" w:cs="Times New Roman"/>
          <w:sz w:val="28"/>
          <w:szCs w:val="28"/>
        </w:rPr>
        <w:t>«Кто скорее соберет»</w:t>
      </w:r>
      <w:proofErr w:type="gramStart"/>
      <w:r w:rsidR="005E2125" w:rsidRPr="005E2125">
        <w:rPr>
          <w:rFonts w:ascii="Times New Roman" w:hAnsi="Times New Roman" w:cs="Times New Roman"/>
          <w:sz w:val="28"/>
          <w:szCs w:val="28"/>
        </w:rPr>
        <w:t xml:space="preserve"> </w:t>
      </w:r>
      <w:r w:rsidR="005E212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2125">
        <w:rPr>
          <w:rFonts w:ascii="Times New Roman" w:hAnsi="Times New Roman" w:cs="Times New Roman"/>
          <w:sz w:val="28"/>
          <w:szCs w:val="28"/>
        </w:rPr>
        <w:t>«Угадай-ка»</w:t>
      </w:r>
    </w:p>
    <w:p w:rsidR="005E2125" w:rsidRPr="005E2125" w:rsidRDefault="005E2125" w:rsidP="005E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E151F" w:rsidRDefault="005E2125" w:rsidP="005E151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лука и подсолнечника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(Формировать представление о выращивании этих растений.)</w:t>
      </w:r>
    </w:p>
    <w:p w:rsidR="00CF643F" w:rsidRDefault="00CF643F" w:rsidP="00CF643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726E8" w:rsidRPr="00D726E8" w:rsidRDefault="00D726E8" w:rsidP="00D726E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726E8" w:rsidRPr="00CF643F" w:rsidRDefault="00D726E8" w:rsidP="00D726E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26E8">
        <w:rPr>
          <w:rFonts w:ascii="Times New Roman" w:hAnsi="Times New Roman" w:cs="Times New Roman"/>
          <w:sz w:val="28"/>
          <w:szCs w:val="28"/>
        </w:rPr>
        <w:t>Настольно - печатные игры: «Дары лета», «Вершки и корешки», «</w:t>
      </w:r>
      <w:proofErr w:type="gramStart"/>
      <w:r w:rsidRPr="00D726E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726E8">
        <w:rPr>
          <w:rFonts w:ascii="Times New Roman" w:hAnsi="Times New Roman" w:cs="Times New Roman"/>
          <w:sz w:val="28"/>
          <w:szCs w:val="28"/>
        </w:rPr>
        <w:t xml:space="preserve"> саду ли, в огороде», «Чудесный мешочек», «Овощи – Фрукты», «Сад - огород».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E2125" w:rsidRDefault="005C1925" w:rsidP="005E21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125">
        <w:rPr>
          <w:rFonts w:ascii="Times New Roman" w:hAnsi="Times New Roman" w:cs="Times New Roman"/>
          <w:sz w:val="28"/>
          <w:szCs w:val="28"/>
        </w:rPr>
        <w:lastRenderedPageBreak/>
        <w:t>Отгадывание загадок.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E21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 уголке природы -</w:t>
      </w:r>
      <w:r w:rsidR="005C1925" w:rsidRPr="005C1925">
        <w:rPr>
          <w:rFonts w:ascii="Times New Roman" w:hAnsi="Times New Roman" w:cs="Times New Roman"/>
          <w:sz w:val="28"/>
          <w:szCs w:val="28"/>
        </w:rPr>
        <w:t xml:space="preserve"> учить детей правильно строить суждения и делать выводы о создании благоприятных условий (воды, света, тепла).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E2125" w:rsidRDefault="005C1925" w:rsidP="005C19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125">
        <w:rPr>
          <w:rFonts w:ascii="Times New Roman" w:hAnsi="Times New Roman" w:cs="Times New Roman"/>
          <w:sz w:val="28"/>
          <w:szCs w:val="28"/>
        </w:rPr>
        <w:t>Опыт – на</w:t>
      </w:r>
      <w:r w:rsidR="005E2125">
        <w:rPr>
          <w:rFonts w:ascii="Times New Roman" w:hAnsi="Times New Roman" w:cs="Times New Roman"/>
          <w:sz w:val="28"/>
          <w:szCs w:val="28"/>
        </w:rPr>
        <w:t>блюдение за ростом лука в земле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C5483" w:rsidRDefault="005C1925" w:rsidP="007C548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83">
        <w:rPr>
          <w:rFonts w:ascii="Times New Roman" w:hAnsi="Times New Roman" w:cs="Times New Roman"/>
          <w:sz w:val="28"/>
          <w:szCs w:val="28"/>
        </w:rPr>
        <w:t>Подвижная игра «Баба сеяла горох»</w:t>
      </w:r>
      <w:r w:rsidR="007C5483" w:rsidRPr="007C5483">
        <w:rPr>
          <w:rFonts w:ascii="Times New Roman" w:hAnsi="Times New Roman" w:cs="Times New Roman"/>
          <w:sz w:val="28"/>
          <w:szCs w:val="28"/>
        </w:rPr>
        <w:t>, «Огородная – хороводная», «Картошка», «</w:t>
      </w:r>
      <w:proofErr w:type="spellStart"/>
      <w:r w:rsidR="007C5483" w:rsidRPr="007C548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7C5483" w:rsidRPr="007C54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C5483" w:rsidRPr="007C5483"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 w:rsidR="007C5483" w:rsidRPr="007C5483">
        <w:rPr>
          <w:rFonts w:ascii="Times New Roman" w:hAnsi="Times New Roman" w:cs="Times New Roman"/>
          <w:sz w:val="28"/>
          <w:szCs w:val="28"/>
        </w:rPr>
        <w:t>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C5483" w:rsidRDefault="005C1925" w:rsidP="007C548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83">
        <w:rPr>
          <w:rFonts w:ascii="Times New Roman" w:hAnsi="Times New Roman" w:cs="Times New Roman"/>
          <w:sz w:val="28"/>
          <w:szCs w:val="28"/>
        </w:rPr>
        <w:t>Малоподвижная игра «Вершки-корешки»</w:t>
      </w:r>
    </w:p>
    <w:p w:rsidR="007C5483" w:rsidRPr="007C5483" w:rsidRDefault="007C5483" w:rsidP="007C548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Pr="007C5483" w:rsidRDefault="007C5483" w:rsidP="007C548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83">
        <w:rPr>
          <w:rFonts w:ascii="Times New Roman" w:hAnsi="Times New Roman" w:cs="Times New Roman"/>
          <w:sz w:val="28"/>
          <w:szCs w:val="28"/>
        </w:rPr>
        <w:t xml:space="preserve">Беседа - наблюдение: «Мир комнатных растений» </w:t>
      </w:r>
    </w:p>
    <w:p w:rsidR="007C5483" w:rsidRPr="005C1925" w:rsidRDefault="007C5483" w:rsidP="007C54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1925">
        <w:rPr>
          <w:rFonts w:ascii="Times New Roman" w:hAnsi="Times New Roman" w:cs="Times New Roman"/>
          <w:sz w:val="28"/>
          <w:szCs w:val="28"/>
        </w:rPr>
        <w:t>(Расширять представление детей о комнатных растениях, их пользе и строении, научить узнавать и называть части растения (корень, стебель, лист, цветок).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Поощрять желание ухаживать за комнатными растениями.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Воспитывать интерес к исследовательской деятельности: учить размышлять, делать выводы.)</w:t>
      </w:r>
      <w:r w:rsidRPr="005E2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D726E8" w:rsidRDefault="005C1925" w:rsidP="007C548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26E8">
        <w:rPr>
          <w:rFonts w:ascii="Times New Roman" w:hAnsi="Times New Roman" w:cs="Times New Roman"/>
          <w:b/>
          <w:sz w:val="28"/>
          <w:szCs w:val="28"/>
        </w:rPr>
        <w:t xml:space="preserve">Выставка оформленного огорода. </w:t>
      </w:r>
      <w:r w:rsidR="00D726E8">
        <w:rPr>
          <w:rFonts w:ascii="Times New Roman" w:hAnsi="Times New Roman" w:cs="Times New Roman"/>
          <w:b/>
          <w:sz w:val="28"/>
          <w:szCs w:val="28"/>
        </w:rPr>
        <w:t>Оформление фотоотчета о проекте для родителей.</w:t>
      </w:r>
    </w:p>
    <w:p w:rsidR="005C1925" w:rsidRPr="00D726E8" w:rsidRDefault="00D726E8" w:rsidP="005C19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26E8">
        <w:rPr>
          <w:rFonts w:ascii="Times New Roman" w:hAnsi="Times New Roman" w:cs="Times New Roman"/>
          <w:b/>
          <w:sz w:val="28"/>
          <w:szCs w:val="28"/>
        </w:rPr>
        <w:t>Итоговая беседа (анализ проделанной работы)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7C5483" w:rsidRPr="007714E7" w:rsidRDefault="007C5483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</w:rPr>
        <w:lastRenderedPageBreak/>
        <w:t>Приложение 1</w:t>
      </w:r>
    </w:p>
    <w:p w:rsidR="007C5483" w:rsidRPr="007714E7" w:rsidRDefault="007C5483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  <w:u w:val="single"/>
        </w:rPr>
        <w:t>Загадки: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D0748" w:rsidSect="005D0748"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1. Сидит дед, в сто шуб одет.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Кто его раздевает, тот слезы проливает. (Лук)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2. Без окон, без дверей полна горница людей. (Огурец)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3. Сидит девица в темнице, а коса на улице. (Морковь)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4. Под землей птица гнездо свила и яиц снесла. (Картофель)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5. Красненькие сапожки-в земле и в лукошке. (Свекла)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6. Цветки желты, плоды зелены, а созреют – покраснеют. (Помидор)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7. Промеж гор,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промеж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дол лежит пан – синий кафтан. (Баклажан)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8. Телятки гладки, привязаны к грядке. (Кабачок)</w:t>
      </w: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D0748" w:rsidSect="005D0748">
          <w:type w:val="continuous"/>
          <w:pgSz w:w="11906" w:h="16838"/>
          <w:pgMar w:top="720" w:right="720" w:bottom="720" w:left="1560" w:header="708" w:footer="708" w:gutter="0"/>
          <w:cols w:num="2"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</w:rPr>
        <w:t>Приложение 2</w:t>
      </w: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</w:rPr>
        <w:t>Опыты и эксперименты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C5483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483">
        <w:rPr>
          <w:rFonts w:ascii="Times New Roman" w:hAnsi="Times New Roman" w:cs="Times New Roman"/>
          <w:b/>
          <w:sz w:val="28"/>
          <w:szCs w:val="28"/>
        </w:rPr>
        <w:t>Земля.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Заняти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беседа- исследование: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какая земля.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Цель: Выявить свойства земли: вес, цвет, консистенция.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C5483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483">
        <w:rPr>
          <w:rFonts w:ascii="Times New Roman" w:hAnsi="Times New Roman" w:cs="Times New Roman"/>
          <w:b/>
          <w:sz w:val="28"/>
          <w:szCs w:val="28"/>
        </w:rPr>
        <w:t>Вода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Заняти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опыт- эксперимент: Вода и растения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Цель: Выявить насколько вода необходима для роста растений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 луком (один поливают регуляр</w:t>
      </w:r>
      <w:r w:rsidR="007C5483">
        <w:rPr>
          <w:rFonts w:ascii="Times New Roman" w:hAnsi="Times New Roman" w:cs="Times New Roman"/>
          <w:sz w:val="28"/>
          <w:szCs w:val="28"/>
        </w:rPr>
        <w:t>но, второй не поливается совсем)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748">
        <w:rPr>
          <w:rFonts w:ascii="Times New Roman" w:hAnsi="Times New Roman" w:cs="Times New Roman"/>
          <w:b/>
          <w:sz w:val="28"/>
          <w:szCs w:val="28"/>
        </w:rPr>
        <w:t>Солнце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Заняти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опыт- эксперимент: Солнце и лучок.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Цель: Определить роль солнца в жизни лука и других овощей.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Материал, оборудование: 2 контейнера с землей и проросшим луком (один стоит на солнышке, другой накрыли коробкой достаточного объема)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недели ухаживаем за обоими контейнерами, но один не открываем. По истечении недели сравниваем лук в двух контейнерах. 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</w:rPr>
        <w:t>Приложение 3</w:t>
      </w: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7714E7">
        <w:rPr>
          <w:rFonts w:ascii="Times New Roman" w:hAnsi="Times New Roman" w:cs="Times New Roman"/>
          <w:b/>
          <w:i/>
          <w:sz w:val="32"/>
          <w:szCs w:val="28"/>
        </w:rPr>
        <w:t>Упражнение «Удивляемся природе»</w:t>
      </w:r>
    </w:p>
    <w:p w:rsidR="005C1925" w:rsidRPr="007714E7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D0748" w:rsidSect="005D0748">
          <w:type w:val="continuous"/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Мы стоим на огороде,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Удивляемся природе,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Вот салат, а здесь укроп,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Там морковь у нас растет.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Поработаем с тобой,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Сорнякам объявим бой-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С корнем будем выдирать,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Да пониже приседать.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У забора всем на диво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Пышно разрослась крапива.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ее не будем трогать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Обожглись уже немного.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Все полили мы из лейки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 садимся на скамейки.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D0748" w:rsidSect="005D0748">
          <w:type w:val="continuous"/>
          <w:pgSz w:w="11906" w:h="16838"/>
          <w:pgMar w:top="720" w:right="720" w:bottom="720" w:left="1560" w:header="708" w:footer="708" w:gutter="0"/>
          <w:cols w:num="2"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881" w:rsidRPr="007714E7" w:rsidRDefault="001D3881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D0748" w:rsidRDefault="005D0748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1D3881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lastRenderedPageBreak/>
        <w:t>Приложение 4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 w:rsidRPr="005D0748">
        <w:rPr>
          <w:rFonts w:ascii="Times New Roman" w:hAnsi="Times New Roman" w:cs="Times New Roman"/>
          <w:b/>
          <w:i/>
          <w:sz w:val="32"/>
          <w:szCs w:val="28"/>
        </w:rPr>
        <w:t>Игры к проекту «Огород на подоконнике».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</w:t>
      </w:r>
      <w:r w:rsidRPr="005D0748">
        <w:rPr>
          <w:rFonts w:ascii="Times New Roman" w:hAnsi="Times New Roman" w:cs="Times New Roman"/>
          <w:i/>
          <w:sz w:val="28"/>
          <w:szCs w:val="28"/>
        </w:rPr>
        <w:t>Игры (дидактические, сюжетно-ролевые, театрализованные, подвижные и игры малой подвижности)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5D0748">
        <w:rPr>
          <w:rFonts w:ascii="Times New Roman" w:hAnsi="Times New Roman" w:cs="Times New Roman"/>
          <w:sz w:val="28"/>
          <w:szCs w:val="28"/>
          <w:u w:val="wave"/>
        </w:rPr>
        <w:t>Дидактическая игра «Кто скорее соберет»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учить детей группировать овощи и фрукты, воспитывать быстроту реакции на слово воспитателя, выдержку, дисциплинированность.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Игровое правило. Собирать овощи и фрукты только в соответствии с пометкой – значком на корзине (на одной приклеена картинка «яблоко», на другой – «огурец»). Выигрывает та команда, которая быстрее соберет все предметы в корзину и при этом не ошибется. Игровые действия. Поиск предметов, соревнование команд.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5D0748">
        <w:rPr>
          <w:rFonts w:ascii="Times New Roman" w:hAnsi="Times New Roman" w:cs="Times New Roman"/>
          <w:sz w:val="28"/>
          <w:szCs w:val="28"/>
          <w:u w:val="wave"/>
        </w:rPr>
        <w:t>Дидактическая игра «Что сажают в огороде»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C1925">
        <w:rPr>
          <w:rFonts w:ascii="Times New Roman" w:hAnsi="Times New Roman" w:cs="Times New Roman"/>
          <w:sz w:val="28"/>
          <w:szCs w:val="28"/>
        </w:rPr>
        <w:t>- учить детей 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Игровое правило. Отвечать на вопросы водящего нужно только словами «да» или «нет».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5D0748">
        <w:rPr>
          <w:rFonts w:ascii="Times New Roman" w:hAnsi="Times New Roman" w:cs="Times New Roman"/>
          <w:sz w:val="28"/>
          <w:szCs w:val="28"/>
          <w:u w:val="wave"/>
        </w:rPr>
        <w:t>Дидактическая игра «Собери урожай»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- знать способы хранения овощей и фруктов; уметь подбирать варианты хранения урожая к конкретным овощам и фруктам, рассказывать об этом.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D0748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5D0748">
        <w:rPr>
          <w:rFonts w:ascii="Times New Roman" w:hAnsi="Times New Roman" w:cs="Times New Roman"/>
          <w:sz w:val="28"/>
          <w:szCs w:val="28"/>
          <w:u w:val="wave"/>
        </w:rPr>
        <w:t>Дидактическая игра «Вершки - корешки»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. - развивать быстроту реакции на вопрос педагога, внимание, память; формировать интерес к играм, в которых дети могут показать свои знания.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Ход игры. Педагог уточняет, что съедобный корень овоща дети будут называть корешками, а съедобный плод на стебле — вершками. Объясняет; что отвечать можно только двумя словами вершки и корешки. Кто ошибется, заплатит фант, который в конце игры выкупается. Педагог называет какой-нибудь овощ, а дети быстро отвечают, что в нем съедобно — вершки или корешки. Педагог предупреждает, что дети должны быть внимательными, поскольку в некоторых овощах съедобно и то и другое.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Дидактическая игра «Найди по описанию»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развивать память, внимание; формировать умение при отгадывании не перебивать товарищей, не выкрикивать, внимательно выслушивать педагога.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lastRenderedPageBreak/>
        <w:t xml:space="preserve">Дидактическая </w:t>
      </w:r>
      <w:proofErr w:type="gramStart"/>
      <w:r w:rsidRPr="00C63A4D">
        <w:rPr>
          <w:rFonts w:ascii="Times New Roman" w:hAnsi="Times New Roman" w:cs="Times New Roman"/>
          <w:sz w:val="28"/>
          <w:szCs w:val="28"/>
          <w:u w:val="wave"/>
        </w:rPr>
        <w:t>игра</w:t>
      </w:r>
      <w:proofErr w:type="gramEnd"/>
      <w:r w:rsidRPr="00C63A4D">
        <w:rPr>
          <w:rFonts w:ascii="Times New Roman" w:hAnsi="Times New Roman" w:cs="Times New Roman"/>
          <w:sz w:val="28"/>
          <w:szCs w:val="28"/>
          <w:u w:val="wave"/>
        </w:rPr>
        <w:t xml:space="preserve"> «С какой ветки детки</w:t>
      </w:r>
      <w:r w:rsidRPr="005C1925">
        <w:rPr>
          <w:rFonts w:ascii="Times New Roman" w:hAnsi="Times New Roman" w:cs="Times New Roman"/>
          <w:sz w:val="28"/>
          <w:szCs w:val="28"/>
        </w:rPr>
        <w:t>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- развивать память, внимание, словарь прилагательных и числительных; воспитывать умение спокойно реагировать при передаче кона другим детям.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Дидактическая игра «Угадай-ка»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- развивать операцию классификации, внимание; воспитывать умение внимательно слушать указания педагога, ответы товарищей.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Педагог все картинки раздает играющим, предлагает положить картинки с нарисованными фруктами в одну сторону, с ягодами — в другую. Дети должны перечислить фрукты и ягоды и назвать их обобщающим словом.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Педагог раздает картинки с нарисованными фруктами, предлагает играющим разложить по группам картинки с фруктами нашей полосы и жарких стран, перечислить их, назвать обобщающим словом.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Игра-хоровод «Кабачок»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- развивать музыкальный слух, чувство ритма; формировать творческий </w:t>
      </w:r>
      <w:proofErr w:type="spellStart"/>
      <w:r w:rsidRPr="005C1925">
        <w:rPr>
          <w:rFonts w:ascii="Times New Roman" w:hAnsi="Times New Roman" w:cs="Times New Roman"/>
          <w:sz w:val="28"/>
          <w:szCs w:val="28"/>
        </w:rPr>
        <w:t>потенциал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Pr="005C1925">
        <w:rPr>
          <w:rFonts w:ascii="Times New Roman" w:hAnsi="Times New Roman" w:cs="Times New Roman"/>
          <w:sz w:val="28"/>
          <w:szCs w:val="28"/>
        </w:rPr>
        <w:t xml:space="preserve"> из детей становится кабачком. Он стоит в центре круга, дети водят вокруг него хоровод и поют: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4E7" w:rsidRDefault="007714E7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714E7" w:rsidSect="005D0748">
          <w:type w:val="continuous"/>
          <w:pgSz w:w="11906" w:h="16838"/>
          <w:pgMar w:top="720" w:right="720" w:bottom="720" w:left="1560" w:header="708" w:footer="708" w:gutter="0"/>
          <w:cols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Кабачок, кабачок,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Тоненькие ножки,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тебя кормили,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тебя поили,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На ноги поставили,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Танцевать заставили.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Танцуй, сколько хочешь,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4E7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714E7" w:rsidSect="007714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C1925">
        <w:rPr>
          <w:rFonts w:ascii="Times New Roman" w:hAnsi="Times New Roman" w:cs="Times New Roman"/>
          <w:sz w:val="28"/>
          <w:szCs w:val="28"/>
        </w:rPr>
        <w:t>Выбирай, кого захочешь!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 xml:space="preserve">Кабачок танцует, а потом выбирает другого ребенка, который становится кабачком. Кабачок может танцевать в паре с тем, кого выбрал.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Можно выбирать не кабачок, а другой овощ (баклажан, огурец, помидор и т. п., использовать шапочки-маски.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Подвижная игра «Баба сеяла горох»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- развивать ловкость, быстроту реакции, внимание; воспитывать честность при выполнении правил игры. Один из детей становится водящим, все остальные — горошинками. Горошинки произносят текст и водят хоровод вокруг водящего.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3A4D" w:rsidSect="007714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Баба сеяла горох. (Дети приседают, держась за руки)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Ох!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Уродился он неплох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. (Приседают)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Ох! Уродился он густой. (Идут в центр.)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помчимся — ты постой!</w:t>
      </w:r>
    </w:p>
    <w:p w:rsid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3A4D" w:rsidSect="00C63A4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C1925">
        <w:rPr>
          <w:rFonts w:ascii="Times New Roman" w:hAnsi="Times New Roman" w:cs="Times New Roman"/>
          <w:sz w:val="28"/>
          <w:szCs w:val="28"/>
        </w:rPr>
        <w:t>Горошинки разбегаются по участку, а водящий ловит их. Первый, кого поймают, становится водящим. Водящими могут быть и два и три ребенка. Водящий имеет право только салить.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Игра малой подвижности «Огород у нас в порядке»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– развивать внимание, способность координировать свои движения с движениями других детей.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Огород у нас в порядке,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весной вскопали грядки (имитируем работу с лопатой)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пололи огород (наклоняемся, достаем руками пол)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Поливали огород (показываем, как поливали лейкой)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 лунках маленьких не густо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Посадили мы капусту (присесть на корточки, обхватить руками колени)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Лето все она толстела,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Разрасталась вширь и ввысь (медленно поднимаемся)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А сейчас ей тесто, бедной,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Говорит: «Посторонись! » (топнуть ногой в конце фразы)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Игра малой подвижности «Огородник»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Закрепить представление об огородных растениях, активизировать названия овощей. Развивать речевой слух (узнавать товарища по голосу) Чувствовать игру звуками в глагольной рифме.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 Каждый из играющих называет себя каким-нибудь овощем: репой, редькой, луком, морковью, редисом и т. д. и становится в круг. Один из участников игры – огородник – выходит на середину круга и стучит палкой по земле. Его спрашивают: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3A4D" w:rsidSect="007714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>- Кто там?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Огородник.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За чем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пришел?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- За репой!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После этого все водят хоровод, приплясывают и поют: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Сверху репа зелена,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По середке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толста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К концу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востра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, прячет хвост под себя.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Кто к ней не подойдет, всяк за вихор возьмет.</w:t>
      </w: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63A4D" w:rsidSect="00C63A4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lastRenderedPageBreak/>
        <w:t xml:space="preserve">Во время пения Огородник стоит с закрытыми глазами.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Тот на кого ведущий укажет (глазами или жестом, подает голос, стараясь его изменить: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- Я репа,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!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Огородник должен отгадать, кто из ребят назвал себя Репой. Если он угадает верно, Репа убегает, иначе Огородник поймает и оттреплет за вихор.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  <w:u w:val="wave"/>
        </w:rPr>
      </w:pPr>
      <w:r w:rsidRPr="00C63A4D">
        <w:rPr>
          <w:rFonts w:ascii="Times New Roman" w:hAnsi="Times New Roman" w:cs="Times New Roman"/>
          <w:sz w:val="28"/>
          <w:szCs w:val="28"/>
          <w:u w:val="wave"/>
        </w:rPr>
        <w:t>Малоподвижная игра «Вершки-корешки»</w:t>
      </w:r>
    </w:p>
    <w:p w:rsidR="005C1925" w:rsidRPr="005C1925" w:rsidRDefault="00C63A4D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C1925" w:rsidRPr="005C1925">
        <w:rPr>
          <w:rFonts w:ascii="Times New Roman" w:hAnsi="Times New Roman" w:cs="Times New Roman"/>
          <w:sz w:val="28"/>
          <w:szCs w:val="28"/>
        </w:rPr>
        <w:t xml:space="preserve"> знать названия овощей, уметь различать корнеплоды; быстро реагировать на название овоща — приседать, если это корнеплод, поднимать руки вверх, если овощ созревает наверху.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Дети стоят в кругу, педагог называет овощи, а дети должны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вспомнить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как они растут, что люди едят вершки или корешки, в соответствии с этим присесть или поднять руки вверх. Кто ошибается, тот выбывает.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Педагог выполняет действия с месте с детьми, сбивая их с толку.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Награждается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внимательный и знающий.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83" w:rsidRDefault="007C5483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C63A4D" w:rsidRDefault="00C63A4D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</w:p>
    <w:p w:rsidR="005C1925" w:rsidRPr="007714E7" w:rsidRDefault="001D3881" w:rsidP="005C1925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lastRenderedPageBreak/>
        <w:t>Приложение 5</w:t>
      </w:r>
      <w:bookmarkStart w:id="0" w:name="_GoBack"/>
      <w:bookmarkEnd w:id="0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Пальчиковая гимнастика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7C5483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5483">
        <w:rPr>
          <w:rFonts w:ascii="Times New Roman" w:hAnsi="Times New Roman" w:cs="Times New Roman"/>
          <w:b/>
          <w:sz w:val="28"/>
          <w:szCs w:val="28"/>
        </w:rPr>
        <w:t>Пальчиковая гимнастика “Хозяйка однажды с базара пришла”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Хозяйка однажды с базара пришла, (Шагают пальчиками по столу.)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Хозяйка с базара домой принесла (Загибают по одному пальцу на обеих руках.)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Картошку, капусту, морковку,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Горох, Петрушку и свеклу. ОХ! (Хлопок.)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Вот овощи спор завели на столе - (Попеременные удары кулачками и ладонями.)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Кто лучше, вкусней и нужней на земле.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Картошка? Капуста? Морковка? (Загибают пальчики на обеих руках.)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Горох? Петрушка иль свекла? ОХ! (Хлопок.)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Хозяйка тем временем ножик взяла (Стучат ребром каждой ладони по столу.)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 ножиком этим крошить начала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Картошку, капусту, Морковку, (Загибают пальчики.)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Горох, Петрушку и свеклу. ОХ! (Хлопок.)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Накрытые крышкой, в душном горшке (Ладони складывают крест- накрест на столе.)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Картошка, Капуста, Морковка, (Загибают пальчики.)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Горох, Петрушка и свекла. ОХ! (Хлопок.)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И суп овощной оказался неплох! (Показывают, как едят суп.)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811" w:rsidRDefault="00805811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811" w:rsidRPr="005C1925" w:rsidRDefault="00805811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805811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811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 «Капуста»</w:t>
      </w:r>
    </w:p>
    <w:p w:rsidR="005C1925" w:rsidRPr="00805811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капусту рубим, (Дети делают резкие движения)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морковку трем (Пальцы обеих рук сжимают в кулаки, двигают ими к себе и от себя)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Мы капусту солим, (Имитируют посыпание солью из щепотки.)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Мы капусту жмем.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(Интенсивно сжимают и разжимают пальцы</w:t>
      </w:r>
      <w:proofErr w:type="gramEnd"/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 кадку все утрамбовали (Потирают кулак о кулак.)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Сверху грузиком прижали. (Ставят кулак на кулак.)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805811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811">
        <w:rPr>
          <w:rFonts w:ascii="Times New Roman" w:hAnsi="Times New Roman" w:cs="Times New Roman"/>
          <w:b/>
          <w:sz w:val="28"/>
          <w:szCs w:val="28"/>
        </w:rPr>
        <w:t>Пальчиковая гимнастика "Компот"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Будем мы варить компот, (Левую ладошку держать “ковшиком” указательным пальцем правой руки “мешают”)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 xml:space="preserve">Фруктов нужно много. (Загибают пальчики по одному, начиная с 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Вот: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Будем яблоки крошить, (имитируют движения, крошат)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Грушу будем мы рубить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митируют движения, рубят)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Отожмем лимонный сок (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имитируют движения отжимают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Слив положим и песок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митируют движения)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Варим, варим мы компот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(“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арят” и мешают”.)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1925">
        <w:rPr>
          <w:rFonts w:ascii="Times New Roman" w:hAnsi="Times New Roman" w:cs="Times New Roman"/>
          <w:sz w:val="28"/>
          <w:szCs w:val="28"/>
        </w:rPr>
        <w:t>Угостим честной народ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C192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C1925">
        <w:rPr>
          <w:rFonts w:ascii="Times New Roman" w:hAnsi="Times New Roman" w:cs="Times New Roman"/>
          <w:sz w:val="28"/>
          <w:szCs w:val="28"/>
        </w:rPr>
        <w:t>гощают)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805811" w:rsidRDefault="005C1925" w:rsidP="005C1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5811">
        <w:rPr>
          <w:rFonts w:ascii="Times New Roman" w:hAnsi="Times New Roman" w:cs="Times New Roman"/>
          <w:b/>
          <w:sz w:val="28"/>
          <w:szCs w:val="28"/>
        </w:rPr>
        <w:t>Пальчиковая гимнастика «Пальчики в саду»</w:t>
      </w:r>
    </w:p>
    <w:p w:rsidR="005C1925" w:rsidRPr="005C1925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14E7" w:rsidRDefault="007714E7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714E7" w:rsidSect="007714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пять,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t>вышли пальчики гулять.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t>Этот пальчик в сад пошел,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t>этот пальчик гриб нашел,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lastRenderedPageBreak/>
        <w:t>этот резал,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t>этот ел,</w:t>
      </w:r>
    </w:p>
    <w:p w:rsidR="005C1925" w:rsidRPr="00C63A4D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0CE" w:rsidRDefault="005C1925" w:rsidP="005C1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A4D">
        <w:rPr>
          <w:rFonts w:ascii="Times New Roman" w:hAnsi="Times New Roman" w:cs="Times New Roman"/>
          <w:sz w:val="28"/>
          <w:szCs w:val="28"/>
        </w:rPr>
        <w:t>ну, а этот лишь глядел!</w:t>
      </w:r>
    </w:p>
    <w:sectPr w:rsidR="00C270CE" w:rsidSect="00C63A4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305A"/>
    <w:multiLevelType w:val="hybridMultilevel"/>
    <w:tmpl w:val="6214F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F19C1"/>
    <w:multiLevelType w:val="hybridMultilevel"/>
    <w:tmpl w:val="62C0F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5E622B"/>
    <w:multiLevelType w:val="hybridMultilevel"/>
    <w:tmpl w:val="B164E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50334"/>
    <w:multiLevelType w:val="hybridMultilevel"/>
    <w:tmpl w:val="4C2A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340EE8"/>
    <w:multiLevelType w:val="hybridMultilevel"/>
    <w:tmpl w:val="99EED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25"/>
    <w:rsid w:val="000C6436"/>
    <w:rsid w:val="001D3881"/>
    <w:rsid w:val="004C366B"/>
    <w:rsid w:val="004D2B5F"/>
    <w:rsid w:val="005C1925"/>
    <w:rsid w:val="005D0748"/>
    <w:rsid w:val="005E151F"/>
    <w:rsid w:val="005E2125"/>
    <w:rsid w:val="00654763"/>
    <w:rsid w:val="00755E56"/>
    <w:rsid w:val="007714E7"/>
    <w:rsid w:val="007C5483"/>
    <w:rsid w:val="00805811"/>
    <w:rsid w:val="008F5A4D"/>
    <w:rsid w:val="00995DD8"/>
    <w:rsid w:val="00C270CE"/>
    <w:rsid w:val="00C63A4D"/>
    <w:rsid w:val="00CF4E7D"/>
    <w:rsid w:val="00CF643F"/>
    <w:rsid w:val="00D726E8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Качалкин</dc:creator>
  <cp:keywords/>
  <dc:description/>
  <cp:lastModifiedBy>Дмитрий Качалкин</cp:lastModifiedBy>
  <cp:revision>12</cp:revision>
  <dcterms:created xsi:type="dcterms:W3CDTF">2022-06-01T13:36:00Z</dcterms:created>
  <dcterms:modified xsi:type="dcterms:W3CDTF">2022-06-28T17:08:00Z</dcterms:modified>
</cp:coreProperties>
</file>