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832" w:rsidRPr="00EB4832" w:rsidRDefault="00EB4832" w:rsidP="00EB4832">
      <w:pPr>
        <w:pStyle w:val="a3"/>
        <w:shd w:val="clear" w:color="auto" w:fill="FFFFFF"/>
        <w:spacing w:line="288" w:lineRule="atLeast"/>
        <w:rPr>
          <w:sz w:val="22"/>
        </w:rPr>
      </w:pPr>
      <w:r w:rsidRPr="00EB4832">
        <w:rPr>
          <w:b/>
          <w:bCs/>
          <w:color w:val="000000"/>
          <w:sz w:val="40"/>
          <w:szCs w:val="44"/>
        </w:rPr>
        <w:t>Познавательно-творческий проект</w:t>
      </w:r>
      <w:r>
        <w:rPr>
          <w:b/>
          <w:bCs/>
          <w:color w:val="000000"/>
          <w:sz w:val="40"/>
          <w:szCs w:val="44"/>
        </w:rPr>
        <w:t xml:space="preserve"> по экологическому воспитанию</w:t>
      </w:r>
    </w:p>
    <w:p w:rsidR="00EB4832" w:rsidRPr="00EB4832" w:rsidRDefault="00EB4832" w:rsidP="00EB4832">
      <w:pPr>
        <w:pStyle w:val="a3"/>
        <w:shd w:val="clear" w:color="auto" w:fill="FFFFFF"/>
        <w:spacing w:line="288" w:lineRule="atLeast"/>
        <w:rPr>
          <w:sz w:val="22"/>
        </w:rPr>
      </w:pP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bCs/>
          <w:color w:val="000000"/>
          <w:sz w:val="28"/>
          <w:szCs w:val="28"/>
        </w:rPr>
      </w:pPr>
      <w:r w:rsidRPr="00035E13">
        <w:rPr>
          <w:bCs/>
          <w:color w:val="000000"/>
          <w:sz w:val="28"/>
          <w:szCs w:val="28"/>
          <w:u w:val="single"/>
        </w:rPr>
        <w:t>Участники проекта:</w:t>
      </w:r>
      <w:r w:rsidRPr="00035E13">
        <w:rPr>
          <w:bCs/>
          <w:color w:val="000000"/>
          <w:sz w:val="28"/>
          <w:szCs w:val="28"/>
        </w:rPr>
        <w:t> </w:t>
      </w:r>
      <w:r w:rsidR="00035E13" w:rsidRPr="00035E13">
        <w:rPr>
          <w:bCs/>
          <w:color w:val="000000"/>
          <w:sz w:val="28"/>
          <w:szCs w:val="28"/>
        </w:rPr>
        <w:t xml:space="preserve"> </w:t>
      </w:r>
      <w:r w:rsidRPr="00035E13">
        <w:rPr>
          <w:bCs/>
          <w:color w:val="000000"/>
          <w:sz w:val="28"/>
          <w:szCs w:val="28"/>
        </w:rPr>
        <w:t>дети 3-4 лет,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bCs/>
          <w:color w:val="000000"/>
          <w:sz w:val="28"/>
          <w:szCs w:val="28"/>
        </w:rPr>
        <w:t xml:space="preserve"> </w:t>
      </w:r>
      <w:r w:rsidRPr="00035E13">
        <w:rPr>
          <w:bCs/>
          <w:color w:val="000000"/>
          <w:sz w:val="28"/>
          <w:szCs w:val="28"/>
          <w:u w:val="single"/>
        </w:rPr>
        <w:t>Воспитатель  группы</w:t>
      </w:r>
      <w:r w:rsidR="00035E13" w:rsidRPr="00035E13">
        <w:rPr>
          <w:bCs/>
          <w:color w:val="000000"/>
          <w:sz w:val="28"/>
          <w:szCs w:val="28"/>
          <w:u w:val="single"/>
        </w:rPr>
        <w:t xml:space="preserve">: </w:t>
      </w:r>
      <w:r w:rsidRPr="00035E13">
        <w:rPr>
          <w:bCs/>
          <w:color w:val="000000"/>
          <w:sz w:val="28"/>
          <w:szCs w:val="28"/>
        </w:rPr>
        <w:t xml:space="preserve"> Гринева И.В.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b/>
          <w:bCs/>
          <w:color w:val="000000"/>
          <w:sz w:val="28"/>
          <w:szCs w:val="28"/>
          <w:u w:val="single"/>
        </w:rPr>
        <w:t>Сроки реализации проекта</w:t>
      </w:r>
      <w:r w:rsidRPr="00035E13">
        <w:rPr>
          <w:b/>
          <w:bCs/>
          <w:color w:val="000000"/>
          <w:sz w:val="28"/>
          <w:szCs w:val="28"/>
        </w:rPr>
        <w:t>: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Краткосрочный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Время про</w:t>
      </w:r>
      <w:r w:rsidR="00035E13" w:rsidRPr="00035E13">
        <w:rPr>
          <w:color w:val="000000"/>
          <w:sz w:val="28"/>
          <w:szCs w:val="28"/>
        </w:rPr>
        <w:t>ведения проекта с 15 марта по 31 марта 2021</w:t>
      </w:r>
      <w:r w:rsidRPr="00035E13">
        <w:rPr>
          <w:color w:val="000000"/>
          <w:sz w:val="28"/>
          <w:szCs w:val="28"/>
        </w:rPr>
        <w:t>г.  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b/>
          <w:bCs/>
          <w:color w:val="000000"/>
          <w:sz w:val="28"/>
          <w:szCs w:val="28"/>
          <w:u w:val="single"/>
        </w:rPr>
        <w:t>Место проведения:</w:t>
      </w:r>
      <w:r w:rsidRPr="00035E13">
        <w:rPr>
          <w:color w:val="000000"/>
          <w:sz w:val="28"/>
          <w:szCs w:val="28"/>
        </w:rPr>
        <w:t xml:space="preserve">    Детский сад  №103 ОАО «РЖД»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  <w:u w:val="single"/>
        </w:rPr>
        <w:t>Актуальность:</w:t>
      </w:r>
      <w:r w:rsidRPr="00035E13">
        <w:rPr>
          <w:sz w:val="28"/>
          <w:szCs w:val="28"/>
        </w:rPr>
        <w:t xml:space="preserve"> </w:t>
      </w:r>
      <w:r w:rsidRPr="00035E13">
        <w:rPr>
          <w:color w:val="333333"/>
          <w:sz w:val="28"/>
          <w:szCs w:val="28"/>
        </w:rPr>
        <w:t>Этот проект поможет воспитывать в детях наблюдательность, умение замечать и объяснять изменения в природе, любить окружающий мир и бережно относиться к нему. Так же при ознакомлении детей с природой открываются возможности для эстетического, патриотического и нравственного воспитания.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b/>
          <w:bCs/>
          <w:color w:val="000000"/>
          <w:sz w:val="28"/>
          <w:szCs w:val="28"/>
          <w:u w:val="single"/>
        </w:rPr>
        <w:t>Проблема</w:t>
      </w:r>
      <w:r w:rsidRPr="00035E13">
        <w:rPr>
          <w:b/>
          <w:bCs/>
          <w:color w:val="000000"/>
          <w:sz w:val="28"/>
          <w:szCs w:val="28"/>
        </w:rPr>
        <w:t>:</w:t>
      </w:r>
      <w:r w:rsidRPr="00035E13">
        <w:rPr>
          <w:color w:val="000000"/>
          <w:sz w:val="28"/>
          <w:szCs w:val="28"/>
        </w:rPr>
        <w:t> </w:t>
      </w:r>
      <w:r w:rsidRPr="00035E13">
        <w:rPr>
          <w:color w:val="333333"/>
          <w:sz w:val="28"/>
          <w:szCs w:val="28"/>
        </w:rPr>
        <w:t xml:space="preserve"> С наступлением первого месяца весны - марта мы с детьми много говорили о приходе весны. Рассказывали детям, что скоро растает снег, прилетят птицы, появится травка, а на деревьях распустятся листочки. Тогда мы и решили наблюдать за изменениями в природе, замечать и объяснять их.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b/>
          <w:bCs/>
          <w:color w:val="000000"/>
          <w:sz w:val="28"/>
          <w:szCs w:val="28"/>
          <w:u w:val="single"/>
        </w:rPr>
        <w:t>Цель:</w:t>
      </w:r>
      <w:r w:rsidRPr="00035E13">
        <w:rPr>
          <w:color w:val="000000"/>
          <w:sz w:val="28"/>
          <w:szCs w:val="28"/>
        </w:rPr>
        <w:t xml:space="preserve">  </w:t>
      </w:r>
      <w:r w:rsidRPr="00035E13">
        <w:rPr>
          <w:color w:val="333333"/>
          <w:sz w:val="28"/>
          <w:szCs w:val="28"/>
        </w:rPr>
        <w:t>Расширять знания детей о сезонных изменениях. Закрепить знания о признаках прихода весны. Познакомить детей с праздником «Веснянка», знакомить с традициями русккого народа .</w:t>
      </w:r>
      <w:r w:rsidRPr="00035E13">
        <w:rPr>
          <w:color w:val="000000"/>
          <w:sz w:val="28"/>
          <w:szCs w:val="28"/>
        </w:rPr>
        <w:t> </w:t>
      </w:r>
      <w:r w:rsidRPr="00035E13">
        <w:rPr>
          <w:color w:val="333333"/>
          <w:sz w:val="28"/>
          <w:szCs w:val="28"/>
        </w:rPr>
        <w:t>Способствовать повышению интереса к наблюдению и исследовательской деятельности.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  <w:u w:val="single"/>
        </w:rPr>
        <w:t>Задачи: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333333"/>
          <w:sz w:val="28"/>
          <w:szCs w:val="28"/>
        </w:rPr>
        <w:t>1. Развивать наблюдательность, способность делать умозаключения.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333333"/>
          <w:sz w:val="28"/>
          <w:szCs w:val="28"/>
        </w:rPr>
        <w:t>2. Активизировать и обогащать словарь детей.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333333"/>
          <w:sz w:val="28"/>
          <w:szCs w:val="28"/>
        </w:rPr>
        <w:lastRenderedPageBreak/>
        <w:t>3. Воспитывать любовь к природе, бережное отношение к ней.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b/>
          <w:bCs/>
          <w:color w:val="000000"/>
          <w:sz w:val="28"/>
          <w:szCs w:val="28"/>
          <w:u w:val="single"/>
        </w:rPr>
        <w:t>Ожидаемые результаты проекта: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333333"/>
          <w:sz w:val="28"/>
          <w:szCs w:val="28"/>
        </w:rPr>
        <w:t>1. Расширятся знания детей о растительном мире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333333"/>
          <w:sz w:val="28"/>
          <w:szCs w:val="28"/>
        </w:rPr>
        <w:t>2. Дети смогут замечать и объяснять признаки весны.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333333"/>
          <w:sz w:val="28"/>
          <w:szCs w:val="28"/>
        </w:rPr>
        <w:t>3.Дети усвоят значение воды, света и тепла для распускания листьев на деревьях.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333333"/>
          <w:sz w:val="28"/>
          <w:szCs w:val="28"/>
        </w:rPr>
        <w:t>4. Пополнится словарный запас по данной теме.</w:t>
      </w:r>
    </w:p>
    <w:p w:rsidR="00EB4832" w:rsidRPr="00035E13" w:rsidRDefault="00EB4832" w:rsidP="00EB4832">
      <w:pPr>
        <w:pStyle w:val="a3"/>
        <w:shd w:val="clear" w:color="auto" w:fill="FFFFFF"/>
        <w:spacing w:after="240" w:afterAutospacing="0"/>
        <w:rPr>
          <w:color w:val="000000"/>
          <w:sz w:val="28"/>
          <w:szCs w:val="28"/>
        </w:rPr>
      </w:pPr>
      <w:r w:rsidRPr="00035E13">
        <w:rPr>
          <w:color w:val="000000"/>
          <w:sz w:val="28"/>
          <w:szCs w:val="28"/>
        </w:rPr>
        <w:t>5. Пополнятся знания детей о  празднике «Веснянка».</w:t>
      </w:r>
    </w:p>
    <w:p w:rsidR="00EB4832" w:rsidRPr="00035E13" w:rsidRDefault="00EB4832" w:rsidP="00EB4832">
      <w:pPr>
        <w:pStyle w:val="a3"/>
        <w:shd w:val="clear" w:color="auto" w:fill="FFFFFF"/>
        <w:spacing w:after="240" w:afterAutospacing="0"/>
        <w:rPr>
          <w:sz w:val="28"/>
          <w:szCs w:val="28"/>
        </w:rPr>
      </w:pPr>
    </w:p>
    <w:p w:rsidR="00EB4832" w:rsidRPr="00035E13" w:rsidRDefault="00035E13" w:rsidP="00EB4832">
      <w:pPr>
        <w:pStyle w:val="a3"/>
        <w:shd w:val="clear" w:color="auto" w:fill="FFFFFF"/>
        <w:rPr>
          <w:sz w:val="28"/>
          <w:szCs w:val="28"/>
        </w:rPr>
      </w:pPr>
      <w:r w:rsidRPr="00035E13">
        <w:rPr>
          <w:b/>
          <w:bCs/>
          <w:color w:val="000000"/>
          <w:sz w:val="28"/>
          <w:szCs w:val="28"/>
        </w:rPr>
        <w:t xml:space="preserve">                          </w:t>
      </w:r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="00EB4832" w:rsidRPr="00035E13">
        <w:rPr>
          <w:b/>
          <w:bCs/>
          <w:color w:val="000000"/>
          <w:sz w:val="28"/>
          <w:szCs w:val="28"/>
          <w:u w:val="single"/>
        </w:rPr>
        <w:t>Этапы реализации проекта</w:t>
      </w:r>
      <w:r w:rsidR="00EB4832" w:rsidRPr="00035E13">
        <w:rPr>
          <w:b/>
          <w:bCs/>
          <w:color w:val="000000"/>
          <w:sz w:val="28"/>
          <w:szCs w:val="28"/>
        </w:rPr>
        <w:t>:</w:t>
      </w:r>
    </w:p>
    <w:p w:rsidR="00EB4832" w:rsidRPr="00035E13" w:rsidRDefault="00EB4832" w:rsidP="00EB4832">
      <w:pPr>
        <w:pStyle w:val="a3"/>
        <w:shd w:val="clear" w:color="auto" w:fill="FFFFFF"/>
        <w:rPr>
          <w:sz w:val="28"/>
          <w:szCs w:val="28"/>
        </w:rPr>
      </w:pP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b/>
          <w:bCs/>
          <w:color w:val="000000"/>
          <w:sz w:val="28"/>
          <w:szCs w:val="28"/>
          <w:u w:val="single"/>
        </w:rPr>
        <w:t>1 этап (подготовительный)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-Постановка целей и задач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-Изучение имеющихся условий для реализации проекта, подбор наглядно-дидактического материала.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-Создание развивающей предметно-пространственной среды.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b/>
          <w:bCs/>
          <w:color w:val="000000"/>
          <w:sz w:val="28"/>
          <w:szCs w:val="28"/>
          <w:u w:val="single"/>
        </w:rPr>
        <w:t>2этап- основной (практический)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333333"/>
          <w:sz w:val="28"/>
          <w:szCs w:val="28"/>
        </w:rPr>
        <w:t>-проведение тематических бесед,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color w:val="333333"/>
          <w:sz w:val="28"/>
          <w:szCs w:val="28"/>
        </w:rPr>
      </w:pPr>
      <w:r w:rsidRPr="00035E13">
        <w:rPr>
          <w:color w:val="333333"/>
          <w:sz w:val="28"/>
          <w:szCs w:val="28"/>
        </w:rPr>
        <w:t>-наблюдение за деревьями и кустарниками на участке детского сада,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333333"/>
          <w:sz w:val="28"/>
          <w:szCs w:val="28"/>
        </w:rPr>
        <w:t>-наблюдение за срезанной веткой березы;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333333"/>
          <w:sz w:val="28"/>
          <w:szCs w:val="28"/>
        </w:rPr>
        <w:t>-чтение художественной литературы, отгадывание загадок,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333333"/>
          <w:sz w:val="28"/>
          <w:szCs w:val="28"/>
        </w:rPr>
        <w:t>-зарисовка срезанной ветки с распустившимися листочками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</w:p>
    <w:p w:rsidR="00035E13" w:rsidRDefault="00035E13" w:rsidP="00EB4832">
      <w:pPr>
        <w:pStyle w:val="a3"/>
        <w:shd w:val="clear" w:color="auto" w:fill="FFFFFF"/>
        <w:spacing w:line="288" w:lineRule="atLeast"/>
        <w:rPr>
          <w:b/>
          <w:bCs/>
          <w:color w:val="000000"/>
          <w:sz w:val="28"/>
          <w:szCs w:val="28"/>
          <w:u w:val="single"/>
        </w:rPr>
      </w:pP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b/>
          <w:bCs/>
          <w:color w:val="000000"/>
          <w:sz w:val="28"/>
          <w:szCs w:val="28"/>
          <w:u w:val="single"/>
        </w:rPr>
        <w:lastRenderedPageBreak/>
        <w:t>Социально-коммуникативное развитие</w:t>
      </w:r>
    </w:p>
    <w:p w:rsidR="00EB4832" w:rsidRPr="00035E13" w:rsidRDefault="00EB4832" w:rsidP="00EB4832">
      <w:pPr>
        <w:pStyle w:val="a3"/>
        <w:numPr>
          <w:ilvl w:val="0"/>
          <w:numId w:val="1"/>
        </w:numPr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Игровое упражнение «Птичка летит».</w:t>
      </w:r>
    </w:p>
    <w:p w:rsidR="00EB4832" w:rsidRPr="00035E13" w:rsidRDefault="00EB4832" w:rsidP="00EB4832">
      <w:pPr>
        <w:pStyle w:val="a3"/>
        <w:numPr>
          <w:ilvl w:val="0"/>
          <w:numId w:val="1"/>
        </w:numPr>
        <w:shd w:val="clear" w:color="auto" w:fill="FFFFFF"/>
        <w:spacing w:line="288" w:lineRule="atLeast"/>
        <w:rPr>
          <w:color w:val="333333"/>
          <w:sz w:val="28"/>
          <w:szCs w:val="28"/>
        </w:rPr>
      </w:pPr>
      <w:r w:rsidRPr="00035E13">
        <w:rPr>
          <w:color w:val="333333"/>
          <w:sz w:val="28"/>
          <w:szCs w:val="28"/>
        </w:rPr>
        <w:t>Беседа о традициях встречи весны на Руси.</w:t>
      </w:r>
    </w:p>
    <w:p w:rsidR="00035E13" w:rsidRDefault="00EB4832" w:rsidP="00035E13">
      <w:pPr>
        <w:pStyle w:val="a3"/>
        <w:numPr>
          <w:ilvl w:val="0"/>
          <w:numId w:val="1"/>
        </w:numPr>
        <w:shd w:val="clear" w:color="auto" w:fill="FFFFFF"/>
        <w:spacing w:line="288" w:lineRule="atLeast"/>
        <w:rPr>
          <w:color w:val="333333"/>
          <w:sz w:val="28"/>
          <w:szCs w:val="28"/>
        </w:rPr>
      </w:pPr>
      <w:r w:rsidRPr="00035E13">
        <w:rPr>
          <w:color w:val="333333"/>
          <w:sz w:val="28"/>
          <w:szCs w:val="28"/>
        </w:rPr>
        <w:t>Хоровод: « Весняночка»</w:t>
      </w:r>
    </w:p>
    <w:p w:rsidR="00EB4832" w:rsidRPr="00035E13" w:rsidRDefault="00EB4832" w:rsidP="00035E13">
      <w:pPr>
        <w:pStyle w:val="a3"/>
        <w:numPr>
          <w:ilvl w:val="0"/>
          <w:numId w:val="1"/>
        </w:numPr>
        <w:shd w:val="clear" w:color="auto" w:fill="FFFFFF"/>
        <w:spacing w:line="288" w:lineRule="atLeast"/>
        <w:rPr>
          <w:color w:val="333333"/>
          <w:sz w:val="28"/>
          <w:szCs w:val="28"/>
        </w:rPr>
      </w:pPr>
      <w:r w:rsidRPr="00035E13">
        <w:rPr>
          <w:color w:val="333333"/>
          <w:sz w:val="28"/>
          <w:szCs w:val="28"/>
        </w:rPr>
        <w:t>Игры: «Если «да» — похлопай, если «нет» — потопай»,</w:t>
      </w:r>
    </w:p>
    <w:p w:rsidR="00EB4832" w:rsidRPr="00035E13" w:rsidRDefault="00EB4832" w:rsidP="00EB4832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035E13">
        <w:rPr>
          <w:sz w:val="28"/>
          <w:szCs w:val="28"/>
        </w:rPr>
        <w:t>Беседа с наглядным материалом о праздновании Веснянки</w:t>
      </w:r>
    </w:p>
    <w:p w:rsidR="00EB4832" w:rsidRPr="00035E13" w:rsidRDefault="00EB4832" w:rsidP="00EB4832">
      <w:pPr>
        <w:pStyle w:val="a3"/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</w:p>
    <w:p w:rsidR="00EB4832" w:rsidRPr="00035E13" w:rsidRDefault="00EB4832" w:rsidP="00EB4832">
      <w:pPr>
        <w:pStyle w:val="a3"/>
        <w:shd w:val="clear" w:color="auto" w:fill="FFFFFF"/>
        <w:rPr>
          <w:sz w:val="28"/>
          <w:szCs w:val="28"/>
        </w:rPr>
      </w:pPr>
      <w:r w:rsidRPr="00035E13">
        <w:rPr>
          <w:b/>
          <w:bCs/>
          <w:color w:val="000000"/>
          <w:sz w:val="28"/>
          <w:szCs w:val="28"/>
          <w:u w:val="single"/>
        </w:rPr>
        <w:t>Познавательное развитие</w:t>
      </w:r>
    </w:p>
    <w:p w:rsidR="00EB4832" w:rsidRPr="00035E13" w:rsidRDefault="00EB4832" w:rsidP="00EB4832">
      <w:pPr>
        <w:pStyle w:val="a3"/>
        <w:shd w:val="clear" w:color="auto" w:fill="FFFFFF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Рассма</w:t>
      </w:r>
      <w:r w:rsidR="00380FB8" w:rsidRPr="00035E13">
        <w:rPr>
          <w:color w:val="000000"/>
          <w:sz w:val="28"/>
          <w:szCs w:val="28"/>
        </w:rPr>
        <w:t>тривание  иллюстраций :  « В</w:t>
      </w:r>
      <w:r w:rsidRPr="00035E13">
        <w:rPr>
          <w:color w:val="000000"/>
          <w:sz w:val="28"/>
          <w:szCs w:val="28"/>
        </w:rPr>
        <w:t>есна»;</w:t>
      </w:r>
    </w:p>
    <w:p w:rsidR="00EB4832" w:rsidRPr="00035E13" w:rsidRDefault="00035E13" w:rsidP="00EB4832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Настольная игра: « С</w:t>
      </w:r>
      <w:r w:rsidR="00380FB8" w:rsidRPr="00035E13">
        <w:rPr>
          <w:color w:val="000000"/>
          <w:sz w:val="28"/>
          <w:szCs w:val="28"/>
        </w:rPr>
        <w:t xml:space="preserve"> какой ветки детки»</w:t>
      </w:r>
    </w:p>
    <w:p w:rsidR="00380FB8" w:rsidRPr="00035E13" w:rsidRDefault="00380FB8" w:rsidP="00EB4832">
      <w:pPr>
        <w:pStyle w:val="a3"/>
        <w:shd w:val="clear" w:color="auto" w:fill="FFFFFF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Рассматривание картинок с изображением деревьев</w:t>
      </w:r>
    </w:p>
    <w:p w:rsidR="00380FB8" w:rsidRPr="00035E13" w:rsidRDefault="00380FB8" w:rsidP="00EB4832">
      <w:pPr>
        <w:pStyle w:val="a3"/>
        <w:shd w:val="clear" w:color="auto" w:fill="FFFFFF"/>
        <w:spacing w:line="288" w:lineRule="atLeast"/>
        <w:rPr>
          <w:color w:val="333333"/>
          <w:sz w:val="28"/>
          <w:szCs w:val="28"/>
        </w:rPr>
      </w:pPr>
      <w:r w:rsidRPr="00035E13">
        <w:rPr>
          <w:color w:val="333333"/>
          <w:sz w:val="28"/>
          <w:szCs w:val="28"/>
        </w:rPr>
        <w:t xml:space="preserve">Просмотр презентаций: « </w:t>
      </w:r>
      <w:proofErr w:type="gramStart"/>
      <w:r w:rsidRPr="00035E13">
        <w:rPr>
          <w:color w:val="333333"/>
          <w:sz w:val="28"/>
          <w:szCs w:val="28"/>
        </w:rPr>
        <w:t>Весна-красна</w:t>
      </w:r>
      <w:proofErr w:type="gramEnd"/>
      <w:r w:rsidRPr="00035E13">
        <w:rPr>
          <w:color w:val="333333"/>
          <w:sz w:val="28"/>
          <w:szCs w:val="28"/>
        </w:rPr>
        <w:t>»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333333"/>
          <w:sz w:val="28"/>
          <w:szCs w:val="28"/>
        </w:rPr>
        <w:t>Наблюдение и беседа о признаках прихода весны.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333333"/>
          <w:sz w:val="28"/>
          <w:szCs w:val="28"/>
        </w:rPr>
        <w:t>Рассматривание иллюстраций перелетных птиц.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333333"/>
          <w:sz w:val="28"/>
          <w:szCs w:val="28"/>
        </w:rPr>
        <w:t>Дидактические игра: «Сколько птичек?» (Учить считать до пяти)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333333"/>
          <w:sz w:val="28"/>
          <w:szCs w:val="28"/>
        </w:rPr>
        <w:t>Дидактические игра: «Чей хвост длиннее?» ( Учить сравнивать по длине)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b/>
          <w:bCs/>
          <w:color w:val="000000"/>
          <w:sz w:val="28"/>
          <w:szCs w:val="28"/>
          <w:u w:val="single"/>
        </w:rPr>
        <w:t>Художественно-эстетическое развитие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Рисование</w:t>
      </w:r>
      <w:r w:rsidR="00380FB8" w:rsidRPr="00035E13">
        <w:rPr>
          <w:color w:val="000000"/>
          <w:sz w:val="28"/>
          <w:szCs w:val="28"/>
        </w:rPr>
        <w:t>: « Почки и листочки»</w:t>
      </w:r>
    </w:p>
    <w:p w:rsidR="00EB4832" w:rsidRPr="00035E13" w:rsidRDefault="00380FB8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Лепка- аппликация «Весенний ц</w:t>
      </w:r>
      <w:r w:rsidR="00EB4832" w:rsidRPr="00035E13">
        <w:rPr>
          <w:color w:val="000000"/>
          <w:sz w:val="28"/>
          <w:szCs w:val="28"/>
        </w:rPr>
        <w:t>веток».</w:t>
      </w:r>
    </w:p>
    <w:p w:rsidR="00EB4832" w:rsidRPr="00035E13" w:rsidRDefault="00035E13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Лепка «Сушки-бараночки к празднику</w:t>
      </w:r>
      <w:r w:rsidR="00EB4832" w:rsidRPr="00035E13">
        <w:rPr>
          <w:color w:val="000000"/>
          <w:sz w:val="28"/>
          <w:szCs w:val="28"/>
        </w:rPr>
        <w:t>».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Рисование «Солнышко».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333333"/>
          <w:sz w:val="28"/>
          <w:szCs w:val="28"/>
        </w:rPr>
        <w:t>Чтение художественной литературы:</w:t>
      </w:r>
      <w:r w:rsidR="00380FB8" w:rsidRPr="00035E13">
        <w:rPr>
          <w:sz w:val="28"/>
          <w:szCs w:val="28"/>
        </w:rPr>
        <w:t xml:space="preserve"> </w:t>
      </w:r>
      <w:r w:rsidRPr="00035E13">
        <w:rPr>
          <w:color w:val="333333"/>
          <w:sz w:val="28"/>
          <w:szCs w:val="28"/>
        </w:rPr>
        <w:t>С. Дрожжин «Весной»,</w:t>
      </w:r>
    </w:p>
    <w:p w:rsidR="00EB4832" w:rsidRPr="00035E13" w:rsidRDefault="00380FB8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333333"/>
          <w:sz w:val="28"/>
          <w:szCs w:val="28"/>
        </w:rPr>
        <w:t>Конструирование: «Домишки для птичек</w:t>
      </w:r>
      <w:r w:rsidR="00EB4832" w:rsidRPr="00035E13">
        <w:rPr>
          <w:color w:val="333333"/>
          <w:sz w:val="28"/>
          <w:szCs w:val="28"/>
        </w:rPr>
        <w:t>».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b/>
          <w:bCs/>
          <w:color w:val="000000"/>
          <w:sz w:val="28"/>
          <w:szCs w:val="28"/>
          <w:u w:val="single"/>
        </w:rPr>
        <w:t>Физическое</w:t>
      </w:r>
      <w:r w:rsidRPr="00035E13">
        <w:rPr>
          <w:b/>
          <w:bCs/>
          <w:color w:val="000000"/>
          <w:sz w:val="28"/>
          <w:szCs w:val="28"/>
        </w:rPr>
        <w:t> </w:t>
      </w:r>
      <w:r w:rsidRPr="00035E13">
        <w:rPr>
          <w:b/>
          <w:bCs/>
          <w:color w:val="000000"/>
          <w:sz w:val="28"/>
          <w:szCs w:val="28"/>
          <w:u w:val="single"/>
        </w:rPr>
        <w:t>развитие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lastRenderedPageBreak/>
        <w:t xml:space="preserve">Подвижная игра:  </w:t>
      </w:r>
      <w:r w:rsidR="00380FB8" w:rsidRPr="00035E13">
        <w:rPr>
          <w:color w:val="000000"/>
          <w:sz w:val="28"/>
          <w:szCs w:val="28"/>
        </w:rPr>
        <w:t>«Села птичка на окошко</w:t>
      </w:r>
      <w:r w:rsidRPr="00035E13">
        <w:rPr>
          <w:color w:val="000000"/>
          <w:sz w:val="28"/>
          <w:szCs w:val="28"/>
        </w:rPr>
        <w:t>»</w:t>
      </w:r>
      <w:r w:rsidR="00380FB8" w:rsidRPr="00035E13">
        <w:rPr>
          <w:color w:val="000000"/>
          <w:sz w:val="28"/>
          <w:szCs w:val="28"/>
        </w:rPr>
        <w:t>,« Совушка-сова»</w:t>
      </w:r>
      <w:r w:rsidR="00380FB8" w:rsidRPr="00035E13">
        <w:rPr>
          <w:color w:val="333333"/>
          <w:sz w:val="28"/>
          <w:szCs w:val="28"/>
        </w:rPr>
        <w:t xml:space="preserve"> ,«Раз, два, три к дереву беги».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Дыха</w:t>
      </w:r>
      <w:r w:rsidR="00380FB8" w:rsidRPr="00035E13">
        <w:rPr>
          <w:color w:val="000000"/>
          <w:sz w:val="28"/>
          <w:szCs w:val="28"/>
        </w:rPr>
        <w:t>тельная гимнастика «Ветер дует нам в лицо</w:t>
      </w:r>
      <w:r w:rsidRPr="00035E13">
        <w:rPr>
          <w:color w:val="000000"/>
          <w:sz w:val="28"/>
          <w:szCs w:val="28"/>
        </w:rPr>
        <w:t>» и др.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b/>
          <w:bCs/>
          <w:color w:val="000000"/>
          <w:sz w:val="28"/>
          <w:szCs w:val="28"/>
          <w:u w:val="single"/>
        </w:rPr>
        <w:t>Речевое развитие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Чтение стихов о весне</w:t>
      </w:r>
    </w:p>
    <w:p w:rsidR="00743BF7" w:rsidRPr="00035E13" w:rsidRDefault="00743BF7" w:rsidP="00743BF7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035E13">
        <w:rPr>
          <w:color w:val="000000"/>
          <w:sz w:val="28"/>
          <w:szCs w:val="28"/>
        </w:rPr>
        <w:t>Заучивание стихотворения « Весенняя гостья»</w:t>
      </w:r>
      <w:r>
        <w:rPr>
          <w:color w:val="000000"/>
          <w:sz w:val="28"/>
          <w:szCs w:val="28"/>
        </w:rPr>
        <w:t>, используя технологию ТРИЗ</w:t>
      </w:r>
      <w:bookmarkStart w:id="0" w:name="_GoBack"/>
      <w:bookmarkEnd w:id="0"/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Составление рассказа о приметах весны, причинах природных явлений и т.д.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Беседы: </w:t>
      </w:r>
      <w:r w:rsidRPr="00035E13">
        <w:rPr>
          <w:color w:val="000000"/>
          <w:sz w:val="28"/>
          <w:szCs w:val="28"/>
        </w:rPr>
        <w:br/>
        <w:t>« Какие приметы весны?» </w:t>
      </w:r>
      <w:r w:rsidRPr="00035E13">
        <w:rPr>
          <w:color w:val="000000"/>
          <w:sz w:val="28"/>
          <w:szCs w:val="28"/>
        </w:rPr>
        <w:br/>
        <w:t>« Как изменилась природа?»</w:t>
      </w:r>
      <w:r w:rsidR="00380FB8" w:rsidRPr="00035E13">
        <w:rPr>
          <w:sz w:val="28"/>
          <w:szCs w:val="28"/>
        </w:rPr>
        <w:t xml:space="preserve">                                                                                                          </w:t>
      </w:r>
      <w:r w:rsidRPr="00035E13">
        <w:rPr>
          <w:color w:val="000000"/>
          <w:sz w:val="28"/>
          <w:szCs w:val="28"/>
        </w:rPr>
        <w:t>«Как надо помогать птичкам?»</w:t>
      </w:r>
      <w:r w:rsidR="00380FB8" w:rsidRPr="00035E13">
        <w:rPr>
          <w:sz w:val="28"/>
          <w:szCs w:val="28"/>
        </w:rPr>
        <w:t xml:space="preserve">                                                                                                         </w:t>
      </w:r>
      <w:r w:rsidRPr="00035E13">
        <w:rPr>
          <w:color w:val="000000"/>
          <w:sz w:val="28"/>
          <w:szCs w:val="28"/>
        </w:rPr>
        <w:t>«Почему снег тает?»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b/>
          <w:bCs/>
          <w:color w:val="000000"/>
          <w:sz w:val="28"/>
          <w:szCs w:val="28"/>
          <w:u w:val="single"/>
        </w:rPr>
        <w:t>Труд в природе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«Соберем шишки на участке».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«Волшебные грабельки»- «Расти, травка, гуще!»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b/>
          <w:bCs/>
          <w:color w:val="000000"/>
          <w:sz w:val="28"/>
          <w:szCs w:val="28"/>
          <w:u w:val="single"/>
        </w:rPr>
        <w:t>3 этап- заключительный</w:t>
      </w:r>
      <w:r w:rsidRPr="00035E13">
        <w:rPr>
          <w:b/>
          <w:bCs/>
          <w:color w:val="000000"/>
          <w:sz w:val="28"/>
          <w:szCs w:val="28"/>
        </w:rPr>
        <w:t> </w:t>
      </w:r>
    </w:p>
    <w:p w:rsidR="00EB4832" w:rsidRPr="00035E13" w:rsidRDefault="00EB4832" w:rsidP="00EB4832">
      <w:pPr>
        <w:pStyle w:val="a3"/>
        <w:shd w:val="clear" w:color="auto" w:fill="FFFFFF"/>
        <w:rPr>
          <w:sz w:val="28"/>
          <w:szCs w:val="28"/>
        </w:rPr>
      </w:pPr>
      <w:r w:rsidRPr="00035E13">
        <w:rPr>
          <w:color w:val="000000"/>
          <w:sz w:val="28"/>
          <w:szCs w:val="28"/>
          <w:u w:val="single"/>
        </w:rPr>
        <w:t>Заключение:</w:t>
      </w:r>
      <w:r w:rsidRPr="00035E13">
        <w:rPr>
          <w:color w:val="000000"/>
          <w:sz w:val="28"/>
          <w:szCs w:val="28"/>
        </w:rPr>
        <w:t> Реализация данного проекта позволила повысить у детей интерес к приходу весны</w:t>
      </w:r>
      <w:r w:rsidR="00380FB8" w:rsidRPr="00035E13">
        <w:rPr>
          <w:color w:val="000000"/>
          <w:sz w:val="28"/>
          <w:szCs w:val="28"/>
        </w:rPr>
        <w:t>, дала  понятие о том что растения –это живая природа и воспитывать желание оберегать растения.</w:t>
      </w:r>
    </w:p>
    <w:p w:rsidR="00EB4832" w:rsidRPr="00035E13" w:rsidRDefault="00EB4832" w:rsidP="00EB4832">
      <w:pPr>
        <w:pStyle w:val="a3"/>
        <w:shd w:val="clear" w:color="auto" w:fill="FFFFFF"/>
        <w:spacing w:after="240" w:afterAutospacing="0"/>
        <w:rPr>
          <w:sz w:val="28"/>
          <w:szCs w:val="28"/>
        </w:rPr>
      </w:pPr>
    </w:p>
    <w:p w:rsidR="00EB4832" w:rsidRPr="00035E13" w:rsidRDefault="00EB4832" w:rsidP="00EB4832">
      <w:pPr>
        <w:pStyle w:val="a3"/>
        <w:shd w:val="clear" w:color="auto" w:fill="FFFFFF"/>
        <w:rPr>
          <w:sz w:val="28"/>
          <w:szCs w:val="28"/>
        </w:rPr>
      </w:pPr>
      <w:r w:rsidRPr="00035E13">
        <w:rPr>
          <w:color w:val="000000"/>
          <w:sz w:val="28"/>
          <w:szCs w:val="28"/>
          <w:u w:val="single"/>
        </w:rPr>
        <w:t>Список используемой литературы: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Примерная программа «От рождения до школы» Н.Е. Вераксы.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«Изобразительная деятельность в детском саду».  Т.С. Комарова.</w:t>
      </w:r>
    </w:p>
    <w:p w:rsidR="00EB4832" w:rsidRPr="00035E13" w:rsidRDefault="00EB4832" w:rsidP="00EB4832">
      <w:pPr>
        <w:pStyle w:val="a3"/>
        <w:shd w:val="clear" w:color="auto" w:fill="FFFFFF"/>
        <w:spacing w:line="288" w:lineRule="atLeast"/>
        <w:rPr>
          <w:sz w:val="28"/>
          <w:szCs w:val="28"/>
        </w:rPr>
      </w:pPr>
      <w:r w:rsidRPr="00035E13">
        <w:rPr>
          <w:color w:val="000000"/>
          <w:sz w:val="28"/>
          <w:szCs w:val="28"/>
        </w:rPr>
        <w:t>«Физкультурные занятия в детском саду». Л.И.Пензулаева.</w:t>
      </w:r>
    </w:p>
    <w:sectPr w:rsidR="00EB4832" w:rsidRPr="00035E13" w:rsidSect="00E66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A569F"/>
    <w:multiLevelType w:val="hybridMultilevel"/>
    <w:tmpl w:val="81C49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4832"/>
    <w:rsid w:val="00035E13"/>
    <w:rsid w:val="001C1AB1"/>
    <w:rsid w:val="00380FB8"/>
    <w:rsid w:val="003D1422"/>
    <w:rsid w:val="00743BF7"/>
    <w:rsid w:val="00E6618B"/>
    <w:rsid w:val="00EB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2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 Качалкин</cp:lastModifiedBy>
  <cp:revision>3</cp:revision>
  <dcterms:created xsi:type="dcterms:W3CDTF">2021-04-08T12:24:00Z</dcterms:created>
  <dcterms:modified xsi:type="dcterms:W3CDTF">2023-04-10T15:41:00Z</dcterms:modified>
</cp:coreProperties>
</file>