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0A" w:rsidRDefault="003F630A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2 июля в нашей группе прошел «День безопасности». </w:t>
      </w:r>
      <w:proofErr w:type="gramStart"/>
      <w:r w:rsidR="007B5D44">
        <w:rPr>
          <w:color w:val="000000"/>
          <w:sz w:val="32"/>
          <w:szCs w:val="32"/>
          <w:shd w:val="clear" w:color="auto" w:fill="FFFFFF"/>
        </w:rPr>
        <w:t xml:space="preserve">В результате проделанной работы дети ознакомились с работой светофора; получили представление о себе как о человеке, о своем внешнем виде и строении тела; познакомились с понятием «здоровье», «витамины», «полезно – вредно»; закрепили навыки личной гигиены, названия овощей и фруктов, частей одежды; познакомились с грузовой машиной, </w:t>
      </w:r>
      <w:r>
        <w:rPr>
          <w:color w:val="000000"/>
          <w:sz w:val="32"/>
          <w:szCs w:val="32"/>
          <w:shd w:val="clear" w:color="auto" w:fill="FFFFFF"/>
        </w:rPr>
        <w:t>с машинами «Скорая помощь», «Пожарная машина», «Полицейская машина»</w:t>
      </w:r>
      <w:r w:rsidR="007B5D44">
        <w:rPr>
          <w:color w:val="000000"/>
          <w:sz w:val="32"/>
          <w:szCs w:val="32"/>
          <w:shd w:val="clear" w:color="auto" w:fill="FFFFFF"/>
        </w:rPr>
        <w:t>;</w:t>
      </w:r>
      <w:proofErr w:type="gramEnd"/>
      <w:r w:rsidR="007B5D44">
        <w:rPr>
          <w:color w:val="000000"/>
          <w:sz w:val="32"/>
          <w:szCs w:val="32"/>
          <w:shd w:val="clear" w:color="auto" w:fill="FFFFFF"/>
        </w:rPr>
        <w:t xml:space="preserve"> закрепили знания основных цветов. Мы выраб</w:t>
      </w:r>
      <w:r>
        <w:rPr>
          <w:color w:val="000000"/>
          <w:sz w:val="32"/>
          <w:szCs w:val="32"/>
          <w:shd w:val="clear" w:color="auto" w:fill="FFFFFF"/>
        </w:rPr>
        <w:t>атываем бессознательную привычку</w:t>
      </w:r>
      <w:r w:rsidR="007B5D44">
        <w:rPr>
          <w:color w:val="000000"/>
          <w:sz w:val="32"/>
          <w:szCs w:val="32"/>
          <w:shd w:val="clear" w:color="auto" w:fill="FFFFFF"/>
        </w:rPr>
        <w:t xml:space="preserve"> играть в определенном месте, учим понимать то, что выходить на дорогу нельзя. Дети ознакомлены с предметами требующие осторожного обращения. Также дети  были ознакомлены с опасностью, происходящей от огня.</w:t>
      </w:r>
    </w:p>
    <w:p w:rsidR="003F630A" w:rsidRDefault="003F630A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 В «День безопасности» были проведены с детьми:</w:t>
      </w:r>
    </w:p>
    <w:p w:rsidR="003F630A" w:rsidRDefault="003F630A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-Беседа «Полезные витамины»;</w:t>
      </w:r>
    </w:p>
    <w:p w:rsidR="003F630A" w:rsidRDefault="003F630A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-Чтение русской народной сказки «Репка»;</w:t>
      </w:r>
    </w:p>
    <w:p w:rsidR="003F630A" w:rsidRDefault="003F630A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-Подвижная игра «Пешеходный переход»;</w:t>
      </w:r>
    </w:p>
    <w:p w:rsidR="003F630A" w:rsidRDefault="003F630A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-Аппликация «Светофор»;</w:t>
      </w:r>
    </w:p>
    <w:p w:rsidR="003F630A" w:rsidRDefault="003F630A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-Дидактическая игра «Поставь автомобиль в свой гараж».</w:t>
      </w:r>
    </w:p>
    <w:p w:rsidR="003F630A" w:rsidRDefault="003F630A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Работа с родителями:</w:t>
      </w:r>
    </w:p>
    <w:p w:rsidR="003F630A" w:rsidRDefault="003F630A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-Консультация «Дисциплина на улице - залог безопасности».с</w:t>
      </w:r>
    </w:p>
    <w:p w:rsidR="003F630A" w:rsidRDefault="003F630A"/>
    <w:sectPr w:rsidR="003F630A" w:rsidSect="005E0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D44"/>
    <w:rsid w:val="003F630A"/>
    <w:rsid w:val="005E0521"/>
    <w:rsid w:val="007B5D44"/>
    <w:rsid w:val="007B6660"/>
    <w:rsid w:val="00A4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2021-06-20T11:22:00Z</dcterms:created>
  <dcterms:modified xsi:type="dcterms:W3CDTF">2021-06-20T12:14:00Z</dcterms:modified>
</cp:coreProperties>
</file>