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D59" w:rsidRPr="00136D59" w:rsidRDefault="00136D59" w:rsidP="00136D59">
      <w:pPr>
        <w:pStyle w:val="a3"/>
        <w:rPr>
          <w:rFonts w:ascii="Times New Roman" w:hAnsi="Times New Roman" w:cs="Times New Roman"/>
          <w:sz w:val="24"/>
          <w:szCs w:val="24"/>
        </w:rPr>
      </w:pPr>
      <w:r w:rsidRPr="00136D59">
        <w:rPr>
          <w:rFonts w:ascii="Times New Roman" w:hAnsi="Times New Roman" w:cs="Times New Roman"/>
          <w:sz w:val="24"/>
          <w:szCs w:val="24"/>
        </w:rPr>
        <w:t>ФГОС дошкольного образования предусматривает ознакомление с трудом взрослых и ознакомление с окружающим миром, куда можно отнести и данное направление работы. В рамках преемственности по профориентации детский сад является первоначальным звеном в единой непрерывной системе образования. Дошкольное учреждение – первая ступень в формировании базовых знаний о профессиях. Именно в детском саду дети знакомятся с многообразием и широким выбором профессий. Эти элементарные знания помогут детям не только расширить свои познания о работе родителей, бабушек и дедушек, поближе познакомиться с рабочим местом мамы и папы, узнать, что именно выполняют они на работе, но и получить некоторые нравственные установки, включиться в систему взаимоотношений, научится сотрудничать друг с другом.</w:t>
      </w:r>
    </w:p>
    <w:p w:rsidR="00136D59" w:rsidRPr="00136D59" w:rsidRDefault="00136D59" w:rsidP="00136D5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6D59" w:rsidRPr="00136D59" w:rsidRDefault="00136D59" w:rsidP="00136D59">
      <w:pPr>
        <w:pStyle w:val="a3"/>
        <w:rPr>
          <w:rFonts w:ascii="Times New Roman" w:hAnsi="Times New Roman" w:cs="Times New Roman"/>
          <w:sz w:val="24"/>
          <w:szCs w:val="24"/>
        </w:rPr>
      </w:pPr>
      <w:r w:rsidRPr="00136D59">
        <w:rPr>
          <w:rFonts w:ascii="Times New Roman" w:hAnsi="Times New Roman" w:cs="Times New Roman"/>
          <w:sz w:val="24"/>
          <w:szCs w:val="24"/>
        </w:rPr>
        <w:t xml:space="preserve">Детский сад ОАО «РЖД» являются первой важной ступенью подготовки будущих железнодорожников. Мы осуществляем систематическую работу по ознакомлению детей </w:t>
      </w:r>
      <w:bookmarkStart w:id="0" w:name="_GoBack"/>
      <w:bookmarkEnd w:id="0"/>
      <w:r w:rsidRPr="00136D59">
        <w:rPr>
          <w:rFonts w:ascii="Times New Roman" w:hAnsi="Times New Roman" w:cs="Times New Roman"/>
          <w:sz w:val="24"/>
          <w:szCs w:val="24"/>
        </w:rPr>
        <w:t>с железнодорожным транспортом, профессиями железнодорожной магистрали. Развитие представлений о видах железнодорожного транспорта, железнодорожных предприятиях и основных железнодорожных профессий способствуют выстраиванию индивидуальной картины мира ребенка, его индивидуальных способностей и   интересов.</w:t>
      </w:r>
    </w:p>
    <w:p w:rsidR="00136D59" w:rsidRPr="00136D59" w:rsidRDefault="00136D59" w:rsidP="00136D5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6D59" w:rsidRPr="00136D59" w:rsidRDefault="00136D59" w:rsidP="00136D59">
      <w:pPr>
        <w:pStyle w:val="a3"/>
        <w:rPr>
          <w:rFonts w:ascii="Times New Roman" w:hAnsi="Times New Roman" w:cs="Times New Roman"/>
          <w:sz w:val="24"/>
          <w:szCs w:val="24"/>
        </w:rPr>
      </w:pPr>
      <w:r w:rsidRPr="00136D59">
        <w:rPr>
          <w:rFonts w:ascii="Times New Roman" w:hAnsi="Times New Roman" w:cs="Times New Roman"/>
          <w:sz w:val="24"/>
          <w:szCs w:val="24"/>
        </w:rPr>
        <w:t xml:space="preserve">    Считаем, что ярко выраженная склонность детей к  определенным ролям,  разнообразным играм, видам труда  или  другой  деятельности в том числе и продуктивной свидетельствует  о первых проявлениях "профессиональной направленности" в развитии личности ребенка.  </w:t>
      </w:r>
    </w:p>
    <w:p w:rsidR="00136D59" w:rsidRPr="00136D59" w:rsidRDefault="00136D59" w:rsidP="00136D5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6D59" w:rsidRPr="00136D59" w:rsidRDefault="00136D59" w:rsidP="00136D59">
      <w:pPr>
        <w:pStyle w:val="a3"/>
        <w:rPr>
          <w:rFonts w:ascii="Times New Roman" w:hAnsi="Times New Roman" w:cs="Times New Roman"/>
          <w:sz w:val="24"/>
          <w:szCs w:val="24"/>
        </w:rPr>
      </w:pPr>
      <w:r w:rsidRPr="00136D59">
        <w:rPr>
          <w:rFonts w:ascii="Times New Roman" w:hAnsi="Times New Roman" w:cs="Times New Roman"/>
          <w:sz w:val="24"/>
          <w:szCs w:val="24"/>
        </w:rPr>
        <w:t xml:space="preserve"> Знакомство дошкольников с профессиями не только расширяет общую осведомленность об окружающем мире и кругозор детей, но и формирует у них определенный элементарный опыт профессиональных действий, способствует раннему профессиональному самоопределению.  При разработке содержания, форм и методов  работы по ранней профориентации на железнодорожные профессии  необходимо руководствоваться дидактическими принципами: системности, последовательности, доступности, научности, наглядности, преемственности.</w:t>
      </w:r>
    </w:p>
    <w:p w:rsidR="00136D59" w:rsidRPr="00136D59" w:rsidRDefault="00136D59" w:rsidP="00136D5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6D59" w:rsidRPr="00136D59" w:rsidRDefault="00136D59" w:rsidP="00136D59">
      <w:pPr>
        <w:pStyle w:val="a3"/>
        <w:rPr>
          <w:rFonts w:ascii="Times New Roman" w:hAnsi="Times New Roman" w:cs="Times New Roman"/>
          <w:sz w:val="24"/>
          <w:szCs w:val="24"/>
        </w:rPr>
      </w:pPr>
      <w:r w:rsidRPr="00136D59">
        <w:rPr>
          <w:rFonts w:ascii="Times New Roman" w:hAnsi="Times New Roman" w:cs="Times New Roman"/>
          <w:sz w:val="24"/>
          <w:szCs w:val="24"/>
        </w:rPr>
        <w:t xml:space="preserve">    В совместной организованной  и  свободной деятельности  с детьми дошкольного возраста ,через игру и игровые приемы, возможно формирование знаний, развитие  интереса  к железнодорожному транспорту, труду железнодорожников,  что позволит ненавязчиво  ориентировать воспитанников на будущую профессию.</w:t>
      </w:r>
    </w:p>
    <w:p w:rsidR="00136D59" w:rsidRPr="00136D59" w:rsidRDefault="00136D59" w:rsidP="00136D5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6D59" w:rsidRPr="00136D59" w:rsidRDefault="00136D59" w:rsidP="00136D59">
      <w:pPr>
        <w:pStyle w:val="a3"/>
        <w:rPr>
          <w:rFonts w:ascii="Times New Roman" w:hAnsi="Times New Roman" w:cs="Times New Roman"/>
          <w:sz w:val="24"/>
          <w:szCs w:val="24"/>
        </w:rPr>
      </w:pPr>
      <w:r w:rsidRPr="00136D59">
        <w:rPr>
          <w:rFonts w:ascii="Times New Roman" w:hAnsi="Times New Roman" w:cs="Times New Roman"/>
          <w:sz w:val="24"/>
          <w:szCs w:val="24"/>
        </w:rPr>
        <w:t>Родители воспитанников работают на предприятиях ОАО «РЖД», а для детей этого возраста естественен интерес к работе родителей, желание стать такими, как папы и мамы.</w:t>
      </w:r>
    </w:p>
    <w:p w:rsidR="00136D59" w:rsidRPr="00136D59" w:rsidRDefault="00136D59" w:rsidP="00136D5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31C8" w:rsidRPr="00136D59" w:rsidRDefault="000E31C8" w:rsidP="00136D59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E31C8" w:rsidRPr="00136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D59"/>
    <w:rsid w:val="000E31C8"/>
    <w:rsid w:val="0013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1852A-1F1C-422D-AE24-9CE23FD73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6D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2022-08-29T10:05:00Z</dcterms:created>
  <dcterms:modified xsi:type="dcterms:W3CDTF">2022-08-29T10:06:00Z</dcterms:modified>
</cp:coreProperties>
</file>