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E87" w:rsidRPr="00524015" w:rsidRDefault="00923E87" w:rsidP="00923E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015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Default="00923E87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87" w:rsidRPr="00923E87" w:rsidRDefault="0038092D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23E8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Родительское собрание на тему:</w:t>
      </w:r>
    </w:p>
    <w:p w:rsidR="0038092D" w:rsidRPr="00923E87" w:rsidRDefault="000F6941" w:rsidP="0038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923E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«Развитие словесно логического мышления в экспериментальной деятельности</w:t>
      </w:r>
      <w:r w:rsidR="0038092D" w:rsidRPr="00923E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»</w:t>
      </w:r>
    </w:p>
    <w:p w:rsidR="000F6941" w:rsidRDefault="000F6941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Pr="00523C33" w:rsidRDefault="00923E87" w:rsidP="0092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в</w:t>
      </w:r>
      <w:r w:rsidRPr="00523C33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оспитатель</w:t>
      </w:r>
      <w:bookmarkStart w:id="0" w:name="_GoBack"/>
      <w:bookmarkEnd w:id="0"/>
      <w:proofErr w:type="gramEnd"/>
    </w:p>
    <w:p w:rsidR="00923E87" w:rsidRPr="00524015" w:rsidRDefault="00923E87" w:rsidP="0092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</w:pPr>
      <w:proofErr w:type="spellStart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Фаустова</w:t>
      </w:r>
      <w:proofErr w:type="spellEnd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 xml:space="preserve"> Наталья Геннадьевна</w:t>
      </w: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923E87" w:rsidRDefault="00923E87" w:rsidP="00E41689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E41689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заинтересовать родителей проблемой развития словесно логического мышления в экспериментальной деятельности</w:t>
      </w:r>
    </w:p>
    <w:p w:rsidR="000F6941" w:rsidRDefault="000F6941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1689" w:rsidRPr="000F6941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E41689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партнерские отношения с семьями воспитанников и объединить усилия для развития и воспитания детей</w:t>
      </w:r>
    </w:p>
    <w:p w:rsidR="00E41689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атмосферу общности интересов</w:t>
      </w:r>
    </w:p>
    <w:p w:rsidR="00E41689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и обогатить воспитательские умения родителей</w:t>
      </w:r>
    </w:p>
    <w:p w:rsidR="00E41689" w:rsidRPr="00E41689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</w:t>
      </w:r>
      <w:r w:rsidR="000F694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с условиями интеллектуального развития детей в экспериментальной деятельности.</w:t>
      </w:r>
    </w:p>
    <w:p w:rsidR="00E41689" w:rsidRPr="0038092D" w:rsidRDefault="00E41689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73B" w:rsidRPr="0038092D" w:rsidRDefault="00C43265" w:rsidP="00923E87">
      <w:pPr>
        <w:pStyle w:val="c2"/>
        <w:shd w:val="clear" w:color="auto" w:fill="FFFFFF"/>
        <w:spacing w:before="0" w:beforeAutospacing="0" w:after="0" w:afterAutospacing="0"/>
        <w:ind w:left="120" w:right="120" w:firstLine="400"/>
        <w:jc w:val="both"/>
        <w:rPr>
          <w:rStyle w:val="c1"/>
          <w:b/>
          <w:bCs/>
          <w:color w:val="000000"/>
        </w:rPr>
      </w:pPr>
      <w:r w:rsidRPr="0038092D">
        <w:rPr>
          <w:rStyle w:val="c1"/>
          <w:b/>
          <w:bCs/>
          <w:color w:val="000000"/>
        </w:rPr>
        <w:t>Ход собрания</w:t>
      </w:r>
    </w:p>
    <w:p w:rsidR="0031273B" w:rsidRDefault="0031273B" w:rsidP="00923E87">
      <w:pPr>
        <w:pStyle w:val="c2"/>
        <w:shd w:val="clear" w:color="auto" w:fill="FFFFFF"/>
        <w:spacing w:before="0" w:beforeAutospacing="0" w:after="0" w:afterAutospacing="0"/>
        <w:ind w:left="120" w:right="120" w:firstLine="400"/>
        <w:jc w:val="both"/>
        <w:rPr>
          <w:rStyle w:val="c1"/>
          <w:b/>
          <w:bCs/>
          <w:color w:val="000000"/>
        </w:rPr>
      </w:pPr>
    </w:p>
    <w:p w:rsidR="000F6941" w:rsidRDefault="000F6941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color w:val="000000"/>
        </w:rPr>
      </w:pPr>
      <w:r>
        <w:rPr>
          <w:b/>
          <w:color w:val="000000"/>
        </w:rPr>
        <w:t>1.</w:t>
      </w:r>
      <w:r w:rsidR="0031273B" w:rsidRPr="0031273B">
        <w:rPr>
          <w:b/>
          <w:color w:val="000000"/>
        </w:rPr>
        <w:t>Организационный этап. Вступительное слово.</w:t>
      </w:r>
    </w:p>
    <w:p w:rsidR="0031273B" w:rsidRDefault="00923E87" w:rsidP="00923E87">
      <w:pPr>
        <w:pStyle w:val="c2"/>
        <w:shd w:val="clear" w:color="auto" w:fill="FFFFFF"/>
        <w:spacing w:before="0" w:beforeAutospacing="0" w:after="0" w:afterAutospacing="0"/>
        <w:ind w:right="120" w:firstLine="708"/>
        <w:jc w:val="both"/>
        <w:rPr>
          <w:color w:val="000000"/>
        </w:rPr>
      </w:pPr>
      <w:r>
        <w:rPr>
          <w:color w:val="000000"/>
        </w:rPr>
        <w:t>-</w:t>
      </w:r>
      <w:r w:rsidR="0031273B" w:rsidRPr="0031273B">
        <w:rPr>
          <w:color w:val="000000"/>
        </w:rPr>
        <w:t xml:space="preserve">Добрый вечер, уважаемые родители! Сегодня мы собрались, чтобы обсудить вопросы </w:t>
      </w:r>
      <w:r w:rsidR="0038092D">
        <w:rPr>
          <w:color w:val="000000"/>
        </w:rPr>
        <w:t xml:space="preserve">   </w:t>
      </w:r>
      <w:r w:rsidR="0031273B" w:rsidRPr="0031273B">
        <w:rPr>
          <w:color w:val="000000"/>
        </w:rPr>
        <w:t>детского экспериментирования в детском саду и</w:t>
      </w:r>
      <w:r w:rsidR="000F6941">
        <w:rPr>
          <w:color w:val="000000"/>
        </w:rPr>
        <w:t xml:space="preserve"> семье. Ведь только совместными </w:t>
      </w:r>
      <w:r w:rsidR="0031273B" w:rsidRPr="0031273B">
        <w:rPr>
          <w:color w:val="000000"/>
        </w:rPr>
        <w:t xml:space="preserve">усилиями семьи и детского сада можно достичь определённых результатов. Нам очень </w:t>
      </w:r>
      <w:r w:rsidR="0038092D">
        <w:rPr>
          <w:color w:val="000000"/>
        </w:rPr>
        <w:t xml:space="preserve"> </w:t>
      </w:r>
      <w:r w:rsidR="0031273B" w:rsidRPr="0031273B">
        <w:rPr>
          <w:color w:val="000000"/>
        </w:rPr>
        <w:t>приятно, что вы нашли время и откликнулись на наше предложение.</w:t>
      </w:r>
    </w:p>
    <w:p w:rsidR="00D863F7" w:rsidRDefault="00D863F7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color w:val="000000"/>
        </w:rPr>
      </w:pPr>
      <w:r>
        <w:rPr>
          <w:color w:val="000000"/>
        </w:rPr>
        <w:t>А сейчас  я предлагаю вам поиграть.</w:t>
      </w:r>
    </w:p>
    <w:p w:rsidR="00923E87" w:rsidRDefault="00923E87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rStyle w:val="c1"/>
          <w:b/>
          <w:bCs/>
          <w:color w:val="000000"/>
        </w:rPr>
      </w:pPr>
    </w:p>
    <w:p w:rsidR="00923E87" w:rsidRDefault="000F6941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2.</w:t>
      </w:r>
      <w:r w:rsidR="00C43265" w:rsidRPr="00C43265">
        <w:rPr>
          <w:rStyle w:val="c1"/>
          <w:b/>
          <w:bCs/>
          <w:color w:val="000000"/>
        </w:rPr>
        <w:t>Приветствие.  Упражнение «Поменяйтесь местами»</w:t>
      </w:r>
      <w:r w:rsidR="00923E87">
        <w:rPr>
          <w:b/>
          <w:bCs/>
          <w:color w:val="000000"/>
        </w:rPr>
        <w:t xml:space="preserve">. </w:t>
      </w:r>
      <w:r w:rsidR="00923E87">
        <w:rPr>
          <w:rStyle w:val="c1"/>
          <w:color w:val="000000"/>
        </w:rPr>
        <w:t>С</w:t>
      </w:r>
      <w:r w:rsidR="00C43265" w:rsidRPr="00C43265">
        <w:rPr>
          <w:rStyle w:val="c1"/>
          <w:color w:val="000000"/>
        </w:rPr>
        <w:t>оздание ситуации комфорта в группе, направлено на двигательную активность. </w:t>
      </w:r>
    </w:p>
    <w:p w:rsidR="000F6941" w:rsidRPr="00923E87" w:rsidRDefault="00923E87" w:rsidP="00923E87">
      <w:pPr>
        <w:pStyle w:val="c2"/>
        <w:shd w:val="clear" w:color="auto" w:fill="FFFFFF"/>
        <w:spacing w:before="0" w:beforeAutospacing="0" w:after="0" w:afterAutospacing="0"/>
        <w:ind w:right="120" w:firstLine="708"/>
        <w:jc w:val="both"/>
        <w:rPr>
          <w:rStyle w:val="c1"/>
          <w:b/>
          <w:bCs/>
          <w:color w:val="000000"/>
        </w:rPr>
      </w:pPr>
      <w:r>
        <w:rPr>
          <w:rStyle w:val="c1"/>
          <w:color w:val="000000"/>
        </w:rPr>
        <w:t>-С</w:t>
      </w:r>
      <w:r w:rsidR="00C43265" w:rsidRPr="00C43265">
        <w:rPr>
          <w:rStyle w:val="c1"/>
          <w:color w:val="000000"/>
        </w:rPr>
        <w:t>ейчас мы немного подвигаемся и разомнемся, как видите, все вы сидите, а Ведущий – сейчас это буду я, потом кто-то из вас – стоит. И он тоже хочет занять стул. Таким образом, чтобы сесть, ему необходимо кого-то поднять.</w:t>
      </w:r>
      <w:r w:rsidR="00C43265" w:rsidRPr="00C43265">
        <w:rPr>
          <w:color w:val="000000"/>
        </w:rPr>
        <w:br/>
      </w:r>
      <w:r w:rsidR="00C43265" w:rsidRPr="00C43265">
        <w:rPr>
          <w:rStyle w:val="c1"/>
          <w:color w:val="000000"/>
        </w:rPr>
        <w:t>Я буду  говорить фразу: «Я прошу поменяться местами тех, кто…» и называет любой признак. Например: «Я прошу поменяться местами тех, кто в джинсах». Те участники, у кого этот признак ест</w:t>
      </w:r>
      <w:r>
        <w:rPr>
          <w:rStyle w:val="c1"/>
          <w:color w:val="000000"/>
        </w:rPr>
        <w:t>ь должны поменяться местами, а в</w:t>
      </w:r>
      <w:r w:rsidR="00C43265" w:rsidRPr="00C43265">
        <w:rPr>
          <w:rStyle w:val="c1"/>
          <w:color w:val="000000"/>
        </w:rPr>
        <w:t>едущий в это время успеть занять любой освободившийся стул.  Все очень просто. Тот</w:t>
      </w:r>
      <w:r>
        <w:rPr>
          <w:rStyle w:val="c1"/>
          <w:color w:val="000000"/>
        </w:rPr>
        <w:t>, кто останется стоять – будет в</w:t>
      </w:r>
      <w:r w:rsidR="00C43265" w:rsidRPr="00C43265">
        <w:rPr>
          <w:rStyle w:val="c1"/>
          <w:color w:val="000000"/>
        </w:rPr>
        <w:t>едущим. Игра продолжается.</w:t>
      </w:r>
    </w:p>
    <w:p w:rsidR="00923E87" w:rsidRDefault="00923E87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b/>
          <w:bCs/>
          <w:color w:val="000000"/>
          <w:shd w:val="clear" w:color="auto" w:fill="FFFFFF"/>
        </w:rPr>
      </w:pPr>
    </w:p>
    <w:p w:rsidR="00463BCE" w:rsidRDefault="000F6941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3.</w:t>
      </w:r>
      <w:r w:rsidR="0038092D">
        <w:rPr>
          <w:b/>
          <w:bCs/>
          <w:color w:val="000000"/>
          <w:shd w:val="clear" w:color="auto" w:fill="FFFFFF"/>
        </w:rPr>
        <w:t xml:space="preserve"> </w:t>
      </w:r>
      <w:proofErr w:type="gramStart"/>
      <w:r w:rsidR="00923E87">
        <w:rPr>
          <w:b/>
          <w:bCs/>
          <w:color w:val="000000"/>
          <w:shd w:val="clear" w:color="auto" w:fill="FFFFFF"/>
        </w:rPr>
        <w:t>Сообщение</w:t>
      </w:r>
      <w:r w:rsidR="0038092D">
        <w:rPr>
          <w:b/>
          <w:bCs/>
          <w:color w:val="000000"/>
          <w:shd w:val="clear" w:color="auto" w:fill="FFFFFF"/>
        </w:rPr>
        <w:t xml:space="preserve"> </w:t>
      </w:r>
      <w:r w:rsidR="00C43265" w:rsidRPr="006A2547">
        <w:rPr>
          <w:b/>
          <w:bCs/>
          <w:color w:val="000000"/>
          <w:shd w:val="clear" w:color="auto" w:fill="FFFFFF"/>
        </w:rPr>
        <w:t xml:space="preserve"> «</w:t>
      </w:r>
      <w:proofErr w:type="gramEnd"/>
      <w:r w:rsidR="0038092D">
        <w:rPr>
          <w:b/>
          <w:bCs/>
          <w:color w:val="000000"/>
          <w:shd w:val="clear" w:color="auto" w:fill="FFFFFF"/>
        </w:rPr>
        <w:t>Развитие словесно логического мышления в экспериментальной деятельности»</w:t>
      </w:r>
    </w:p>
    <w:p w:rsidR="00F1028E" w:rsidRPr="00D863F7" w:rsidRDefault="00463BCE" w:rsidP="00923E87">
      <w:pPr>
        <w:pStyle w:val="a3"/>
        <w:shd w:val="clear" w:color="auto" w:fill="FFFFFF"/>
        <w:spacing w:before="0" w:beforeAutospacing="0" w:after="122" w:afterAutospacing="0"/>
        <w:jc w:val="both"/>
      </w:pPr>
      <w:r w:rsidRPr="00F1028E">
        <w:rPr>
          <w:rFonts w:ascii="Arial" w:hAnsi="Arial" w:cs="Arial"/>
          <w:color w:val="313131"/>
        </w:rPr>
        <w:t xml:space="preserve"> </w:t>
      </w:r>
      <w:r w:rsidR="00923E87">
        <w:rPr>
          <w:rFonts w:ascii="Arial" w:hAnsi="Arial" w:cs="Arial"/>
          <w:color w:val="313131"/>
        </w:rPr>
        <w:tab/>
      </w:r>
      <w:r w:rsidRPr="00F1028E">
        <w:rPr>
          <w:color w:val="313131"/>
        </w:rPr>
        <w:t xml:space="preserve">Старший дошкольный возраст является периодом подготовки ребенка к школьному обучению. В этот период интенсивно развиваются психические процессы, в том числе и мышление. Изменения в мышлении старшего дошкольника, связаны с тем, что устанавливаются все более тесные взаимосвязи с речью. Такие взаимосвязи приводят к развитию словесно-логического мышления. По мере развития лексико-грамматического строя речи становятся возможными такие интеллектуальные операции, как сравнение, обобщение, классификация, становится </w:t>
      </w:r>
      <w:proofErr w:type="gramStart"/>
      <w:r w:rsidRPr="00F1028E">
        <w:rPr>
          <w:color w:val="313131"/>
        </w:rPr>
        <w:t>возможным  установление</w:t>
      </w:r>
      <w:proofErr w:type="gramEnd"/>
      <w:r w:rsidRPr="00F1028E">
        <w:rPr>
          <w:color w:val="313131"/>
        </w:rPr>
        <w:t xml:space="preserve"> логических связей.</w:t>
      </w:r>
      <w:r w:rsidRPr="00F1028E">
        <w:rPr>
          <w:rFonts w:ascii="Arial" w:hAnsi="Arial" w:cs="Arial"/>
          <w:color w:val="313131"/>
        </w:rPr>
        <w:t> </w:t>
      </w:r>
      <w:r w:rsidRPr="00F1028E">
        <w:rPr>
          <w:rFonts w:ascii="Arial" w:hAnsi="Arial" w:cs="Arial"/>
          <w:bdr w:val="none" w:sz="0" w:space="0" w:color="auto" w:frame="1"/>
        </w:rPr>
        <w:br/>
      </w:r>
      <w:r w:rsidR="00F1028E">
        <w:rPr>
          <w:rStyle w:val="c1"/>
          <w:b/>
          <w:bCs/>
          <w:color w:val="000000"/>
        </w:rPr>
        <w:t xml:space="preserve"> </w:t>
      </w:r>
      <w:r w:rsidR="00923E87">
        <w:rPr>
          <w:rStyle w:val="c1"/>
          <w:b/>
          <w:bCs/>
          <w:color w:val="000000"/>
        </w:rPr>
        <w:tab/>
      </w:r>
      <w:r w:rsidR="00C43265" w:rsidRPr="00D863F7">
        <w:rPr>
          <w:rStyle w:val="c1"/>
        </w:rPr>
        <w:t>Старший дошкольник может устанавливать причинно-следственные связи, находить решения проблемных ситуаций. Может делать исключения на основе всех изученных обобщений, выстраивать серию из 6—8 последовательных картинок</w:t>
      </w:r>
      <w:r w:rsidR="00F1028E" w:rsidRPr="00D863F7">
        <w:rPr>
          <w:rStyle w:val="c1"/>
        </w:rPr>
        <w:t>,</w:t>
      </w:r>
      <w:r w:rsidR="00F1028E" w:rsidRPr="00D863F7">
        <w:rPr>
          <w:rFonts w:ascii="Helvetica" w:hAnsi="Helvetica" w:cs="Helvetica"/>
          <w:sz w:val="19"/>
          <w:szCs w:val="19"/>
        </w:rPr>
        <w:t xml:space="preserve"> </w:t>
      </w:r>
      <w:r w:rsidR="00F1028E" w:rsidRPr="00D863F7">
        <w:t>оперировать словами, понимать логику рассуждений. И здесь обязательно потребуется помощь взрослых: родителей и педагогов.</w:t>
      </w:r>
    </w:p>
    <w:p w:rsidR="00597975" w:rsidRPr="00923E87" w:rsidRDefault="00C43265" w:rsidP="00923E87">
      <w:pPr>
        <w:pStyle w:val="a3"/>
        <w:shd w:val="clear" w:color="auto" w:fill="FFFFFF"/>
        <w:spacing w:before="0" w:beforeAutospacing="0" w:after="122" w:afterAutospacing="0"/>
        <w:ind w:firstLine="708"/>
        <w:jc w:val="both"/>
      </w:pPr>
      <w:r w:rsidRPr="00D863F7">
        <w:t>Дети дошкольного возраста по природе своей -</w:t>
      </w:r>
      <w:r w:rsidR="00F1028E" w:rsidRPr="00D863F7">
        <w:t xml:space="preserve"> </w:t>
      </w:r>
      <w:r w:rsidRPr="00D863F7">
        <w:t xml:space="preserve">пытливые исследователи окружающего мира. Очень полезно не сообщать </w:t>
      </w:r>
      <w:r w:rsidR="00F1028E" w:rsidRPr="00D863F7">
        <w:t xml:space="preserve">ребенку </w:t>
      </w:r>
      <w:r w:rsidRPr="00D863F7">
        <w:t>знания в готовом виде, а помочь ребенку получить их самостоятельно, поставив небольшой опыт. В этом слу</w:t>
      </w:r>
      <w:r w:rsidR="00597975" w:rsidRPr="00D863F7">
        <w:t xml:space="preserve">чае детский вопрос превращается </w:t>
      </w:r>
      <w:r w:rsidRPr="00D863F7">
        <w:t>в</w:t>
      </w:r>
      <w:r w:rsidR="00597975" w:rsidRPr="00D863F7">
        <w:t xml:space="preserve"> </w:t>
      </w:r>
      <w:r w:rsidRPr="00D863F7">
        <w:t>формулирование цели.</w:t>
      </w:r>
      <w:r w:rsidR="00597975" w:rsidRPr="00D863F7">
        <w:t xml:space="preserve"> </w:t>
      </w:r>
      <w:r w:rsidRPr="00D863F7">
        <w:t>Возникает проблема -</w:t>
      </w:r>
      <w:r w:rsidR="00597975" w:rsidRPr="00D863F7">
        <w:t xml:space="preserve"> </w:t>
      </w:r>
      <w:r w:rsidRPr="00D863F7">
        <w:t>и мы превращаемся в исследователей, а</w:t>
      </w:r>
      <w:r w:rsidR="00597975" w:rsidRPr="00D863F7">
        <w:t xml:space="preserve"> </w:t>
      </w:r>
      <w:r w:rsidRPr="00D863F7">
        <w:t>может даже и в волшебников, которые раскрывают тайны окружающего мира.</w:t>
      </w:r>
      <w:r w:rsidR="00D863F7">
        <w:t xml:space="preserve"> </w:t>
      </w:r>
      <w:proofErr w:type="gramStart"/>
      <w:r w:rsidR="00D863F7">
        <w:t>Детское  экспериментирование</w:t>
      </w:r>
      <w:proofErr w:type="gramEnd"/>
      <w:r w:rsidR="00D863F7">
        <w:t xml:space="preserve">  считается  одним из условий интеллектуального и </w:t>
      </w:r>
      <w:r w:rsidR="00D863F7">
        <w:lastRenderedPageBreak/>
        <w:t>речевого развития  ребенка.</w:t>
      </w:r>
      <w:r w:rsidR="00923E87">
        <w:t xml:space="preserve"> </w:t>
      </w:r>
      <w:r w:rsidR="00597975" w:rsidRPr="00D863F7">
        <w:t>Вместе с игрой эксперимент</w:t>
      </w:r>
      <w:r w:rsidR="00597975" w:rsidRPr="00597975">
        <w:rPr>
          <w:color w:val="000000"/>
        </w:rPr>
        <w:t xml:space="preserve"> оказывается ведущим видом деятельности в развитии дошкольника</w:t>
      </w:r>
      <w:r w:rsidR="00612889">
        <w:rPr>
          <w:color w:val="000000"/>
        </w:rPr>
        <w:t>.</w:t>
      </w:r>
    </w:p>
    <w:p w:rsidR="00597975" w:rsidRPr="00597975" w:rsidRDefault="00597975" w:rsidP="00923E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Впоследствии эксперимент приобретает практический характер. Всем мамам знакомы рассыпанная крупа, посуда, песок в карманах, камешки и монетки во рту ребенка. А ведь все это значит, что ребенок растет и познает мир.</w:t>
      </w:r>
      <w:r w:rsidR="006128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каждая мама позволит своему чаду залезть по локоть в муку, замесить тесто, растворить килограмм сахара в кастрюле с водой, принести дом</w:t>
      </w:r>
      <w:r w:rsidR="00612889">
        <w:rPr>
          <w:rFonts w:ascii="Times New Roman" w:eastAsia="Times New Roman" w:hAnsi="Times New Roman" w:cs="Times New Roman"/>
          <w:color w:val="000000"/>
          <w:sz w:val="24"/>
          <w:szCs w:val="24"/>
        </w:rPr>
        <w:t>ой сосульку, чтобы она растаяла.</w:t>
      </w:r>
      <w:r w:rsidR="00312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именно поэтому мы и работаем с детьми по данной теме. Для всестороннего развития дошкольников, для достижения наилучших результатов в процессе познания окружающего мира.</w:t>
      </w:r>
    </w:p>
    <w:p w:rsidR="00597975" w:rsidRPr="00597975" w:rsidRDefault="00597975" w:rsidP="00923E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игр – экспериментов у детей развивается</w:t>
      </w:r>
      <w:r w:rsidRPr="00597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мелкая моторика (игры с песком, мукой, горохом, мелкими камешками и бусинками</w:t>
      </w:r>
      <w:proofErr w:type="gramStart"/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);воображение</w:t>
      </w:r>
      <w:proofErr w:type="gramEnd"/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(что случается с льдинкой в группе? полетит ли перышко, если на него подуть?)внимание и память (запомню – дома расскажу маме);</w:t>
      </w:r>
      <w:r w:rsidR="006128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речь;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 (вода на морозе превращается в лед, значит, лед в тепле растает).Дети уч</w:t>
      </w:r>
      <w:r w:rsidR="00476F8F">
        <w:rPr>
          <w:rFonts w:ascii="Times New Roman" w:eastAsia="Times New Roman" w:hAnsi="Times New Roman" w:cs="Times New Roman"/>
          <w:color w:val="000000"/>
          <w:sz w:val="24"/>
          <w:szCs w:val="24"/>
        </w:rPr>
        <w:t>атся анализировать произошедшее ,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только</w:t>
      </w:r>
      <w:r w:rsidR="00476F8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игры, но и намного позже. Они гордятся св</w:t>
      </w:r>
      <w:r w:rsidR="006128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оими успехами, делятся опытом со </w:t>
      </w: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сверстниками.</w:t>
      </w:r>
    </w:p>
    <w:p w:rsidR="00597975" w:rsidRPr="00597975" w:rsidRDefault="00597975" w:rsidP="0061288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свою очередь взрослый должен этот интерес поддерживать, развивать, поощрять, создавать все необходимые условия для экспериментальной деятельности.</w:t>
      </w:r>
    </w:p>
    <w:p w:rsidR="00597975" w:rsidRPr="00597975" w:rsidRDefault="00597975" w:rsidP="00923E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97975">
        <w:rPr>
          <w:rFonts w:ascii="Times New Roman" w:eastAsia="Times New Roman" w:hAnsi="Times New Roman" w:cs="Times New Roman"/>
          <w:color w:val="000000"/>
          <w:sz w:val="24"/>
          <w:szCs w:val="24"/>
        </w:rPr>
        <w:t>И в этом должны помогать и вы родители.</w:t>
      </w:r>
    </w:p>
    <w:p w:rsidR="00612889" w:rsidRDefault="00612889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rStyle w:val="c1"/>
          <w:b/>
          <w:color w:val="000000"/>
        </w:rPr>
      </w:pPr>
    </w:p>
    <w:p w:rsidR="008F3ED5" w:rsidRPr="008F3ED5" w:rsidRDefault="0038092D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color w:val="000000"/>
        </w:rPr>
      </w:pPr>
      <w:r>
        <w:rPr>
          <w:rStyle w:val="c1"/>
          <w:b/>
          <w:color w:val="000000"/>
        </w:rPr>
        <w:t>4.</w:t>
      </w:r>
      <w:r w:rsidR="00C43265" w:rsidRPr="008F3ED5">
        <w:rPr>
          <w:rStyle w:val="c1"/>
          <w:b/>
          <w:color w:val="000000"/>
        </w:rPr>
        <w:t>Работа в группах «Решение проб</w:t>
      </w:r>
      <w:r w:rsidR="008F3ED5" w:rsidRPr="008F3ED5">
        <w:rPr>
          <w:rStyle w:val="c1"/>
          <w:b/>
          <w:color w:val="000000"/>
        </w:rPr>
        <w:t>лемных ситуаций</w:t>
      </w:r>
      <w:r w:rsidR="00C43265" w:rsidRPr="008F3ED5">
        <w:rPr>
          <w:rStyle w:val="c1"/>
          <w:b/>
          <w:color w:val="000000"/>
        </w:rPr>
        <w:t xml:space="preserve">» </w:t>
      </w:r>
    </w:p>
    <w:p w:rsidR="004F36A7" w:rsidRPr="004F36A7" w:rsidRDefault="008F3ED5" w:rsidP="00923E87">
      <w:pPr>
        <w:pStyle w:val="c2"/>
        <w:shd w:val="clear" w:color="auto" w:fill="FFFFFF"/>
        <w:spacing w:before="0" w:beforeAutospacing="0" w:after="0" w:afterAutospacing="0"/>
        <w:ind w:right="120"/>
        <w:jc w:val="both"/>
        <w:rPr>
          <w:b/>
          <w:color w:val="000000"/>
        </w:rPr>
      </w:pPr>
      <w:r>
        <w:rPr>
          <w:color w:val="000000"/>
        </w:rPr>
        <w:t>Родители делятся на 2</w:t>
      </w:r>
      <w:r w:rsidRPr="008F3ED5">
        <w:rPr>
          <w:color w:val="000000"/>
        </w:rPr>
        <w:t xml:space="preserve"> </w:t>
      </w:r>
      <w:proofErr w:type="gramStart"/>
      <w:r w:rsidRPr="008F3ED5">
        <w:rPr>
          <w:color w:val="000000"/>
        </w:rPr>
        <w:t>группы .</w:t>
      </w:r>
      <w:proofErr w:type="gramEnd"/>
      <w:r w:rsidR="00612889">
        <w:rPr>
          <w:color w:val="000000"/>
        </w:rPr>
        <w:t xml:space="preserve"> </w:t>
      </w:r>
      <w:r w:rsidRPr="008F3ED5">
        <w:rPr>
          <w:color w:val="000000"/>
        </w:rPr>
        <w:t xml:space="preserve">Каждой группе </w:t>
      </w:r>
      <w:proofErr w:type="gramStart"/>
      <w:r w:rsidRPr="008F3ED5">
        <w:rPr>
          <w:color w:val="000000"/>
        </w:rPr>
        <w:t xml:space="preserve">дается </w:t>
      </w:r>
      <w:r>
        <w:rPr>
          <w:color w:val="000000"/>
        </w:rPr>
        <w:t xml:space="preserve"> 1</w:t>
      </w:r>
      <w:proofErr w:type="gramEnd"/>
      <w:r>
        <w:rPr>
          <w:color w:val="000000"/>
        </w:rPr>
        <w:t xml:space="preserve"> </w:t>
      </w:r>
      <w:r w:rsidRPr="008F3ED5">
        <w:rPr>
          <w:color w:val="000000"/>
        </w:rPr>
        <w:t>вопрос для обсуждения</w:t>
      </w:r>
    </w:p>
    <w:p w:rsidR="00A378ED" w:rsidRDefault="008F3ED5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8F3ED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Что сделать взрослому, чтобы ребенок экспериментировал?</w:t>
      </w:r>
    </w:p>
    <w:p w:rsidR="008F3ED5" w:rsidRDefault="008F3ED5" w:rsidP="00923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8F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Во-первых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самому</w:t>
      </w:r>
      <w:r w:rsidR="00476F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любопытным.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313D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F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Во-вторых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, давать возможность для самостоятельных детских исследований: по возможности не мешать, если ребенок заинтересовался листом дерева, игрушкой или кучей песка.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F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В-третьих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предлагать новые интересные объекты для исследований.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F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В-четвертых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, не ругать ребенка за сломанную игрушку, если она разбирается с целью изучения.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8F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В-пятых</w:t>
      </w:r>
      <w:r w:rsidRPr="008F3ED5">
        <w:rPr>
          <w:rFonts w:ascii="Times New Roman" w:eastAsia="Times New Roman" w:hAnsi="Times New Roman" w:cs="Times New Roman"/>
          <w:color w:val="000000"/>
          <w:sz w:val="24"/>
          <w:szCs w:val="24"/>
        </w:rPr>
        <w:t>, стараться отвечать на многочисленные вопросы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12889" w:rsidRDefault="0038092D" w:rsidP="00612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A378ED" w:rsidRPr="00380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Демонстрация </w:t>
      </w:r>
      <w:proofErr w:type="gramStart"/>
      <w:r w:rsidR="00A378ED" w:rsidRPr="00380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</w:t>
      </w:r>
      <w:r w:rsidRPr="00380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тоальбома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Юные исследователи»</w:t>
      </w:r>
    </w:p>
    <w:p w:rsidR="00612889" w:rsidRDefault="0038092D" w:rsidP="006128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C43265" w:rsidRPr="008F3ED5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Рефлексия</w:t>
      </w:r>
      <w:r w:rsidR="00AE7A7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E7A7E" w:rsidRDefault="00C43265" w:rsidP="006128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36A7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Перед вами лежит листочек с началом фразы, вам нужно её продолжить (фразы с двух сторон листка): «Сегодня я узнал (а), понял (а), что……», «С этого момента со </w:t>
      </w:r>
      <w:proofErr w:type="gramStart"/>
      <w:r w:rsidRPr="004F36A7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своим  ребёнком</w:t>
      </w:r>
      <w:proofErr w:type="gramEnd"/>
      <w:r w:rsidRPr="004F36A7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я буду………» </w:t>
      </w:r>
    </w:p>
    <w:p w:rsidR="00AE7A7E" w:rsidRDefault="000F6941" w:rsidP="006128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</w:t>
      </w:r>
      <w:r w:rsidR="00C43265" w:rsidRPr="008F3ED5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Упражнение «</w:t>
      </w:r>
      <w:r w:rsidR="00AE7A7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Ладошки</w:t>
      </w:r>
      <w:r w:rsidR="00C43265" w:rsidRPr="008F3ED5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AE7A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 раздает родителям вырезанные ладошки. </w:t>
      </w:r>
    </w:p>
    <w:p w:rsidR="00B4719F" w:rsidRPr="00612889" w:rsidRDefault="00C43265" w:rsidP="00612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ED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 вами хорошо поработали. И в завершение я предлагаю представить на ладо</w:t>
      </w:r>
      <w:r w:rsidR="00AE7A7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шках свое впечатление от занятия</w:t>
      </w:r>
      <w:proofErr w:type="gramStart"/>
      <w:r w:rsidR="00AE7A7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End"/>
      <w:r w:rsidRPr="00C4326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новых встреч!</w:t>
      </w:r>
    </w:p>
    <w:sectPr w:rsidR="00B4719F" w:rsidRPr="00612889" w:rsidSect="0026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6806"/>
    <w:multiLevelType w:val="multilevel"/>
    <w:tmpl w:val="03F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F75EE"/>
    <w:multiLevelType w:val="multilevel"/>
    <w:tmpl w:val="011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C5275"/>
    <w:multiLevelType w:val="hybridMultilevel"/>
    <w:tmpl w:val="B35A3972"/>
    <w:lvl w:ilvl="0" w:tplc="368048C8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3265"/>
    <w:rsid w:val="000E6EF3"/>
    <w:rsid w:val="000F6941"/>
    <w:rsid w:val="00264C7B"/>
    <w:rsid w:val="0031273B"/>
    <w:rsid w:val="0038092D"/>
    <w:rsid w:val="00463BCE"/>
    <w:rsid w:val="00476F8F"/>
    <w:rsid w:val="004F36A7"/>
    <w:rsid w:val="00597975"/>
    <w:rsid w:val="00612889"/>
    <w:rsid w:val="006A2547"/>
    <w:rsid w:val="0082464F"/>
    <w:rsid w:val="008F3ED5"/>
    <w:rsid w:val="00923E87"/>
    <w:rsid w:val="00A378ED"/>
    <w:rsid w:val="00AE7A7E"/>
    <w:rsid w:val="00B4719F"/>
    <w:rsid w:val="00C43265"/>
    <w:rsid w:val="00D863F7"/>
    <w:rsid w:val="00E313D9"/>
    <w:rsid w:val="00E41689"/>
    <w:rsid w:val="00F1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62C71-8B8D-44CC-A5C8-7C810A88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4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3265"/>
  </w:style>
  <w:style w:type="paragraph" w:styleId="a3">
    <w:name w:val="Normal (Web)"/>
    <w:basedOn w:val="a"/>
    <w:uiPriority w:val="99"/>
    <w:unhideWhenUsed/>
    <w:rsid w:val="00F1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8</cp:revision>
  <dcterms:created xsi:type="dcterms:W3CDTF">2019-01-25T13:29:00Z</dcterms:created>
  <dcterms:modified xsi:type="dcterms:W3CDTF">2022-01-18T04:18:00Z</dcterms:modified>
</cp:coreProperties>
</file>