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 w:line="240" w:lineRule="auto"/>
        <w:ind w:right="-1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C23841">
        <w:rPr>
          <w:rFonts w:ascii="Times New Roman" w:eastAsia="Times New Roman" w:hAnsi="Times New Roman"/>
          <w:bCs/>
          <w:sz w:val="28"/>
          <w:szCs w:val="28"/>
        </w:rPr>
        <w:t xml:space="preserve">УПРАВЛЕНИЕ </w:t>
      </w:r>
    </w:p>
    <w:p w:rsidR="008D2222" w:rsidRPr="00C23841" w:rsidRDefault="008D2222" w:rsidP="008D2222">
      <w:pPr>
        <w:spacing w:after="0" w:line="240" w:lineRule="auto"/>
        <w:ind w:right="-1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C23841">
        <w:rPr>
          <w:rFonts w:ascii="Times New Roman" w:eastAsia="Times New Roman" w:hAnsi="Times New Roman"/>
          <w:bCs/>
          <w:sz w:val="28"/>
          <w:szCs w:val="28"/>
        </w:rPr>
        <w:t>ОБРАЗОВАНИЯ АДМИНИСТРАЦИИ СЕРГИЕВО-ПОСАДСКОГО</w:t>
      </w:r>
    </w:p>
    <w:p w:rsidR="008D2222" w:rsidRPr="00C23841" w:rsidRDefault="008D2222" w:rsidP="008D2222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C23841">
        <w:rPr>
          <w:rFonts w:ascii="Times New Roman" w:eastAsia="Times New Roman" w:hAnsi="Times New Roman"/>
          <w:bCs/>
          <w:sz w:val="28"/>
          <w:szCs w:val="28"/>
        </w:rPr>
        <w:t xml:space="preserve"> ГОРОДСКОГО ОКРУГА</w:t>
      </w:r>
      <w:r w:rsidRPr="00C23841">
        <w:rPr>
          <w:rFonts w:ascii="Times New Roman" w:eastAsia="Times New Roman" w:hAnsi="Times New Roman"/>
          <w:sz w:val="28"/>
          <w:szCs w:val="28"/>
        </w:rPr>
        <w:t xml:space="preserve"> </w:t>
      </w:r>
      <w:r w:rsidRPr="00C23841">
        <w:rPr>
          <w:rFonts w:ascii="Times New Roman" w:eastAsia="Times New Roman" w:hAnsi="Times New Roman"/>
          <w:bCs/>
          <w:sz w:val="28"/>
          <w:szCs w:val="28"/>
        </w:rPr>
        <w:t>МОСКОВСКОЙ ОБЛАСТИ</w:t>
      </w:r>
    </w:p>
    <w:p w:rsidR="008D2222" w:rsidRPr="00C23841" w:rsidRDefault="008D2222" w:rsidP="008D2222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C23841">
        <w:rPr>
          <w:rFonts w:ascii="Times New Roman" w:eastAsia="Times New Roman" w:hAnsi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8D2222" w:rsidRPr="00C23841" w:rsidRDefault="008D2222" w:rsidP="008D2222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</w:rPr>
      </w:pPr>
      <w:r w:rsidRPr="00C23841">
        <w:rPr>
          <w:rFonts w:ascii="Times New Roman" w:eastAsia="Times New Roman" w:hAnsi="Times New Roman"/>
          <w:b/>
          <w:bCs/>
          <w:sz w:val="28"/>
          <w:szCs w:val="28"/>
        </w:rPr>
        <w:t>«Детский сад комбинированного вида №72»</w:t>
      </w: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22" w:rsidRPr="00C23841" w:rsidRDefault="008D2222" w:rsidP="008D222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23841">
        <w:rPr>
          <w:rFonts w:ascii="Times New Roman" w:hAnsi="Times New Roman" w:cs="Times New Roman"/>
          <w:b/>
          <w:sz w:val="48"/>
          <w:szCs w:val="48"/>
        </w:rPr>
        <w:t>Мастер-класс для педагогов</w:t>
      </w:r>
    </w:p>
    <w:p w:rsidR="008D2222" w:rsidRPr="00C23841" w:rsidRDefault="008D2222" w:rsidP="008D222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C23841">
        <w:rPr>
          <w:rFonts w:ascii="Times New Roman" w:hAnsi="Times New Roman" w:cs="Times New Roman"/>
          <w:sz w:val="28"/>
          <w:szCs w:val="24"/>
        </w:rPr>
        <w:t>Тема: «</w:t>
      </w:r>
      <w:r w:rsidRPr="00C23841">
        <w:rPr>
          <w:rFonts w:ascii="Times New Roman" w:hAnsi="Times New Roman" w:cs="Times New Roman"/>
          <w:bCs/>
          <w:sz w:val="28"/>
        </w:rPr>
        <w:t xml:space="preserve">Использование игрового набора «Дары </w:t>
      </w:r>
      <w:proofErr w:type="spellStart"/>
      <w:r w:rsidRPr="00C23841">
        <w:rPr>
          <w:rFonts w:ascii="Times New Roman" w:hAnsi="Times New Roman" w:cs="Times New Roman"/>
          <w:bCs/>
          <w:sz w:val="28"/>
        </w:rPr>
        <w:t>Фрёбеля</w:t>
      </w:r>
      <w:proofErr w:type="spellEnd"/>
      <w:r w:rsidRPr="00C23841">
        <w:rPr>
          <w:rFonts w:ascii="Times New Roman" w:hAnsi="Times New Roman" w:cs="Times New Roman"/>
          <w:bCs/>
          <w:sz w:val="28"/>
        </w:rPr>
        <w:t xml:space="preserve">» </w:t>
      </w:r>
    </w:p>
    <w:p w:rsidR="008D2222" w:rsidRPr="00C23841" w:rsidRDefault="008D2222" w:rsidP="008D222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23841">
        <w:rPr>
          <w:rFonts w:ascii="Times New Roman" w:hAnsi="Times New Roman" w:cs="Times New Roman"/>
          <w:bCs/>
          <w:sz w:val="28"/>
        </w:rPr>
        <w:t>в образовательной деятельности с детьми дошкольного возраста</w:t>
      </w:r>
      <w:r w:rsidRPr="00C23841">
        <w:rPr>
          <w:rFonts w:ascii="Times New Roman" w:hAnsi="Times New Roman" w:cs="Times New Roman"/>
          <w:sz w:val="28"/>
          <w:szCs w:val="24"/>
        </w:rPr>
        <w:t>»</w:t>
      </w:r>
    </w:p>
    <w:p w:rsidR="008D2222" w:rsidRPr="00C23841" w:rsidRDefault="008D2222" w:rsidP="008D2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 xml:space="preserve">Подготовили: воспитатели </w:t>
      </w:r>
      <w:proofErr w:type="spellStart"/>
      <w:r w:rsidRPr="00C23841">
        <w:rPr>
          <w:rFonts w:ascii="Times New Roman" w:hAnsi="Times New Roman" w:cs="Times New Roman"/>
          <w:sz w:val="28"/>
          <w:szCs w:val="28"/>
        </w:rPr>
        <w:t>Кучерова</w:t>
      </w:r>
      <w:proofErr w:type="spellEnd"/>
      <w:r w:rsidRPr="00C23841">
        <w:rPr>
          <w:rFonts w:ascii="Times New Roman" w:hAnsi="Times New Roman" w:cs="Times New Roman"/>
          <w:sz w:val="28"/>
          <w:szCs w:val="28"/>
        </w:rPr>
        <w:t xml:space="preserve"> Н.С., Алямовская Е.В.</w:t>
      </w: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222" w:rsidRPr="00C23841" w:rsidRDefault="008D2222" w:rsidP="008D2222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/>
        <w:ind w:firstLine="7938"/>
        <w:rPr>
          <w:rFonts w:ascii="Times New Roman" w:hAnsi="Times New Roman" w:cs="Times New Roman"/>
          <w:sz w:val="28"/>
          <w:szCs w:val="24"/>
        </w:rPr>
      </w:pP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3841">
        <w:rPr>
          <w:rFonts w:ascii="Times New Roman" w:hAnsi="Times New Roman" w:cs="Times New Roman"/>
          <w:sz w:val="24"/>
          <w:szCs w:val="24"/>
        </w:rPr>
        <w:t>Хотьково</w:t>
      </w:r>
    </w:p>
    <w:p w:rsidR="008D2222" w:rsidRPr="00C23841" w:rsidRDefault="008D2222" w:rsidP="008D22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3841">
        <w:rPr>
          <w:rFonts w:ascii="Times New Roman" w:hAnsi="Times New Roman" w:cs="Times New Roman"/>
          <w:sz w:val="24"/>
          <w:szCs w:val="24"/>
        </w:rPr>
        <w:t>2022</w:t>
      </w:r>
    </w:p>
    <w:p w:rsidR="000B110E" w:rsidRPr="00C23841" w:rsidRDefault="000B110E" w:rsidP="000B110E">
      <w:pPr>
        <w:rPr>
          <w:rFonts w:ascii="Times New Roman" w:hAnsi="Times New Roman" w:cs="Times New Roman"/>
          <w:sz w:val="24"/>
          <w:szCs w:val="24"/>
        </w:rPr>
      </w:pP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23841">
        <w:rPr>
          <w:b/>
          <w:sz w:val="28"/>
          <w:szCs w:val="28"/>
          <w:bdr w:val="none" w:sz="0" w:space="0" w:color="auto" w:frame="1"/>
        </w:rPr>
        <w:lastRenderedPageBreak/>
        <w:t>Цель</w:t>
      </w:r>
      <w:r w:rsidRPr="00C23841">
        <w:rPr>
          <w:b/>
          <w:sz w:val="28"/>
          <w:szCs w:val="28"/>
        </w:rPr>
        <w:t>:</w:t>
      </w:r>
      <w:r w:rsidRPr="00C23841">
        <w:rPr>
          <w:sz w:val="28"/>
          <w:szCs w:val="28"/>
        </w:rPr>
        <w:t xml:space="preserve"> Повышение компетентности педагогов в применении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игрового набора</w:t>
      </w:r>
      <w:r w:rsidRPr="00C23841">
        <w:rPr>
          <w:sz w:val="28"/>
          <w:szCs w:val="28"/>
        </w:rPr>
        <w:t xml:space="preserve"> </w:t>
      </w:r>
      <w:r w:rsidRPr="00C23841">
        <w:rPr>
          <w:iCs/>
          <w:sz w:val="28"/>
          <w:szCs w:val="28"/>
          <w:bdr w:val="none" w:sz="0" w:space="0" w:color="auto" w:frame="1"/>
        </w:rPr>
        <w:t>«</w:t>
      </w:r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 xml:space="preserve">Дары </w:t>
      </w:r>
      <w:proofErr w:type="spellStart"/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>Фрёбеля</w:t>
      </w:r>
      <w:proofErr w:type="spellEnd"/>
      <w:r w:rsidRPr="00C23841">
        <w:rPr>
          <w:iCs/>
          <w:sz w:val="28"/>
          <w:szCs w:val="28"/>
          <w:bdr w:val="none" w:sz="0" w:space="0" w:color="auto" w:frame="1"/>
        </w:rPr>
        <w:t>»</w:t>
      </w:r>
      <w:r w:rsidRPr="00C23841">
        <w:rPr>
          <w:sz w:val="28"/>
          <w:szCs w:val="28"/>
        </w:rPr>
        <w:t> в образовательной деятельности с детьми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дошкольного возраста.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rStyle w:val="a5"/>
          <w:sz w:val="28"/>
          <w:szCs w:val="28"/>
          <w:bdr w:val="none" w:sz="0" w:space="0" w:color="auto" w:frame="1"/>
        </w:rPr>
        <w:t xml:space="preserve">Задачи:    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 xml:space="preserve">1. 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Познакомить</w:t>
      </w:r>
      <w:r w:rsidRPr="00C23841">
        <w:rPr>
          <w:sz w:val="28"/>
          <w:szCs w:val="28"/>
        </w:rPr>
        <w:t> педагогов с теоретическими основами педагогики Фридриха </w:t>
      </w:r>
      <w:proofErr w:type="spellStart"/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Фрёбеля</w:t>
      </w:r>
      <w:proofErr w:type="spellEnd"/>
      <w:r w:rsidRPr="00C23841">
        <w:rPr>
          <w:sz w:val="28"/>
          <w:szCs w:val="28"/>
        </w:rPr>
        <w:t>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2. Сформировать представление о возможностях применения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игрового набора </w:t>
      </w:r>
      <w:r w:rsidRPr="00C23841">
        <w:rPr>
          <w:b/>
          <w:iCs/>
          <w:sz w:val="28"/>
          <w:szCs w:val="28"/>
          <w:bdr w:val="none" w:sz="0" w:space="0" w:color="auto" w:frame="1"/>
        </w:rPr>
        <w:t>«</w:t>
      </w:r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 xml:space="preserve">Дары </w:t>
      </w:r>
      <w:proofErr w:type="spellStart"/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>Фребеля</w:t>
      </w:r>
      <w:proofErr w:type="spellEnd"/>
      <w:r w:rsidRPr="00C23841">
        <w:rPr>
          <w:b/>
          <w:iCs/>
          <w:sz w:val="28"/>
          <w:szCs w:val="28"/>
          <w:bdr w:val="none" w:sz="0" w:space="0" w:color="auto" w:frame="1"/>
        </w:rPr>
        <w:t>»</w:t>
      </w:r>
      <w:r w:rsidRPr="00C23841">
        <w:rPr>
          <w:sz w:val="28"/>
          <w:szCs w:val="28"/>
        </w:rPr>
        <w:t> при организации образовательного процесса в соответствии с ФГОС ДО;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3. Вызвать у педагогов интерес к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игровой</w:t>
      </w:r>
      <w:r w:rsidRPr="00C23841">
        <w:rPr>
          <w:sz w:val="28"/>
          <w:szCs w:val="28"/>
        </w:rPr>
        <w:t> технологии и желание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развивать</w:t>
      </w:r>
      <w:r w:rsidRPr="00C23841">
        <w:rPr>
          <w:sz w:val="28"/>
          <w:szCs w:val="28"/>
        </w:rPr>
        <w:t> свой творческий потенциал; 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C23841">
        <w:rPr>
          <w:sz w:val="28"/>
          <w:szCs w:val="28"/>
        </w:rPr>
        <w:t>4. Показать практическое применение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игрового набора </w:t>
      </w:r>
      <w:r w:rsidRPr="00C23841">
        <w:rPr>
          <w:b/>
          <w:iCs/>
          <w:sz w:val="28"/>
          <w:szCs w:val="28"/>
          <w:bdr w:val="none" w:sz="0" w:space="0" w:color="auto" w:frame="1"/>
        </w:rPr>
        <w:t>«</w:t>
      </w:r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 xml:space="preserve">Дары </w:t>
      </w:r>
      <w:proofErr w:type="spellStart"/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>Фрёбеля</w:t>
      </w:r>
      <w:proofErr w:type="spellEnd"/>
      <w:r w:rsidRPr="00C23841">
        <w:rPr>
          <w:i/>
          <w:iCs/>
          <w:sz w:val="28"/>
          <w:szCs w:val="28"/>
          <w:bdr w:val="none" w:sz="0" w:space="0" w:color="auto" w:frame="1"/>
        </w:rPr>
        <w:t>»</w:t>
      </w:r>
      <w:r w:rsidRPr="00C23841">
        <w:rPr>
          <w:sz w:val="28"/>
          <w:szCs w:val="28"/>
        </w:rPr>
        <w:t> в образовательной деятельности с детьми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дошкольного возраста</w:t>
      </w:r>
      <w:r w:rsidRPr="00C23841">
        <w:rPr>
          <w:sz w:val="28"/>
          <w:szCs w:val="28"/>
        </w:rPr>
        <w:t>.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b/>
          <w:sz w:val="28"/>
          <w:szCs w:val="28"/>
        </w:rPr>
        <w:t>Ожидаемые результаты:</w:t>
      </w:r>
      <w:r w:rsidRPr="00C23841">
        <w:rPr>
          <w:sz w:val="28"/>
          <w:szCs w:val="28"/>
        </w:rPr>
        <w:t xml:space="preserve"> </w:t>
      </w:r>
      <w:proofErr w:type="spellStart"/>
      <w:r w:rsidRPr="00C23841">
        <w:rPr>
          <w:sz w:val="28"/>
          <w:szCs w:val="28"/>
          <w:shd w:val="clear" w:color="auto" w:fill="FFFFFF"/>
        </w:rPr>
        <w:t>сформированность</w:t>
      </w:r>
      <w:proofErr w:type="spellEnd"/>
      <w:r w:rsidRPr="00C23841">
        <w:rPr>
          <w:sz w:val="28"/>
          <w:szCs w:val="28"/>
          <w:shd w:val="clear" w:color="auto" w:fill="FFFFFF"/>
        </w:rPr>
        <w:t xml:space="preserve"> умений педагогов по созданию условий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 детей.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b/>
          <w:sz w:val="28"/>
          <w:szCs w:val="28"/>
        </w:rPr>
        <w:t>Методы и приемы:</w:t>
      </w:r>
      <w:r w:rsidRPr="00C23841">
        <w:rPr>
          <w:sz w:val="28"/>
          <w:szCs w:val="28"/>
        </w:rPr>
        <w:t xml:space="preserve"> игровой (дидактические игры), наглядный (рассматривание дидактических пособий, предметов), практический (показ способов действия с предметами).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b/>
          <w:sz w:val="28"/>
          <w:szCs w:val="28"/>
        </w:rPr>
        <w:t>Дидактические материалы и оборудование:</w:t>
      </w:r>
      <w:r w:rsidRPr="00C23841">
        <w:rPr>
          <w:sz w:val="28"/>
          <w:szCs w:val="28"/>
        </w:rPr>
        <w:t xml:space="preserve"> компьютер, проектор, экран, набор «Дары </w:t>
      </w:r>
      <w:proofErr w:type="spellStart"/>
      <w:r w:rsidRPr="00C23841">
        <w:rPr>
          <w:sz w:val="28"/>
          <w:szCs w:val="28"/>
        </w:rPr>
        <w:t>Фребеля</w:t>
      </w:r>
      <w:proofErr w:type="spellEnd"/>
      <w:r w:rsidRPr="00C23841">
        <w:rPr>
          <w:sz w:val="28"/>
          <w:szCs w:val="28"/>
        </w:rPr>
        <w:t>», планшеты (картон 4 цветов, А3)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b/>
          <w:sz w:val="28"/>
          <w:szCs w:val="28"/>
        </w:rPr>
        <w:t>Теоретическая часть</w:t>
      </w:r>
      <w:r w:rsidRPr="00C23841">
        <w:rPr>
          <w:sz w:val="28"/>
          <w:szCs w:val="28"/>
        </w:rPr>
        <w:t> </w:t>
      </w:r>
      <w:r w:rsidRPr="00C23841">
        <w:rPr>
          <w:i/>
          <w:iCs/>
          <w:sz w:val="28"/>
          <w:szCs w:val="28"/>
          <w:bdr w:val="none" w:sz="0" w:space="0" w:color="auto" w:frame="1"/>
        </w:rPr>
        <w:t>(</w:t>
      </w:r>
      <w:r w:rsidRPr="00C23841">
        <w:rPr>
          <w:iCs/>
          <w:sz w:val="28"/>
          <w:szCs w:val="28"/>
          <w:bdr w:val="none" w:sz="0" w:space="0" w:color="auto" w:frame="1"/>
        </w:rPr>
        <w:t>знакомство с дарами </w:t>
      </w:r>
      <w:proofErr w:type="spellStart"/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>Фрёбеля</w:t>
      </w:r>
      <w:proofErr w:type="spellEnd"/>
      <w:r w:rsidRPr="00C23841">
        <w:rPr>
          <w:i/>
          <w:iCs/>
          <w:sz w:val="28"/>
          <w:szCs w:val="28"/>
          <w:bdr w:val="none" w:sz="0" w:space="0" w:color="auto" w:frame="1"/>
        </w:rPr>
        <w:t>)</w:t>
      </w:r>
      <w:r w:rsidR="00FE1761" w:rsidRPr="00C23841">
        <w:rPr>
          <w:i/>
          <w:iCs/>
          <w:sz w:val="28"/>
          <w:szCs w:val="28"/>
          <w:bdr w:val="none" w:sz="0" w:space="0" w:color="auto" w:frame="1"/>
        </w:rPr>
        <w:t>:</w:t>
      </w:r>
    </w:p>
    <w:p w:rsidR="000B110E" w:rsidRPr="00C23841" w:rsidRDefault="000B110E" w:rsidP="008D22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dr w:val="none" w:sz="0" w:space="0" w:color="auto" w:frame="1"/>
        </w:rPr>
      </w:pPr>
      <w:r w:rsidRPr="00C23841">
        <w:rPr>
          <w:sz w:val="28"/>
          <w:szCs w:val="28"/>
        </w:rPr>
        <w:t xml:space="preserve">Добрый день, уважаемые коллеги! Тема нашего мастер-класса: «Использование игрового набора «Дары </w:t>
      </w:r>
      <w:proofErr w:type="spellStart"/>
      <w:r w:rsidRPr="00C23841">
        <w:rPr>
          <w:sz w:val="28"/>
          <w:szCs w:val="28"/>
        </w:rPr>
        <w:t>Фрёбеля</w:t>
      </w:r>
      <w:proofErr w:type="spellEnd"/>
      <w:r w:rsidRPr="00C23841">
        <w:rPr>
          <w:sz w:val="28"/>
          <w:szCs w:val="28"/>
        </w:rPr>
        <w:t>» в образовательной деятельности с детьми дошкольного возраста».</w:t>
      </w:r>
    </w:p>
    <w:p w:rsidR="008D2222" w:rsidRPr="00C23841" w:rsidRDefault="008D2222" w:rsidP="00FE176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3841">
        <w:rPr>
          <w:rFonts w:ascii="Times New Roman" w:hAnsi="Times New Roman" w:cs="Times New Roman"/>
          <w:sz w:val="28"/>
          <w:szCs w:val="28"/>
        </w:rPr>
        <w:t xml:space="preserve">Сегодня мы с вами поговорим о развивающих детских играх. 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</w:t>
      </w:r>
      <w:proofErr w:type="gram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получения ребенком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 образования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должно быть обеспечено развитие личности, мотивации и способностей детей в различных видах 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2222" w:rsidRPr="00C23841" w:rsidRDefault="008D2222" w:rsidP="008D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дошкольное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оборудовано 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разнообразными дидактическими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игровыми материалами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которых особо хотелось бы выделить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набор 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Дары </w:t>
      </w:r>
      <w:proofErr w:type="spellStart"/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Фрёбеля</w:t>
      </w:r>
      <w:proofErr w:type="spellEnd"/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настолько универсальный материал, что им можно проиллюстрировать любую образовательную область. Работая с материалами </w:t>
      </w:r>
      <w:proofErr w:type="spell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Фребеля</w:t>
      </w:r>
      <w:proofErr w:type="spell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направляет, облегчает и  стимулирует процесс познания, планирует и создает безопасную обстановку в группе. Играть можно сразу с несколькими комплектами или их частями. Дары можно использовать по всем пяти областям, а так же в рамках тематических недель. </w:t>
      </w:r>
    </w:p>
    <w:p w:rsidR="008D2222" w:rsidRPr="00C23841" w:rsidRDefault="008D2222" w:rsidP="008D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методических пособий с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игровым набором 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Дары </w:t>
      </w:r>
      <w:proofErr w:type="spellStart"/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Фрёбеля</w:t>
      </w:r>
      <w:proofErr w:type="spellEnd"/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полностью соответствует с ФГОС </w:t>
      </w:r>
      <w:proofErr w:type="gram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Эстетичен</w:t>
      </w:r>
      <w:proofErr w:type="gram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безопасен в использовании, предназначен  для организации как совместной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 взрослого и детей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самостоятельной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игровой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продуктивной и 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познавательно-исследовательской</w:t>
      </w:r>
      <w:r w:rsidR="00B37874"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абор 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Дары </w:t>
      </w:r>
      <w:proofErr w:type="spellStart"/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Фрёбеля</w:t>
      </w:r>
      <w:proofErr w:type="spellEnd"/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применятьс</w:t>
      </w:r>
      <w:r w:rsidR="00FE1761"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начиная с раннего дошкольного  возраста на групповых занятиях, индивидуальных занятиях с психологом, а так же в режимных моментах. </w:t>
      </w:r>
    </w:p>
    <w:p w:rsidR="008D2222" w:rsidRPr="00C23841" w:rsidRDefault="008D2222" w:rsidP="008D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Ядром педагогики детского сада </w:t>
      </w:r>
      <w:proofErr w:type="spell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Фрёбель</w:t>
      </w:r>
      <w:proofErr w:type="spell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считал игру. Он был самым первым в истории экспертом в области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образования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признал ценность детской игры и первым человеком, который создал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образовательные 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детей – так называемые 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дары </w:t>
      </w:r>
      <w:proofErr w:type="spellStart"/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Фребеля</w:t>
      </w:r>
      <w:proofErr w:type="spellEnd"/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создал свой собственный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набор учебных материалов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адаптированных к особенностям восприятия детей. Этот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набор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учебных материалов </w:t>
      </w:r>
      <w:proofErr w:type="spell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Фрёбель</w:t>
      </w:r>
      <w:proofErr w:type="spell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назвал 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«дарами»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 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C23841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дары</w:t>
      </w:r>
      <w:r w:rsidRPr="00C2384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символическими элементами Вселенной, составленные из основных геометрических </w:t>
      </w: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: шара, куба, цилиндра. Первоначально было всего шесть видов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образовательных материалов</w:t>
      </w:r>
      <w:r w:rsidR="00FE1761"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настоящее время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встречается 14 модулей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образовательных материалов </w:t>
      </w:r>
      <w:proofErr w:type="spellStart"/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Фребеля</w:t>
      </w:r>
      <w:proofErr w:type="spellEnd"/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Текстильные мячики;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Основные тела;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Куб из кубиков;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Куб из брусков;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Кубики и призмы;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Кубики, столбики, кирпичики;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Цветные фигуры;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Палочки;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Кольца и полукольца;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Фишки;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Цветные тела;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Мозаика. Шнуровка;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Башенки; </w:t>
      </w:r>
    </w:p>
    <w:p w:rsidR="008D2222" w:rsidRPr="00C23841" w:rsidRDefault="008D2222" w:rsidP="008D22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Арки и цифры.</w:t>
      </w:r>
    </w:p>
    <w:p w:rsidR="008D2222" w:rsidRPr="00C23841" w:rsidRDefault="008D2222" w:rsidP="008D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222" w:rsidRPr="00C23841" w:rsidRDefault="008D2222" w:rsidP="00FE176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изготовлены из качественного натурального материала - дерева, каждый </w:t>
      </w:r>
      <w:r w:rsidRPr="00C2384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образовательный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комплект упакован в отдельную деревянную коробку с номером.</w:t>
      </w:r>
      <w:r w:rsidR="00FE1761"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может работать не только по методике, предложенной </w:t>
      </w:r>
      <w:proofErr w:type="spellStart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Фребелем</w:t>
      </w:r>
      <w:proofErr w:type="spellEnd"/>
      <w:r w:rsidRPr="00C2384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вправе проявить свое творчество и фантазию, продумать их интеграцию, дополнить их собственными заданиями.</w:t>
      </w:r>
    </w:p>
    <w:p w:rsidR="008D2222" w:rsidRPr="00C23841" w:rsidRDefault="008D2222" w:rsidP="008D2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Игровой набор </w:t>
      </w:r>
      <w:r w:rsidRPr="00C23841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 xml:space="preserve">Дары </w:t>
      </w:r>
      <w:proofErr w:type="spellStart"/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>Фрёбеля</w:t>
      </w:r>
      <w:proofErr w:type="spellEnd"/>
      <w:r w:rsidRPr="00C23841">
        <w:rPr>
          <w:i/>
          <w:iCs/>
          <w:sz w:val="28"/>
          <w:szCs w:val="28"/>
          <w:bdr w:val="none" w:sz="0" w:space="0" w:color="auto" w:frame="1"/>
        </w:rPr>
        <w:t>»</w:t>
      </w:r>
      <w:r w:rsidRPr="00C23841">
        <w:rPr>
          <w:sz w:val="28"/>
          <w:szCs w:val="28"/>
        </w:rPr>
        <w:t> в практической деятельности с детьми можно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 xml:space="preserve">использовать </w:t>
      </w:r>
      <w:proofErr w:type="gramStart"/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proofErr w:type="gramEnd"/>
      <w:r w:rsidRPr="00C23841">
        <w:rPr>
          <w:sz w:val="28"/>
          <w:szCs w:val="28"/>
        </w:rPr>
        <w:t>: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развития социальных и коммуникативных умений;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сенсорного развития;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развития мелкой моторики;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развития познавательно-исследовательской и продуктивной </w:t>
      </w:r>
      <w:r w:rsidRPr="00C23841">
        <w:rPr>
          <w:iCs/>
          <w:sz w:val="28"/>
          <w:szCs w:val="28"/>
          <w:bdr w:val="none" w:sz="0" w:space="0" w:color="auto" w:frame="1"/>
        </w:rPr>
        <w:t>(конструктивной</w:t>
      </w:r>
      <w:r w:rsidRPr="00C23841">
        <w:rPr>
          <w:i/>
          <w:iCs/>
          <w:sz w:val="28"/>
          <w:szCs w:val="28"/>
          <w:bdr w:val="none" w:sz="0" w:space="0" w:color="auto" w:frame="1"/>
        </w:rPr>
        <w:t>)</w:t>
      </w:r>
      <w:r w:rsidRPr="00C23841">
        <w:rPr>
          <w:sz w:val="28"/>
          <w:szCs w:val="28"/>
        </w:rPr>
        <w:t> деятельности;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формирования элементарных математических представлений;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развития логических способностей;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развития потребности взаимодействия с окружающим миром;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lastRenderedPageBreak/>
        <w:t>- а также при организации психолого-педагогической работы по освоению детьми образовательных областей.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С </w:t>
      </w:r>
      <w:r w:rsidRPr="00C23841">
        <w:rPr>
          <w:rStyle w:val="a5"/>
          <w:b w:val="0"/>
          <w:sz w:val="28"/>
          <w:szCs w:val="28"/>
          <w:bdr w:val="none" w:sz="0" w:space="0" w:color="auto" w:frame="1"/>
        </w:rPr>
        <w:t>игровым пособием </w:t>
      </w:r>
      <w:r w:rsidRPr="00C23841">
        <w:rPr>
          <w:b/>
          <w:i/>
          <w:iCs/>
          <w:sz w:val="28"/>
          <w:szCs w:val="28"/>
          <w:bdr w:val="none" w:sz="0" w:space="0" w:color="auto" w:frame="1"/>
        </w:rPr>
        <w:t>«</w:t>
      </w:r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 xml:space="preserve">Дары </w:t>
      </w:r>
      <w:proofErr w:type="spellStart"/>
      <w:r w:rsidRPr="00C23841">
        <w:rPr>
          <w:rStyle w:val="a5"/>
          <w:b w:val="0"/>
          <w:iCs/>
          <w:sz w:val="28"/>
          <w:szCs w:val="28"/>
          <w:bdr w:val="none" w:sz="0" w:space="0" w:color="auto" w:frame="1"/>
        </w:rPr>
        <w:t>Фрёбеля</w:t>
      </w:r>
      <w:proofErr w:type="spellEnd"/>
      <w:r w:rsidRPr="00C23841">
        <w:rPr>
          <w:i/>
          <w:iCs/>
          <w:sz w:val="28"/>
          <w:szCs w:val="28"/>
          <w:bdr w:val="none" w:sz="0" w:space="0" w:color="auto" w:frame="1"/>
        </w:rPr>
        <w:t>»</w:t>
      </w:r>
      <w:r w:rsidRPr="00C23841">
        <w:rPr>
          <w:sz w:val="28"/>
          <w:szCs w:val="28"/>
        </w:rPr>
        <w:t> можно создавать композиции,</w:t>
      </w:r>
      <w:r w:rsidR="00546E1E" w:rsidRPr="00C23841">
        <w:rPr>
          <w:sz w:val="28"/>
          <w:szCs w:val="28"/>
        </w:rPr>
        <w:t xml:space="preserve"> придумывать сюжеты и обыгрывать</w:t>
      </w:r>
      <w:r w:rsidRPr="00C23841">
        <w:rPr>
          <w:sz w:val="28"/>
          <w:szCs w:val="28"/>
        </w:rPr>
        <w:t xml:space="preserve"> знакомые сказки, развивая творческие способности детей.</w:t>
      </w:r>
    </w:p>
    <w:p w:rsidR="008D2222" w:rsidRPr="00C23841" w:rsidRDefault="008D2222" w:rsidP="008D22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222" w:rsidRPr="00C23841" w:rsidRDefault="008D2222" w:rsidP="008D222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841">
        <w:rPr>
          <w:rFonts w:ascii="Times New Roman" w:hAnsi="Times New Roman" w:cs="Times New Roman"/>
          <w:b/>
          <w:sz w:val="28"/>
          <w:szCs w:val="28"/>
        </w:rPr>
        <w:t>Практический этап</w:t>
      </w:r>
      <w:r w:rsidR="00FE1761" w:rsidRPr="00C23841">
        <w:rPr>
          <w:rFonts w:ascii="Times New Roman" w:hAnsi="Times New Roman" w:cs="Times New Roman"/>
          <w:b/>
          <w:sz w:val="28"/>
          <w:szCs w:val="28"/>
        </w:rPr>
        <w:t>:</w:t>
      </w:r>
    </w:p>
    <w:p w:rsidR="008D2222" w:rsidRPr="00C23841" w:rsidRDefault="00FE1761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Сегодня</w:t>
      </w:r>
      <w:r w:rsidR="008D2222" w:rsidRPr="00C23841">
        <w:rPr>
          <w:sz w:val="28"/>
          <w:szCs w:val="28"/>
        </w:rPr>
        <w:t xml:space="preserve"> в рамках мастер-класса я продемонстрирую вам, как можно использовать Дары </w:t>
      </w:r>
      <w:proofErr w:type="spellStart"/>
      <w:r w:rsidR="008D2222" w:rsidRPr="00C23841">
        <w:rPr>
          <w:sz w:val="28"/>
          <w:szCs w:val="28"/>
        </w:rPr>
        <w:t>Фребеля</w:t>
      </w:r>
      <w:proofErr w:type="spellEnd"/>
      <w:r w:rsidR="008D2222" w:rsidRPr="00C23841">
        <w:rPr>
          <w:sz w:val="28"/>
          <w:szCs w:val="28"/>
        </w:rPr>
        <w:t xml:space="preserve"> при развитии навыков художественного конструирования на основе прочитанного художественного произведения.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Приглашаю к участию 8 человек. Выберите, пожалуйста, мячик. Давайте настроимся на нашу работу: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На занятие колобок нас, друзья, встречает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И дорогою добра весело шагаем.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Вместе с колобком качнемся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И друг другу улыбнемся.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 xml:space="preserve">Мы друг друга поприветствовали и теперь, для работы мы с вами разделимся на четыре группы. Для деления на группы мы можем использовать любой из даров, в котором можно выделить нужное нам количество признаков. В данном случае – четыре. Предлагаю взять 8 колец 4 цветов: 2 желтых, 2 зеленых, 2 белых, 2 красных. </w:t>
      </w:r>
      <w:proofErr w:type="gramStart"/>
      <w:r w:rsidRPr="00C23841">
        <w:rPr>
          <w:sz w:val="28"/>
          <w:szCs w:val="28"/>
        </w:rPr>
        <w:t>Опустим кольца в чудесный мешочек и каждый из вас вытянет</w:t>
      </w:r>
      <w:proofErr w:type="gramEnd"/>
      <w:r w:rsidRPr="00C23841">
        <w:rPr>
          <w:sz w:val="28"/>
          <w:szCs w:val="28"/>
        </w:rPr>
        <w:t xml:space="preserve"> по одному кольцу.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Мы разделились на 4 группы. Я приглашаю вас присесть к столам в соответствии с цветом вашего кольца. Посмотрите, пожалуйста, на свои столы, подумайте и скажите, как вы думаете, почему мы разделились на 4 группы?  Перед вами лежат планшеты (картон цветной формата А3) именно этих цветов? Уже догадались, о чем будет наше занятие? Наше занятие будет посвящено временам года.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Я прочитаю вам рассказ К. Д. Ушинского «Четыре желания». После прочтения, я попрошу вас ответить на вопросы. Чтобы ответить на вопрос, нужно будет сначала поднять вверх свое кольцо. Таким образом, мы сможем обеспечить порядок и очередность ответов. Согласны? (да)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(Чтение рассказа)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- Вам понравился рассказ? (да)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- О каких четырех желаниях говорится в рассказе?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- Почему желания мальчика менялись в разное время года? (Потому, что в каждое время года она находил для себя интересное занятие)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 xml:space="preserve">- А сейчас я предлагаю вам вернуться в детство и вспомнить, за что вы любили каждое из времен года. Перед вами планшеты определенных цветов, </w:t>
      </w:r>
      <w:r w:rsidRPr="00C23841">
        <w:rPr>
          <w:sz w:val="28"/>
          <w:szCs w:val="28"/>
        </w:rPr>
        <w:lastRenderedPageBreak/>
        <w:t xml:space="preserve">в соответствии с цветом планшета у каждого из вас свое время года. С помощью даров </w:t>
      </w:r>
      <w:proofErr w:type="spellStart"/>
      <w:r w:rsidRPr="00C23841">
        <w:rPr>
          <w:sz w:val="28"/>
          <w:szCs w:val="28"/>
        </w:rPr>
        <w:t>Фребеля</w:t>
      </w:r>
      <w:proofErr w:type="spellEnd"/>
      <w:r w:rsidRPr="00C23841">
        <w:rPr>
          <w:sz w:val="28"/>
          <w:szCs w:val="28"/>
        </w:rPr>
        <w:t>, изобразите самые яркие впечатления для вас в это время года.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Договоритесь в своей паре, что вы будете изображать, и какой материал для работы вам понадобится.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Приступаем к работе</w:t>
      </w:r>
      <w:proofErr w:type="gramStart"/>
      <w:r w:rsidRPr="00C23841">
        <w:rPr>
          <w:sz w:val="28"/>
          <w:szCs w:val="28"/>
        </w:rPr>
        <w:t>.</w:t>
      </w:r>
      <w:proofErr w:type="gramEnd"/>
      <w:r w:rsidRPr="00C23841">
        <w:rPr>
          <w:sz w:val="28"/>
          <w:szCs w:val="28"/>
        </w:rPr>
        <w:t xml:space="preserve"> (</w:t>
      </w:r>
      <w:proofErr w:type="gramStart"/>
      <w:r w:rsidRPr="00C23841">
        <w:rPr>
          <w:sz w:val="28"/>
          <w:szCs w:val="28"/>
        </w:rPr>
        <w:t>з</w:t>
      </w:r>
      <w:proofErr w:type="gramEnd"/>
      <w:r w:rsidRPr="00C23841">
        <w:rPr>
          <w:sz w:val="28"/>
          <w:szCs w:val="28"/>
        </w:rPr>
        <w:t>вучит спокойная музыка)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После завершения работы провести мини-беседу по содержанию каждой «картины»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- Какое время года вы изображали? Какие яркие впечатления вы изобразили в своем времени года?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Заключительный этап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- Посмотрите, какие яркие времена года у нас получились. Действительно, как и в рассказе К.Д. Ушинского, можно любить и желать каждое из четырех времен года.</w:t>
      </w:r>
    </w:p>
    <w:p w:rsidR="008D2222" w:rsidRPr="00C23841" w:rsidRDefault="008D2222" w:rsidP="008D222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>- Сейчас я предлагаю вам объединить наши четыре времени года.</w:t>
      </w:r>
    </w:p>
    <w:p w:rsidR="000B110E" w:rsidRPr="00C23841" w:rsidRDefault="008D2222" w:rsidP="000B110E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23841">
        <w:rPr>
          <w:sz w:val="28"/>
          <w:szCs w:val="28"/>
        </w:rPr>
        <w:t>- Что получилось? (Календарь)</w:t>
      </w:r>
    </w:p>
    <w:p w:rsidR="000B110E" w:rsidRPr="00C23841" w:rsidRDefault="000B110E" w:rsidP="000B110E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C23841">
        <w:rPr>
          <w:sz w:val="28"/>
          <w:szCs w:val="28"/>
        </w:rPr>
        <w:t xml:space="preserve">Наш мастер-класс по работе с набором «Дары </w:t>
      </w:r>
      <w:proofErr w:type="spellStart"/>
      <w:r w:rsidRPr="00C23841">
        <w:rPr>
          <w:sz w:val="28"/>
          <w:szCs w:val="28"/>
        </w:rPr>
        <w:t>Фребеля</w:t>
      </w:r>
      <w:proofErr w:type="spellEnd"/>
      <w:r w:rsidRPr="00C23841">
        <w:rPr>
          <w:sz w:val="28"/>
          <w:szCs w:val="28"/>
        </w:rPr>
        <w:t>» подходит к концу. Сейчас я вам предлагаю подумать, что же дал вам этот мастер-класс и собрать бусы. Красная бусинка будет означать, что вам было интересно, познавательно, будете использовать в своей работе. Синяя бусинка будет означать, что услышанная информация вам знакома. Желтая бусинка – информацию необходимо переработать, принять к сведению.</w:t>
      </w:r>
      <w:bookmarkStart w:id="0" w:name="_GoBack"/>
      <w:bookmarkEnd w:id="0"/>
    </w:p>
    <w:p w:rsidR="000B110E" w:rsidRPr="00C23841" w:rsidRDefault="000B110E" w:rsidP="000B11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B110E" w:rsidRPr="00C23841" w:rsidRDefault="000B110E" w:rsidP="000B110E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>Благодарю за работу!</w:t>
      </w:r>
    </w:p>
    <w:p w:rsidR="000B110E" w:rsidRPr="00C23841" w:rsidRDefault="000B110E" w:rsidP="000B110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>Все вы славно потрудились</w:t>
      </w:r>
    </w:p>
    <w:p w:rsidR="000B110E" w:rsidRPr="00C23841" w:rsidRDefault="000B110E" w:rsidP="000B110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>Хорошо подзарядились.</w:t>
      </w:r>
    </w:p>
    <w:p w:rsidR="000B110E" w:rsidRPr="00C23841" w:rsidRDefault="000B110E" w:rsidP="000B110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>Как? Во что с детьми играть?</w:t>
      </w:r>
    </w:p>
    <w:p w:rsidR="000B110E" w:rsidRPr="00C23841" w:rsidRDefault="000B110E" w:rsidP="000B110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>Можно в садике узнать!</w:t>
      </w:r>
    </w:p>
    <w:p w:rsidR="000B110E" w:rsidRPr="00C23841" w:rsidRDefault="000B110E" w:rsidP="000B110E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3841">
        <w:rPr>
          <w:rFonts w:ascii="Times New Roman" w:hAnsi="Times New Roman" w:cs="Times New Roman"/>
          <w:sz w:val="28"/>
          <w:szCs w:val="28"/>
        </w:rPr>
        <w:t>Всем спасибо за внимание!</w:t>
      </w:r>
    </w:p>
    <w:p w:rsidR="00974CDA" w:rsidRPr="00C23841" w:rsidRDefault="00974CDA" w:rsidP="008D2222">
      <w:pPr>
        <w:jc w:val="both"/>
      </w:pPr>
    </w:p>
    <w:sectPr w:rsidR="00974CDA" w:rsidRPr="00C23841" w:rsidSect="00974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F60"/>
    <w:multiLevelType w:val="hybridMultilevel"/>
    <w:tmpl w:val="2EEEB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6109B"/>
    <w:multiLevelType w:val="hybridMultilevel"/>
    <w:tmpl w:val="F7146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222"/>
    <w:rsid w:val="000325C3"/>
    <w:rsid w:val="00095737"/>
    <w:rsid w:val="000B110E"/>
    <w:rsid w:val="000B2339"/>
    <w:rsid w:val="000F3093"/>
    <w:rsid w:val="001B3035"/>
    <w:rsid w:val="001C7AF6"/>
    <w:rsid w:val="001F424C"/>
    <w:rsid w:val="0020332B"/>
    <w:rsid w:val="002E6921"/>
    <w:rsid w:val="00363B18"/>
    <w:rsid w:val="003B0C6F"/>
    <w:rsid w:val="003B1888"/>
    <w:rsid w:val="00446558"/>
    <w:rsid w:val="004818BC"/>
    <w:rsid w:val="004D3616"/>
    <w:rsid w:val="005208CF"/>
    <w:rsid w:val="00546E1E"/>
    <w:rsid w:val="005E3F7B"/>
    <w:rsid w:val="00600236"/>
    <w:rsid w:val="00607C90"/>
    <w:rsid w:val="00632BB1"/>
    <w:rsid w:val="00656BD3"/>
    <w:rsid w:val="00675C17"/>
    <w:rsid w:val="00683D36"/>
    <w:rsid w:val="00687B0C"/>
    <w:rsid w:val="006921B0"/>
    <w:rsid w:val="006B4D51"/>
    <w:rsid w:val="007171A4"/>
    <w:rsid w:val="00770F53"/>
    <w:rsid w:val="00784D09"/>
    <w:rsid w:val="007F230A"/>
    <w:rsid w:val="00842C18"/>
    <w:rsid w:val="008D2222"/>
    <w:rsid w:val="008F6077"/>
    <w:rsid w:val="00947861"/>
    <w:rsid w:val="00953C48"/>
    <w:rsid w:val="00974CDA"/>
    <w:rsid w:val="009E4F98"/>
    <w:rsid w:val="00A11B8C"/>
    <w:rsid w:val="00A46813"/>
    <w:rsid w:val="00A57038"/>
    <w:rsid w:val="00A7117F"/>
    <w:rsid w:val="00A92082"/>
    <w:rsid w:val="00AA62F7"/>
    <w:rsid w:val="00B37874"/>
    <w:rsid w:val="00B7587D"/>
    <w:rsid w:val="00BB705A"/>
    <w:rsid w:val="00BE0B41"/>
    <w:rsid w:val="00C1336A"/>
    <w:rsid w:val="00C23841"/>
    <w:rsid w:val="00C4359C"/>
    <w:rsid w:val="00C9676F"/>
    <w:rsid w:val="00CC4274"/>
    <w:rsid w:val="00D7718B"/>
    <w:rsid w:val="00DC67DF"/>
    <w:rsid w:val="00E04B25"/>
    <w:rsid w:val="00E246AF"/>
    <w:rsid w:val="00E818F1"/>
    <w:rsid w:val="00E965F1"/>
    <w:rsid w:val="00EA4FEA"/>
    <w:rsid w:val="00ED5B02"/>
    <w:rsid w:val="00FB0498"/>
    <w:rsid w:val="00FE1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2222"/>
    <w:pPr>
      <w:ind w:left="720"/>
      <w:contextualSpacing/>
    </w:pPr>
  </w:style>
  <w:style w:type="character" w:styleId="a5">
    <w:name w:val="Strong"/>
    <w:basedOn w:val="a0"/>
    <w:uiPriority w:val="22"/>
    <w:qFormat/>
    <w:rsid w:val="000B11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alyam_aa</dc:creator>
  <cp:keywords/>
  <dc:description/>
  <cp:lastModifiedBy>alyam_aa</cp:lastModifiedBy>
  <cp:revision>6</cp:revision>
  <cp:lastPrinted>2022-09-24T06:54:00Z</cp:lastPrinted>
  <dcterms:created xsi:type="dcterms:W3CDTF">2022-09-17T08:33:00Z</dcterms:created>
  <dcterms:modified xsi:type="dcterms:W3CDTF">2022-09-24T06:56:00Z</dcterms:modified>
</cp:coreProperties>
</file>