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09600" w14:textId="77777777" w:rsidR="00FF2D62" w:rsidRDefault="00FF2D62" w:rsidP="00FF2D62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БЮДЖЕТНОЕ ОБЩЕОБРАЗОВАТЕЛЬНОЕ УЧРЕЖДЕНИЕ «ХОТЬКОВСКАЯ СРЕДНЯЯ ОБЩЕОБРАЗОВАТЕЛЬНАЯ ШКОЛА № 5»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(ДОШКОЛЬНОЕ ОТДЕЛЕНИЕ, КОРПУС № 4)</w:t>
      </w:r>
    </w:p>
    <w:p w14:paraId="0C8ACE5C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7F07CA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A5B9DB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590DCF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096D60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6ADCD9" w14:textId="6A87264F" w:rsidR="00FF2D62" w:rsidRDefault="00FF2D62" w:rsidP="00FF2D6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DD59A43" w14:textId="77777777" w:rsidR="00FF2D62" w:rsidRDefault="00FF2D62" w:rsidP="00FF2D6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87C4422" w14:textId="77777777" w:rsidR="00FF2D62" w:rsidRDefault="00FF2D62" w:rsidP="009610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14AC74" w14:textId="4AA71FD0" w:rsidR="0044441B" w:rsidRPr="00FF2D62" w:rsidRDefault="0096104F" w:rsidP="0096104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F2D62">
        <w:rPr>
          <w:rFonts w:ascii="Times New Roman" w:hAnsi="Times New Roman" w:cs="Times New Roman"/>
          <w:b/>
          <w:sz w:val="56"/>
          <w:szCs w:val="56"/>
        </w:rPr>
        <w:t>Мастер-класс</w:t>
      </w:r>
    </w:p>
    <w:p w14:paraId="0D3721C4" w14:textId="66EAA19F" w:rsidR="0096104F" w:rsidRPr="00FF2D62" w:rsidRDefault="0096104F" w:rsidP="0096104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D62">
        <w:rPr>
          <w:rFonts w:ascii="Times New Roman" w:hAnsi="Times New Roman" w:cs="Times New Roman"/>
          <w:b/>
          <w:sz w:val="40"/>
          <w:szCs w:val="40"/>
        </w:rPr>
        <w:t>«</w:t>
      </w:r>
      <w:r w:rsidR="00FF2D62" w:rsidRPr="00FF2D62">
        <w:rPr>
          <w:rFonts w:ascii="Times New Roman" w:hAnsi="Times New Roman" w:cs="Times New Roman"/>
          <w:b/>
          <w:sz w:val="40"/>
          <w:szCs w:val="40"/>
        </w:rPr>
        <w:t xml:space="preserve">Использование </w:t>
      </w:r>
      <w:proofErr w:type="spellStart"/>
      <w:r w:rsidR="00FF2D62" w:rsidRPr="00FF2D62">
        <w:rPr>
          <w:rFonts w:ascii="Times New Roman" w:hAnsi="Times New Roman" w:cs="Times New Roman"/>
          <w:b/>
          <w:sz w:val="40"/>
          <w:szCs w:val="40"/>
        </w:rPr>
        <w:t>фрутокрышек</w:t>
      </w:r>
      <w:proofErr w:type="spellEnd"/>
      <w:r w:rsidR="00FF2D62" w:rsidRPr="00FF2D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F2D62">
        <w:rPr>
          <w:rFonts w:ascii="Times New Roman" w:hAnsi="Times New Roman" w:cs="Times New Roman"/>
          <w:b/>
          <w:sz w:val="40"/>
          <w:szCs w:val="40"/>
        </w:rPr>
        <w:br/>
      </w:r>
      <w:r w:rsidR="00FF2D62" w:rsidRPr="00FF2D62">
        <w:rPr>
          <w:rFonts w:ascii="Times New Roman" w:hAnsi="Times New Roman" w:cs="Times New Roman"/>
          <w:b/>
          <w:sz w:val="40"/>
          <w:szCs w:val="40"/>
        </w:rPr>
        <w:t>в образовательном процессе</w:t>
      </w:r>
      <w:r w:rsidRPr="00FF2D62">
        <w:rPr>
          <w:rFonts w:ascii="Times New Roman" w:hAnsi="Times New Roman" w:cs="Times New Roman"/>
          <w:b/>
          <w:sz w:val="40"/>
          <w:szCs w:val="40"/>
        </w:rPr>
        <w:t>»</w:t>
      </w:r>
    </w:p>
    <w:p w14:paraId="038733D6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67B1E3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7DA8C5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0A37F6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FDBCD6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B541DB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C22385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D36001" w14:textId="7777777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EA784D" w14:textId="44D977BD" w:rsidR="00FF2D62" w:rsidRDefault="00FF2D62" w:rsidP="00FF2D62">
      <w:pPr>
        <w:spacing w:after="0"/>
        <w:ind w:left="495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Подготовили воспитатели: </w:t>
      </w:r>
    </w:p>
    <w:p w14:paraId="1CFD1618" w14:textId="3824F99C" w:rsidR="00FF2D62" w:rsidRDefault="00FF2D62" w:rsidP="00FF2D62">
      <w:pPr>
        <w:spacing w:after="0"/>
        <w:ind w:left="566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Алямовская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Е.В.</w:t>
      </w:r>
    </w:p>
    <w:p w14:paraId="7D88A923" w14:textId="3D11A21F" w:rsidR="00FF2D62" w:rsidRDefault="00FF2D62" w:rsidP="00FF2D6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Брылёва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Л.С.</w:t>
      </w:r>
    </w:p>
    <w:p w14:paraId="68854924" w14:textId="224E9077" w:rsidR="00FF2D62" w:rsidRDefault="00FF2D62" w:rsidP="00FF2D6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Кучерова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Н.С.</w:t>
      </w:r>
    </w:p>
    <w:p w14:paraId="12AC6A42" w14:textId="7B751B66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A90573" w14:textId="2D42EE1C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B58022" w14:textId="7D01A1FE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B0810A" w14:textId="0853288A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46E9AE" w14:textId="307FB737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A48E53" w14:textId="79F4DBB8" w:rsidR="00FF2D62" w:rsidRDefault="00FF2D62" w:rsidP="00FF2D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9E0C51" w14:textId="32A28FA6" w:rsidR="00FF2D62" w:rsidRPr="00DA2785" w:rsidRDefault="00FF2D62" w:rsidP="00FF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785">
        <w:rPr>
          <w:rFonts w:ascii="Times New Roman" w:hAnsi="Times New Roman" w:cs="Times New Roman"/>
          <w:b/>
          <w:sz w:val="28"/>
          <w:szCs w:val="28"/>
        </w:rPr>
        <w:t>Хотьково, 2024</w:t>
      </w:r>
    </w:p>
    <w:p w14:paraId="65039027" w14:textId="0FD1B5BB" w:rsidR="00DA2785" w:rsidRPr="004E4DB0" w:rsidRDefault="00FF2D62" w:rsidP="00DA2785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E4DB0">
        <w:rPr>
          <w:b/>
        </w:rPr>
        <w:lastRenderedPageBreak/>
        <w:t>Цель</w:t>
      </w:r>
      <w:proofErr w:type="gramStart"/>
      <w:r w:rsidRPr="004E4DB0">
        <w:rPr>
          <w:b/>
        </w:rPr>
        <w:t>:</w:t>
      </w:r>
      <w:r w:rsidR="00DA2785" w:rsidRPr="004E4DB0">
        <w:rPr>
          <w:b/>
        </w:rPr>
        <w:t xml:space="preserve"> </w:t>
      </w:r>
      <w:r w:rsidR="00DA2785" w:rsidRPr="004E4DB0">
        <w:rPr>
          <w:color w:val="111111"/>
        </w:rPr>
        <w:t>Повышать</w:t>
      </w:r>
      <w:proofErr w:type="gramEnd"/>
      <w:r w:rsidR="00DA2785" w:rsidRPr="004E4DB0">
        <w:rPr>
          <w:color w:val="111111"/>
        </w:rPr>
        <w:t xml:space="preserve"> уровень профессионального мастерства, уровень профессиональной компетентности педагогов ДОУ.</w:t>
      </w:r>
    </w:p>
    <w:p w14:paraId="54BE0467" w14:textId="77777777" w:rsidR="00DA2785" w:rsidRPr="004E4DB0" w:rsidRDefault="00DA2785" w:rsidP="00DA2785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4E4DB0">
        <w:rPr>
          <w:b/>
          <w:color w:val="111111"/>
          <w:bdr w:val="none" w:sz="0" w:space="0" w:color="auto" w:frame="1"/>
        </w:rPr>
        <w:t>Задачи</w:t>
      </w:r>
      <w:r w:rsidRPr="004E4DB0">
        <w:rPr>
          <w:b/>
          <w:color w:val="111111"/>
        </w:rPr>
        <w:t>:</w:t>
      </w:r>
    </w:p>
    <w:p w14:paraId="18BBD443" w14:textId="307AE39B" w:rsidR="00DA2785" w:rsidRPr="004E4DB0" w:rsidRDefault="00DA2785" w:rsidP="00DA2785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E4DB0">
        <w:rPr>
          <w:color w:val="111111"/>
        </w:rPr>
        <w:t>Обучить педагогов методам, приемам, способам работы по развитию мелкой моторики рук</w:t>
      </w:r>
      <w:r w:rsidRPr="004E4DB0">
        <w:rPr>
          <w:color w:val="111111"/>
        </w:rPr>
        <w:t xml:space="preserve">, сенсорного восприятия и познавательного развития  </w:t>
      </w:r>
      <w:r w:rsidRPr="004E4DB0">
        <w:rPr>
          <w:color w:val="111111"/>
        </w:rPr>
        <w:t>детей дошкольного возраста.</w:t>
      </w:r>
    </w:p>
    <w:p w14:paraId="78CAD6F1" w14:textId="5F13278D" w:rsidR="00DA2785" w:rsidRPr="004E4DB0" w:rsidRDefault="00DA2785" w:rsidP="00DA2785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E4DB0">
        <w:rPr>
          <w:color w:val="111111"/>
        </w:rPr>
        <w:t>Познакомить и заинтересовать </w:t>
      </w:r>
      <w:r w:rsidRPr="004E4DB0">
        <w:rPr>
          <w:rStyle w:val="a5"/>
          <w:b w:val="0"/>
          <w:color w:val="111111"/>
          <w:bdr w:val="none" w:sz="0" w:space="0" w:color="auto" w:frame="1"/>
        </w:rPr>
        <w:t>воспитателей</w:t>
      </w:r>
      <w:r w:rsidRPr="004E4DB0">
        <w:rPr>
          <w:b/>
          <w:color w:val="111111"/>
        </w:rPr>
        <w:t> </w:t>
      </w:r>
      <w:r w:rsidRPr="004E4DB0">
        <w:rPr>
          <w:color w:val="111111"/>
        </w:rPr>
        <w:t>возможностями использования </w:t>
      </w:r>
      <w:r w:rsidRPr="004E4DB0">
        <w:rPr>
          <w:rStyle w:val="a5"/>
          <w:b w:val="0"/>
          <w:color w:val="111111"/>
          <w:bdr w:val="none" w:sz="0" w:space="0" w:color="auto" w:frame="1"/>
        </w:rPr>
        <w:t>крышек от детского питания</w:t>
      </w:r>
      <w:r w:rsidRPr="004E4DB0">
        <w:rPr>
          <w:color w:val="111111"/>
        </w:rPr>
        <w:t> </w:t>
      </w:r>
      <w:r w:rsidRPr="004E4DB0">
        <w:rPr>
          <w:color w:val="111111"/>
        </w:rPr>
        <w:t>в разных видах образовательной деятельности</w:t>
      </w:r>
      <w:r w:rsidRPr="004E4DB0">
        <w:rPr>
          <w:color w:val="111111"/>
        </w:rPr>
        <w:t>.</w:t>
      </w:r>
    </w:p>
    <w:p w14:paraId="5F94F1DB" w14:textId="3364691C" w:rsidR="0096104F" w:rsidRDefault="00DA2785" w:rsidP="00FF2D62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E4DB0">
        <w:rPr>
          <w:color w:val="111111"/>
        </w:rPr>
        <w:t>Распространять педагогический опыт.</w:t>
      </w:r>
    </w:p>
    <w:p w14:paraId="2E21361C" w14:textId="77777777" w:rsidR="004E4DB0" w:rsidRPr="004E4DB0" w:rsidRDefault="004E4DB0" w:rsidP="004E4DB0">
      <w:pPr>
        <w:pStyle w:val="a7"/>
        <w:shd w:val="clear" w:color="auto" w:fill="FFFFFF"/>
        <w:spacing w:before="0" w:beforeAutospacing="0" w:after="0" w:afterAutospacing="0"/>
        <w:ind w:left="1080"/>
        <w:jc w:val="both"/>
        <w:rPr>
          <w:color w:val="111111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96104F" w14:paraId="394F83AE" w14:textId="77777777" w:rsidTr="00FF2D62">
        <w:tc>
          <w:tcPr>
            <w:tcW w:w="1271" w:type="dxa"/>
            <w:vAlign w:val="center"/>
          </w:tcPr>
          <w:p w14:paraId="3182896C" w14:textId="35BF8D7B" w:rsidR="0096104F" w:rsidRPr="004E4DB0" w:rsidRDefault="0096104F" w:rsidP="00FF2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DB0">
              <w:rPr>
                <w:rFonts w:ascii="Times New Roman" w:hAnsi="Times New Roman" w:cs="Times New Roman"/>
                <w:b/>
                <w:sz w:val="24"/>
                <w:szCs w:val="24"/>
              </w:rPr>
              <w:t>№ слайда</w:t>
            </w:r>
          </w:p>
        </w:tc>
        <w:tc>
          <w:tcPr>
            <w:tcW w:w="8074" w:type="dxa"/>
            <w:vAlign w:val="center"/>
          </w:tcPr>
          <w:p w14:paraId="77DECC46" w14:textId="40195ACB" w:rsidR="0096104F" w:rsidRPr="004E4DB0" w:rsidRDefault="00FF2D62" w:rsidP="00FF2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DB0">
              <w:rPr>
                <w:rFonts w:ascii="Times New Roman" w:hAnsi="Times New Roman" w:cs="Times New Roman"/>
                <w:b/>
                <w:sz w:val="24"/>
                <w:szCs w:val="24"/>
              </w:rPr>
              <w:t>Текст слайда</w:t>
            </w:r>
          </w:p>
        </w:tc>
      </w:tr>
      <w:tr w:rsidR="0096104F" w14:paraId="737CD422" w14:textId="77777777" w:rsidTr="00CC4A49">
        <w:tc>
          <w:tcPr>
            <w:tcW w:w="1271" w:type="dxa"/>
          </w:tcPr>
          <w:p w14:paraId="3A7B7391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2D0D54D9" w14:textId="50D57ED8" w:rsidR="002A0D14" w:rsidRPr="00FF2D62" w:rsidRDefault="00F32AC5" w:rsidP="003A1D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Заставка. Рассказ почему решили заниматься </w:t>
            </w:r>
            <w:proofErr w:type="spellStart"/>
            <w:r w:rsidRPr="00FF2D62">
              <w:rPr>
                <w:rFonts w:ascii="Times New Roman" w:hAnsi="Times New Roman" w:cs="Times New Roman"/>
                <w:b/>
                <w:sz w:val="24"/>
                <w:szCs w:val="24"/>
              </w:rPr>
              <w:t>фрутокрышками</w:t>
            </w:r>
            <w:proofErr w:type="spellEnd"/>
            <w:r w:rsidRPr="00FF2D62">
              <w:rPr>
                <w:rFonts w:ascii="Times New Roman" w:hAnsi="Times New Roman" w:cs="Times New Roman"/>
                <w:b/>
                <w:sz w:val="24"/>
                <w:szCs w:val="24"/>
              </w:rPr>
              <w:t>. Об акции. Этапах мастер-класса.</w:t>
            </w:r>
            <w:r w:rsidR="00FF2D62" w:rsidRPr="00FF2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Воспитатель: </w:t>
            </w:r>
            <w:proofErr w:type="spellStart"/>
            <w:r w:rsidR="00FF2D62" w:rsidRPr="00FF2D62">
              <w:rPr>
                <w:rFonts w:ascii="Times New Roman" w:hAnsi="Times New Roman" w:cs="Times New Roman"/>
                <w:b/>
                <w:sz w:val="24"/>
                <w:szCs w:val="24"/>
              </w:rPr>
              <w:t>Алямовская</w:t>
            </w:r>
            <w:proofErr w:type="spellEnd"/>
            <w:r w:rsidR="00FF2D62" w:rsidRPr="00FF2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 </w:t>
            </w:r>
          </w:p>
        </w:tc>
      </w:tr>
      <w:tr w:rsidR="0096104F" w14:paraId="0CA341A0" w14:textId="77777777" w:rsidTr="00CC4A49">
        <w:tc>
          <w:tcPr>
            <w:tcW w:w="1271" w:type="dxa"/>
          </w:tcPr>
          <w:p w14:paraId="16E30B40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1A2B0D2" w14:textId="77777777" w:rsidR="00030858" w:rsidRPr="00FF2D62" w:rsidRDefault="00F32AC5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F2D62">
              <w:t xml:space="preserve">Что такое </w:t>
            </w:r>
            <w:proofErr w:type="spellStart"/>
            <w:r w:rsidRPr="00FF2D62">
              <w:t>фрутокрышки</w:t>
            </w:r>
            <w:proofErr w:type="spellEnd"/>
            <w:r w:rsidRPr="00FF2D62">
              <w:t xml:space="preserve">? </w:t>
            </w:r>
          </w:p>
          <w:p w14:paraId="3168DFFB" w14:textId="01C66FEB" w:rsidR="00030858" w:rsidRPr="00FF2D62" w:rsidRDefault="00FA4B15" w:rsidP="003A1D72">
            <w:pPr>
              <w:pStyle w:val="a7"/>
              <w:shd w:val="clear" w:color="auto" w:fill="FFFFFF"/>
              <w:spacing w:before="0" w:beforeAutospacing="0" w:after="0" w:afterAutospacing="0" w:line="304" w:lineRule="atLeast"/>
              <w:jc w:val="both"/>
            </w:pPr>
            <w:r w:rsidRPr="00FF2D62">
              <w:rPr>
                <w:bdr w:val="none" w:sz="0" w:space="0" w:color="auto" w:frame="1"/>
              </w:rPr>
              <w:t>В</w:t>
            </w:r>
            <w:r w:rsidR="00030858" w:rsidRPr="00FF2D62">
              <w:rPr>
                <w:bdr w:val="none" w:sz="0" w:space="0" w:color="auto" w:frame="1"/>
              </w:rPr>
              <w:t xml:space="preserve">  современном мире, богатом техническими новинками, разнообразными гаджетами, мы перестали обращать внимание на простые предметы, которые могут быть многофункциональными. Например, обыкновенная крышка от «</w:t>
            </w:r>
            <w:proofErr w:type="spellStart"/>
            <w:r w:rsidR="00030858" w:rsidRPr="00FF2D62">
              <w:rPr>
                <w:bdr w:val="none" w:sz="0" w:space="0" w:color="auto" w:frame="1"/>
              </w:rPr>
              <w:t>Фруто</w:t>
            </w:r>
            <w:r w:rsidR="002A0D14" w:rsidRPr="00FF2D62">
              <w:rPr>
                <w:bdr w:val="none" w:sz="0" w:space="0" w:color="auto" w:frame="1"/>
              </w:rPr>
              <w:t>н</w:t>
            </w:r>
            <w:r w:rsidR="00030858" w:rsidRPr="00FF2D62">
              <w:rPr>
                <w:bdr w:val="none" w:sz="0" w:space="0" w:color="auto" w:frame="1"/>
              </w:rPr>
              <w:t>яни</w:t>
            </w:r>
            <w:proofErr w:type="spellEnd"/>
            <w:r w:rsidR="00030858" w:rsidRPr="00FF2D62">
              <w:rPr>
                <w:bdr w:val="none" w:sz="0" w:space="0" w:color="auto" w:frame="1"/>
              </w:rPr>
              <w:t>».</w:t>
            </w:r>
            <w:r w:rsidRPr="00FF2D62">
              <w:rPr>
                <w:shd w:val="clear" w:color="auto" w:fill="FFFFFF"/>
              </w:rPr>
              <w:t xml:space="preserve"> Многие родители покупают своим детям детское питание </w:t>
            </w:r>
            <w:r w:rsidRPr="00FF2D62">
              <w:rPr>
                <w:b/>
                <w:shd w:val="clear" w:color="auto" w:fill="FFFFFF"/>
              </w:rPr>
              <w:t>"</w:t>
            </w:r>
            <w:proofErr w:type="spellStart"/>
            <w:r w:rsidRPr="00FF2D62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Фрутоняня</w:t>
            </w:r>
            <w:proofErr w:type="spellEnd"/>
            <w:r w:rsidRPr="00FF2D62">
              <w:rPr>
                <w:b/>
                <w:shd w:val="clear" w:color="auto" w:fill="FFFFFF"/>
              </w:rPr>
              <w:t>".</w:t>
            </w:r>
            <w:r w:rsidRPr="00FF2D62">
              <w:rPr>
                <w:shd w:val="clear" w:color="auto" w:fill="FFFFFF"/>
              </w:rPr>
              <w:t> </w:t>
            </w:r>
          </w:p>
          <w:p w14:paraId="60CED5AD" w14:textId="596229D6" w:rsidR="00FA4B15" w:rsidRPr="00FF2D62" w:rsidRDefault="00FA4B15" w:rsidP="003A1D72">
            <w:pPr>
              <w:pStyle w:val="a7"/>
              <w:shd w:val="clear" w:color="auto" w:fill="FFFFFF"/>
              <w:spacing w:before="0" w:beforeAutospacing="0" w:after="0" w:afterAutospacing="0" w:line="304" w:lineRule="atLeast"/>
              <w:jc w:val="both"/>
            </w:pPr>
            <w:r w:rsidRPr="00FF2D62">
              <w:rPr>
                <w:bdr w:val="none" w:sz="0" w:space="0" w:color="auto" w:frame="1"/>
              </w:rPr>
              <w:t xml:space="preserve">Производители этой известной марки детского питания сделали отличный ход, придумав разноцветные крышечки с игровыми элементами - они могут скрепляться между собой двумя способами: в горизонтальной плоскости и объемной (получается мозаика в 2d и конструктор в 3d). А </w:t>
            </w:r>
            <w:proofErr w:type="spellStart"/>
            <w:r w:rsidRPr="00FF2D62">
              <w:rPr>
                <w:bdr w:val="none" w:sz="0" w:space="0" w:color="auto" w:frame="1"/>
              </w:rPr>
              <w:t>ещѐ</w:t>
            </w:r>
            <w:proofErr w:type="spellEnd"/>
            <w:r w:rsidRPr="00FF2D62">
              <w:rPr>
                <w:bdr w:val="none" w:sz="0" w:space="0" w:color="auto" w:frame="1"/>
              </w:rPr>
              <w:t xml:space="preserve"> они разного цвета. И сколько игр можно придумать с чудо-крышечками! Это просто </w:t>
            </w:r>
            <w:proofErr w:type="spellStart"/>
            <w:r w:rsidRPr="00FF2D62">
              <w:rPr>
                <w:bdr w:val="none" w:sz="0" w:space="0" w:color="auto" w:frame="1"/>
              </w:rPr>
              <w:t>полѐт</w:t>
            </w:r>
            <w:proofErr w:type="spellEnd"/>
            <w:r w:rsidRPr="00FF2D62">
              <w:rPr>
                <w:bdr w:val="none" w:sz="0" w:space="0" w:color="auto" w:frame="1"/>
              </w:rPr>
              <w:t xml:space="preserve"> фантазии, особенно, когда крышечек накопилось дома очень много! Все цвета насыщенные, яркие, чистые. Легко определяются друг от друга. Крышка довольно крупная и в детскую ладошку ложится удобно. В качестве дидактического материала подходит идеально: яркая, легкая, качественная и безопасная.</w:t>
            </w:r>
          </w:p>
          <w:p w14:paraId="1F334322" w14:textId="086D3A9A" w:rsidR="0096104F" w:rsidRPr="00FF2D62" w:rsidRDefault="0096104F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2A0D14" w14:paraId="7239B966" w14:textId="77777777" w:rsidTr="00CC4A49">
        <w:tc>
          <w:tcPr>
            <w:tcW w:w="1271" w:type="dxa"/>
          </w:tcPr>
          <w:p w14:paraId="1414F425" w14:textId="77777777" w:rsidR="002A0D14" w:rsidRPr="00F32AC5" w:rsidRDefault="002A0D14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18C17AAB" w14:textId="7EDD97A1" w:rsidR="002A0D14" w:rsidRPr="00FF2D62" w:rsidRDefault="002A0D14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FF2D62">
              <w:t>Игры с крышками </w:t>
            </w:r>
            <w:proofErr w:type="spellStart"/>
            <w:r w:rsidRPr="00FF2D62">
              <w:rPr>
                <w:rStyle w:val="a5"/>
                <w:b w:val="0"/>
                <w:bdr w:val="none" w:sz="0" w:space="0" w:color="auto" w:frame="1"/>
              </w:rPr>
              <w:t>Фруто</w:t>
            </w:r>
            <w:proofErr w:type="spellEnd"/>
            <w:r w:rsidRPr="00FF2D62">
              <w:rPr>
                <w:rStyle w:val="a5"/>
                <w:b w:val="0"/>
                <w:bdr w:val="none" w:sz="0" w:space="0" w:color="auto" w:frame="1"/>
              </w:rPr>
              <w:t xml:space="preserve"> Няня способствуют развитию</w:t>
            </w:r>
            <w:r w:rsidRPr="00FF2D62">
              <w:t xml:space="preserve"> : мелкой моторики; </w:t>
            </w:r>
            <w:r w:rsidR="00961886" w:rsidRPr="00FF2D62">
              <w:t>сенсорного восприятия</w:t>
            </w:r>
            <w:r w:rsidRPr="00FF2D62">
              <w:t>; пространственного мышления; творческого воображения; внимания; памят</w:t>
            </w:r>
            <w:r w:rsidR="00C66656" w:rsidRPr="00FF2D62">
              <w:t>и</w:t>
            </w:r>
            <w:r w:rsidRPr="00FF2D62">
              <w:t xml:space="preserve">. Достаточно проявить немного фантазии, и ребенку можно предложить множество увлекательных занятий. </w:t>
            </w:r>
          </w:p>
          <w:p w14:paraId="02E6FB0C" w14:textId="4B9D340D" w:rsidR="002A0D14" w:rsidRPr="00FF2D62" w:rsidRDefault="002A0D14" w:rsidP="003A1D72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F2D62">
              <w:rPr>
                <w:shd w:val="clear" w:color="auto" w:fill="FFFFFF"/>
              </w:rPr>
              <w:t>Сначала можно просто соединять крышки в столбики, в линии, в цветы. А затем предложить ребенку варианты более сложных построек.</w:t>
            </w:r>
            <w:r w:rsidRPr="00FF2D62">
              <w:t xml:space="preserve"> Этот яркий, разноцветный, гремящий, ребристый материал сразу привлекает к себе внимание детей. Самое главное - игры можно сделать быстро! </w:t>
            </w:r>
          </w:p>
        </w:tc>
      </w:tr>
      <w:tr w:rsidR="0096104F" w14:paraId="1687EE2D" w14:textId="77777777" w:rsidTr="00CC4A49">
        <w:tc>
          <w:tcPr>
            <w:tcW w:w="1271" w:type="dxa"/>
          </w:tcPr>
          <w:p w14:paraId="5D40CE6F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6461891A" w14:textId="77777777" w:rsidR="0096104F" w:rsidRPr="00FF2D62" w:rsidRDefault="00FA4B15" w:rsidP="003A1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игр с </w:t>
            </w:r>
            <w:proofErr w:type="spellStart"/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фрутокрышками</w:t>
            </w:r>
            <w:proofErr w:type="spellEnd"/>
          </w:p>
          <w:p w14:paraId="0F42AD35" w14:textId="77777777" w:rsidR="002A0D14" w:rsidRPr="00FF2D62" w:rsidRDefault="002A0D14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Сортер</w:t>
            </w:r>
            <w:proofErr w:type="spellEnd"/>
            <w:r w:rsidRPr="00FF2D62">
              <w:rPr>
                <w:rFonts w:ascii="Times New Roman" w:hAnsi="Times New Roman" w:cs="Times New Roman"/>
                <w:sz w:val="24"/>
                <w:szCs w:val="24"/>
              </w:rPr>
              <w:t xml:space="preserve"> (на закрепление знания цветов)</w:t>
            </w:r>
          </w:p>
          <w:p w14:paraId="036E397C" w14:textId="0C4AFD2C" w:rsidR="002A0D14" w:rsidRPr="00FF2D62" w:rsidRDefault="002A0D14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Заплатки (развитие логики и зрительного восприятия)</w:t>
            </w:r>
          </w:p>
          <w:p w14:paraId="52B4659F" w14:textId="77777777" w:rsidR="002A0D14" w:rsidRPr="00FF2D62" w:rsidRDefault="00424355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«Собери фигуру по образцу» ( внимание, мышление, мелкая моторика)</w:t>
            </w:r>
          </w:p>
          <w:p w14:paraId="2782AD44" w14:textId="77777777" w:rsidR="00424355" w:rsidRPr="00FF2D62" w:rsidRDefault="00424355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Яркие бусы (развитие мелкой моторики, внимания и мышления)</w:t>
            </w:r>
          </w:p>
          <w:p w14:paraId="57D54B6C" w14:textId="77777777" w:rsidR="00424355" w:rsidRPr="00FF2D62" w:rsidRDefault="00424355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Пальчиковые зарядки ( мелкая моторика, внимание)</w:t>
            </w:r>
          </w:p>
          <w:p w14:paraId="4DE97BEC" w14:textId="42E70E09" w:rsidR="00424355" w:rsidRPr="00FF2D62" w:rsidRDefault="00424355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Разноцветные буквы и цифры (закрепить знания о цифрах и буквах)</w:t>
            </w:r>
          </w:p>
          <w:p w14:paraId="37E8ADCA" w14:textId="77777777" w:rsidR="00424355" w:rsidRPr="00FF2D62" w:rsidRDefault="00424355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Закрепление счёта, понятий высокий/низкий, широкий/узкий</w:t>
            </w:r>
          </w:p>
          <w:p w14:paraId="69B388DA" w14:textId="77777777" w:rsidR="00424355" w:rsidRPr="00FF2D62" w:rsidRDefault="00424355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Массажные коврики (профилактика плоскостопия)</w:t>
            </w:r>
          </w:p>
          <w:p w14:paraId="1A3C4DF8" w14:textId="44648578" w:rsidR="00AC1843" w:rsidRPr="00FF2D62" w:rsidRDefault="00AC1843" w:rsidP="003A1D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6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</w:t>
            </w:r>
          </w:p>
        </w:tc>
      </w:tr>
      <w:tr w:rsidR="0096104F" w14:paraId="27B32C53" w14:textId="77777777" w:rsidTr="00CC4A49">
        <w:tc>
          <w:tcPr>
            <w:tcW w:w="1271" w:type="dxa"/>
          </w:tcPr>
          <w:p w14:paraId="77C8E7F8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32D65E70" w14:textId="00FEEBFA" w:rsidR="00FF2D62" w:rsidRPr="00FF2D62" w:rsidRDefault="00FF2D62" w:rsidP="00FF2D62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«Конструирование из </w:t>
            </w:r>
            <w:proofErr w:type="spellStart"/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фрутокрышек</w:t>
            </w:r>
            <w:proofErr w:type="spellEnd"/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 Из опыта работы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» </w:t>
            </w:r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Воспитатель: </w:t>
            </w:r>
            <w:proofErr w:type="spellStart"/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Брылёва</w:t>
            </w:r>
            <w:proofErr w:type="spellEnd"/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 Л.С.</w:t>
            </w:r>
          </w:p>
          <w:p w14:paraId="2189EE57" w14:textId="77777777" w:rsidR="008D5075" w:rsidRDefault="00FF2D62" w:rsidP="00FF2D6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2D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Детское </w:t>
            </w:r>
            <w:hyperlink r:id="rId5" w:tooltip="Конструирование, ручной труд, поделки" w:history="1">
              <w:r w:rsidRPr="00FF2D62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конструирование это деятельность</w:t>
              </w:r>
            </w:hyperlink>
            <w:r w:rsidRPr="00FF2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 которой дети создают из различных материалов  и специальных строительных</w:t>
            </w:r>
            <w:r w:rsidRPr="006F1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наборов и </w:t>
            </w:r>
            <w:r w:rsidRPr="0080261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конструкторов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F1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разнообразные игровые поделки. На сегодняшний день существует множество разновидностей конструктора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r w:rsidRPr="006F1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 традиционного, так и не традиционного.</w:t>
            </w:r>
          </w:p>
          <w:p w14:paraId="2B788B47" w14:textId="25E6C7C1" w:rsidR="00FF2D62" w:rsidRPr="00167DDA" w:rsidRDefault="00FF2D62" w:rsidP="00FF2D62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6F1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Конструктор побуждает работать  и голову, и руки, при этом работают два полушария головного мозга, что сказывается на всестороннем развитии ребенка. Стимулируется развитие речи, творческие способности, фантазии.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 играет большую роль при подготовке ребёнка к школьному обучению. Он способствует формированию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учиться, добиваться результата, получать новые знания об окружающем мире, закладыва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первые предпосылки учебной деятельности.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1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Ребенок не замечает, что он осваивает устный счет, состав числа, производит простые арифметические действия, развивает логику, внимание, память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4A83DBE3" w14:textId="77777777" w:rsidR="00FF2D62" w:rsidRDefault="00FF2D62" w:rsidP="008D5075">
            <w:pPr>
              <w:pStyle w:val="a7"/>
              <w:shd w:val="clear" w:color="auto" w:fill="FFFFFF"/>
              <w:spacing w:before="0" w:beforeAutospacing="0" w:after="150" w:afterAutospacing="0"/>
              <w:jc w:val="both"/>
            </w:pPr>
            <w:r w:rsidRPr="006F1002">
              <w:t xml:space="preserve">Сегодня я предлагаю вашему вниманию нетрадиционный конструктор - крышки- конструкторы от детского питания </w:t>
            </w:r>
            <w:proofErr w:type="spellStart"/>
            <w:r w:rsidRPr="006F1002">
              <w:t>Фруто</w:t>
            </w:r>
            <w:proofErr w:type="spellEnd"/>
            <w:r w:rsidRPr="006F1002">
              <w:t>-няня</w:t>
            </w:r>
            <w:r>
              <w:t>.</w:t>
            </w:r>
          </w:p>
          <w:p w14:paraId="3F977D0A" w14:textId="77777777" w:rsidR="00FF2D62" w:rsidRPr="00E05387" w:rsidRDefault="00FF2D62" w:rsidP="00FF2D62">
            <w:pPr>
              <w:pStyle w:val="a7"/>
              <w:shd w:val="clear" w:color="auto" w:fill="FFFFFF"/>
              <w:spacing w:before="0" w:beforeAutospacing="0" w:after="150" w:afterAutospacing="0"/>
              <w:jc w:val="both"/>
            </w:pPr>
            <w:r w:rsidRPr="00E05387">
              <w:t>Данный конструктор оказывают огромную помощь в:</w:t>
            </w:r>
          </w:p>
          <w:p w14:paraId="31A4BFDA" w14:textId="77777777" w:rsidR="00FF2D62" w:rsidRPr="00E05387" w:rsidRDefault="00FF2D62" w:rsidP="00FF2D6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E05387">
              <w:t>в развитии сенсорных представлений</w:t>
            </w:r>
          </w:p>
          <w:p w14:paraId="1860D228" w14:textId="77777777" w:rsidR="00FF2D62" w:rsidRPr="00E05387" w:rsidRDefault="00FF2D62" w:rsidP="00FF2D6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>
              <w:t xml:space="preserve">в развитии </w:t>
            </w:r>
            <w:r w:rsidRPr="00E05387">
              <w:t>и совершенствова</w:t>
            </w:r>
            <w:r>
              <w:t>нии</w:t>
            </w:r>
            <w:r w:rsidRPr="00E05387">
              <w:t xml:space="preserve">  памят</w:t>
            </w:r>
            <w:r>
              <w:t>и</w:t>
            </w:r>
            <w:r w:rsidRPr="00E05387">
              <w:t>, внимани</w:t>
            </w:r>
            <w:r>
              <w:t>я</w:t>
            </w:r>
            <w:r w:rsidRPr="00E05387">
              <w:t>, мышлени</w:t>
            </w:r>
            <w:r>
              <w:t>я</w:t>
            </w:r>
            <w:r w:rsidRPr="00E05387">
              <w:t>, реч</w:t>
            </w:r>
            <w:r>
              <w:t>и</w:t>
            </w:r>
            <w:r w:rsidRPr="00E05387">
              <w:t xml:space="preserve"> и усидчивост</w:t>
            </w:r>
            <w:r>
              <w:t>и</w:t>
            </w:r>
            <w:r w:rsidRPr="00E05387">
              <w:t>;</w:t>
            </w:r>
          </w:p>
          <w:p w14:paraId="556B18B4" w14:textId="77777777" w:rsidR="00FF2D62" w:rsidRPr="00E05387" w:rsidRDefault="00FF2D62" w:rsidP="00FF2D6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>
              <w:t xml:space="preserve">в </w:t>
            </w:r>
            <w:r w:rsidRPr="00E05387">
              <w:t>тренир</w:t>
            </w:r>
            <w:r>
              <w:t xml:space="preserve">овке </w:t>
            </w:r>
            <w:r w:rsidRPr="00E05387">
              <w:t xml:space="preserve"> пальц</w:t>
            </w:r>
            <w:r>
              <w:t>ев</w:t>
            </w:r>
            <w:r w:rsidRPr="00E05387">
              <w:t xml:space="preserve"> кистей рук, что очень важно для развития мелкой моторики </w:t>
            </w:r>
            <w:r>
              <w:t xml:space="preserve"> и </w:t>
            </w:r>
            <w:r w:rsidRPr="00E05387">
              <w:t>для дальнейшей подготовки к письму;</w:t>
            </w:r>
          </w:p>
          <w:p w14:paraId="089F98DF" w14:textId="77777777" w:rsidR="00FF2D62" w:rsidRPr="00E05387" w:rsidRDefault="00FF2D62" w:rsidP="00FF2D6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E05387">
              <w:t>сплочени</w:t>
            </w:r>
            <w:r>
              <w:t>и</w:t>
            </w:r>
            <w:r w:rsidRPr="00E05387">
              <w:t xml:space="preserve"> детского коллектива, умени</w:t>
            </w:r>
            <w:r>
              <w:t xml:space="preserve">я </w:t>
            </w:r>
            <w:r w:rsidRPr="00E05387">
              <w:t>работать в парах</w:t>
            </w:r>
            <w:r>
              <w:t xml:space="preserve"> и</w:t>
            </w:r>
            <w:r w:rsidRPr="00E05387">
              <w:t xml:space="preserve"> группах</w:t>
            </w:r>
            <w:r>
              <w:t xml:space="preserve">, </w:t>
            </w:r>
            <w:r w:rsidRPr="00E05387">
              <w:t>договариваться</w:t>
            </w:r>
            <w:r>
              <w:t xml:space="preserve"> и </w:t>
            </w:r>
            <w:r w:rsidRPr="00E05387">
              <w:t>делиться.</w:t>
            </w:r>
          </w:p>
          <w:p w14:paraId="6DB85091" w14:textId="77777777" w:rsidR="00FF2D62" w:rsidRPr="00167DDA" w:rsidRDefault="00FF2D62" w:rsidP="008D5075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62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Конструирование из крышек от </w:t>
            </w:r>
            <w:proofErr w:type="spellStart"/>
            <w:r w:rsidRPr="00FF2D62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фрутоняни</w:t>
            </w:r>
            <w:proofErr w:type="spellEnd"/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 </w:t>
            </w:r>
            <w:r w:rsidRPr="00FF2D6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больше относится к изобразительному</w:t>
            </w:r>
            <w:r w:rsidRPr="00FF2D6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 </w:t>
            </w:r>
            <w:r w:rsidRPr="00FF2D62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конструированию</w:t>
            </w:r>
            <w:r w:rsidRPr="006F100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5962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5962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такими крышечками можно конструировать по схемам и</w:t>
            </w:r>
            <w:r>
              <w:rPr>
                <w:color w:val="000000"/>
                <w:shd w:val="clear" w:color="auto" w:fill="FFFFFF"/>
              </w:rPr>
              <w:t>ли</w:t>
            </w:r>
            <w:r w:rsidRPr="005962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своему замыслу</w:t>
            </w:r>
            <w:r w:rsidRPr="00167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F7B54C" w14:textId="77777777" w:rsidR="00FF2D62" w:rsidRPr="00167DDA" w:rsidRDefault="00FF2D62" w:rsidP="008D50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этим конструктором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отмечаю у детей более высокую заинтересованность в конструктивной деятельности.  Ребята активно конструируют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6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они готовы фантазировать и творить на любую тему, не боятся создавать что-то новое, все реже стали звучать фразы: «Я не умею» или «Как это сделать?». Уже в ходе обсуждения предстоящей новой постройки, многие дети предлагают варианты конструирования; в самом процессе деятельности, общение между детьми становится более продуктивным и уважительным по отношению друг к другу.</w:t>
            </w:r>
          </w:p>
          <w:p w14:paraId="03F310BC" w14:textId="4EAF8C84" w:rsidR="00FF2D62" w:rsidRDefault="00FF2D62" w:rsidP="00FF2D6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>Вот некоторые работы воспитанников старшей группы.</w:t>
            </w:r>
          </w:p>
          <w:p w14:paraId="0272231E" w14:textId="61F721F9" w:rsidR="008D5075" w:rsidRPr="008D5075" w:rsidRDefault="008D5075" w:rsidP="00FF2D6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1"/>
              </w:rPr>
            </w:pPr>
            <w:r w:rsidRPr="008D5075">
              <w:rPr>
                <w:b/>
                <w:color w:val="111111"/>
              </w:rPr>
              <w:t>Практическая часть:</w:t>
            </w:r>
          </w:p>
          <w:p w14:paraId="4C0B8F04" w14:textId="43893990" w:rsidR="00FF2D62" w:rsidRDefault="00FF2D62" w:rsidP="00FF2D6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>Мы с вами будем   конструировать по схемам, где указано количество деталей того или иного цвета и представлена конструкция для сборки в цвете. Предлагаю вам, уважаемые коллеги, выбрать понравившуюся схему и набрать необходимое количество крышек для выполнения работы.</w:t>
            </w:r>
          </w:p>
          <w:p w14:paraId="71781B10" w14:textId="278C4A4F" w:rsidR="00FF2D62" w:rsidRPr="00FF2D62" w:rsidRDefault="00FF2D62" w:rsidP="00FF2D6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</w:tc>
      </w:tr>
      <w:tr w:rsidR="0096104F" w14:paraId="7016770C" w14:textId="77777777" w:rsidTr="00CC4A49">
        <w:tc>
          <w:tcPr>
            <w:tcW w:w="1271" w:type="dxa"/>
          </w:tcPr>
          <w:p w14:paraId="1FB83B34" w14:textId="77777777" w:rsidR="0096104F" w:rsidRPr="00F32AC5" w:rsidRDefault="0096104F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46634EED" w14:textId="0804D7FD" w:rsidR="000713C2" w:rsidRPr="008D5075" w:rsidRDefault="000713C2" w:rsidP="008D507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8D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й-стоппера «Цветочная полянка»</w:t>
            </w:r>
            <w:r w:rsidR="008D5075" w:rsidRPr="008D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 w:rsidRPr="008D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Кучерова</w:t>
            </w:r>
            <w:proofErr w:type="spellEnd"/>
            <w:r w:rsidRPr="008D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  <w:p w14:paraId="7271D516" w14:textId="77777777" w:rsidR="000713C2" w:rsidRPr="008D5075" w:rsidRDefault="000713C2" w:rsidP="008D5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дети, воспитанные экранной культурой телевизоров, компьютеров и айфонов, отличаются «клиповым мышлением».</w:t>
            </w:r>
            <w:r w:rsidRPr="008D507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привлечь их внимание , необходимо что-то необычное, яркое, бросающееся </w:t>
            </w:r>
            <w:r w:rsidRPr="008D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глаза -  визуальный раздражитель, не позволяющий пройти мимо. </w:t>
            </w:r>
            <w:r w:rsidRPr="008D507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 последнее время все большую популярность в дошкольном образовании  приобретает инновационная технология «Ай-стоппер».</w:t>
            </w:r>
            <w:r w:rsidRPr="008D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"Ай-стоппер"? В переводе с английского языка - «ловушка для глаза» - яркий, неординарный, выделяющийся элемент интерьера или необычный способ подачи информации. </w:t>
            </w:r>
            <w:r w:rsidRPr="008D507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Это может быть изображение на стене, мебели, потолке или большого размера яркая игрушка.</w:t>
            </w:r>
            <w:r w:rsidRPr="008D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"Ай-стоппер" не имеет четко ограниченных правил оформления. Его можно изготовить в трехмерном или плоском варианте. </w:t>
            </w:r>
            <w:r w:rsidRPr="008D5075">
              <w:rPr>
                <w:rFonts w:ascii="Times New Roman" w:hAnsi="Times New Roman" w:cs="Times New Roman"/>
                <w:sz w:val="24"/>
                <w:szCs w:val="24"/>
              </w:rPr>
              <w:t>Сильнейший "Ай-стоппер" – это цвет, особенно яркий, ведь именно цвет предмета человеческий глаз различает быстрее всего.</w:t>
            </w:r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D507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Задача "Ай-стоппера" состоит в том, чтобы остановить случайно брошенный взгляд, вызвать любопытство, приковать внимание, обеспечить тем самым интерес и запоминаемость.</w:t>
            </w:r>
            <w:r w:rsidRPr="008D5075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Материалы для изготовления ай-стопперов могут быть разнообразные. Использование ай-стопперов в организации  детских игровых зон делает развивающую среду группы </w:t>
            </w:r>
            <w:r w:rsidRPr="008D507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07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яркой, информативно богатой, при этом не перегружая помещение громоздкой мебелью.</w:t>
            </w:r>
            <w:r w:rsidRPr="008D507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Мы сегодня попробуем с вами создать  ай-стоппер «Цветочная полянка» с использованием </w:t>
            </w:r>
            <w:proofErr w:type="spellStart"/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фрутокрышек</w:t>
            </w:r>
            <w:proofErr w:type="spellEnd"/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который можно использовать для решения разных образовательных задач.</w:t>
            </w:r>
          </w:p>
          <w:p w14:paraId="1408A3C2" w14:textId="77777777" w:rsidR="000713C2" w:rsidRPr="008D5075" w:rsidRDefault="000713C2" w:rsidP="008D5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D50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Практическая часть:</w:t>
            </w:r>
          </w:p>
          <w:p w14:paraId="6F7FB769" w14:textId="420917DF" w:rsidR="008D5075" w:rsidRPr="008D5075" w:rsidRDefault="000713C2" w:rsidP="008D507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сокращения времени работы мы заранее  подготовили поле из </w:t>
            </w:r>
            <w:proofErr w:type="spellStart"/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фрутокрышек</w:t>
            </w:r>
            <w:proofErr w:type="spellEnd"/>
            <w:r w:rsidRPr="008D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крепления  цветов и насекомых, которые будут населять нашу «полянку». Нам остаётся сделать только цветы. </w:t>
            </w:r>
            <w:r w:rsidRPr="008D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Сначала сделаем стебель цветка. Возьмём 4 крышки зеленого цвета, соединим их вертикально друг с другом, надавливая на крышку до характерного щелчка. У нас получился объемный стебель. Отложим его в сторону. Приступим к изготовлению цветка: возьмите одну крышку для серединки цветка, и шесть крышек – для лепестков. Можно выбрать крышки любого цвета. Закрепим крышки вокруг серединки. Нужно соединить крышки, совмещая соответствующие пазы с двумя и тремя насечками. Перевернём цветок, соединим со стеблем, надавливая на крышки до характерного щелчка.  Теперь мы  крепим  цветок к зелёному полю  и «заселяем» нашу цветочную поляну насекомыми. Ай-стоппер «Цветочная полянка» готов!</w:t>
            </w:r>
          </w:p>
          <w:p w14:paraId="79C40591" w14:textId="1B75BD57" w:rsidR="0096104F" w:rsidRPr="00480330" w:rsidRDefault="0096104F" w:rsidP="003A1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075" w14:paraId="551E1480" w14:textId="77777777" w:rsidTr="00CC4A49">
        <w:tc>
          <w:tcPr>
            <w:tcW w:w="1271" w:type="dxa"/>
          </w:tcPr>
          <w:p w14:paraId="2624B434" w14:textId="77777777" w:rsidR="008D5075" w:rsidRPr="00F32AC5" w:rsidRDefault="008D5075" w:rsidP="009610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2285F11D" w14:textId="77777777" w:rsidR="008D5075" w:rsidRDefault="008D5075" w:rsidP="008D507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Выводы: </w:t>
            </w:r>
          </w:p>
          <w:p w14:paraId="6921EA15" w14:textId="220791DD" w:rsidR="008D5075" w:rsidRPr="008D5075" w:rsidRDefault="008D5075" w:rsidP="008D5075">
            <w:pPr>
              <w:pStyle w:val="a7"/>
              <w:shd w:val="clear" w:color="auto" w:fill="FFFFFF"/>
              <w:spacing w:before="0" w:beforeAutospacing="0" w:after="0" w:afterAutospacing="0" w:line="304" w:lineRule="atLeast"/>
              <w:jc w:val="both"/>
            </w:pPr>
            <w:r w:rsidRPr="008D5075">
              <w:rPr>
                <w:bdr w:val="none" w:sz="0" w:space="0" w:color="auto" w:frame="1"/>
              </w:rPr>
              <w:t xml:space="preserve">Актуальность использования </w:t>
            </w:r>
            <w:proofErr w:type="spellStart"/>
            <w:r w:rsidRPr="008D5075">
              <w:rPr>
                <w:bdr w:val="none" w:sz="0" w:space="0" w:color="auto" w:frame="1"/>
              </w:rPr>
              <w:t>фрутокрышек</w:t>
            </w:r>
            <w:proofErr w:type="spellEnd"/>
            <w:r w:rsidRPr="008D5075">
              <w:rPr>
                <w:bdr w:val="none" w:sz="0" w:space="0" w:color="auto" w:frame="1"/>
              </w:rPr>
              <w:t xml:space="preserve"> в работе с детьми</w:t>
            </w:r>
            <w:r>
              <w:rPr>
                <w:bdr w:val="none" w:sz="0" w:space="0" w:color="auto" w:frame="1"/>
              </w:rPr>
              <w:t xml:space="preserve"> дошкольного возраста</w:t>
            </w:r>
            <w:r w:rsidRPr="008D5075"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з</w:t>
            </w:r>
            <w:r w:rsidRPr="008D5075">
              <w:rPr>
                <w:bdr w:val="none" w:sz="0" w:space="0" w:color="auto" w:frame="1"/>
              </w:rPr>
              <w:t xml:space="preserve">аключается в том, что они применяются как нетрадиционное пособие по </w:t>
            </w:r>
            <w:r>
              <w:rPr>
                <w:bdr w:val="none" w:sz="0" w:space="0" w:color="auto" w:frame="1"/>
              </w:rPr>
              <w:t xml:space="preserve">познавательному, </w:t>
            </w:r>
            <w:r w:rsidRPr="008D5075">
              <w:rPr>
                <w:bdr w:val="none" w:sz="0" w:space="0" w:color="auto" w:frame="1"/>
              </w:rPr>
              <w:t>сенсорному</w:t>
            </w:r>
            <w:r w:rsidR="00813D49">
              <w:rPr>
                <w:bdr w:val="none" w:sz="0" w:space="0" w:color="auto" w:frame="1"/>
              </w:rPr>
              <w:t>, речевому, творческому</w:t>
            </w:r>
            <w:r w:rsidRPr="008D5075">
              <w:rPr>
                <w:bdr w:val="none" w:sz="0" w:space="0" w:color="auto" w:frame="1"/>
              </w:rPr>
              <w:t xml:space="preserve"> развитию детей от 3 до 7 лет в дополнение к работе педагога, чтобы разнообразить образовательный процесс не только в дошкольном образовательном учреждении, а также как дидактический материал, который могут использовать родители в домашних условиях.</w:t>
            </w:r>
          </w:p>
        </w:tc>
      </w:tr>
    </w:tbl>
    <w:p w14:paraId="59C32A33" w14:textId="77777777" w:rsidR="0096104F" w:rsidRPr="0096104F" w:rsidRDefault="0096104F" w:rsidP="0096104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104F" w:rsidRPr="0096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A4A3F"/>
    <w:multiLevelType w:val="hybridMultilevel"/>
    <w:tmpl w:val="4978D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066B4"/>
    <w:multiLevelType w:val="hybridMultilevel"/>
    <w:tmpl w:val="C04A8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2381F"/>
    <w:multiLevelType w:val="hybridMultilevel"/>
    <w:tmpl w:val="687C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6497D"/>
    <w:multiLevelType w:val="hybridMultilevel"/>
    <w:tmpl w:val="E596470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38"/>
    <w:rsid w:val="00030858"/>
    <w:rsid w:val="000713C2"/>
    <w:rsid w:val="00282438"/>
    <w:rsid w:val="002A0D14"/>
    <w:rsid w:val="003A1D72"/>
    <w:rsid w:val="00424355"/>
    <w:rsid w:val="0044441B"/>
    <w:rsid w:val="00480330"/>
    <w:rsid w:val="004E4DB0"/>
    <w:rsid w:val="00802614"/>
    <w:rsid w:val="00813D49"/>
    <w:rsid w:val="008D5075"/>
    <w:rsid w:val="0096104F"/>
    <w:rsid w:val="00961886"/>
    <w:rsid w:val="00AC1843"/>
    <w:rsid w:val="00C66656"/>
    <w:rsid w:val="00DA2785"/>
    <w:rsid w:val="00F32AC5"/>
    <w:rsid w:val="00FA4B15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EBE9"/>
  <w15:chartTrackingRefBased/>
  <w15:docId w15:val="{D32AE3AC-7EA4-49F7-8A53-6EC4320A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104F"/>
    <w:pPr>
      <w:ind w:left="720"/>
      <w:contextualSpacing/>
    </w:pPr>
  </w:style>
  <w:style w:type="character" w:styleId="a5">
    <w:name w:val="Strong"/>
    <w:basedOn w:val="a0"/>
    <w:uiPriority w:val="22"/>
    <w:qFormat/>
    <w:rsid w:val="00F32AC5"/>
    <w:rPr>
      <w:b/>
      <w:bCs/>
    </w:rPr>
  </w:style>
  <w:style w:type="character" w:styleId="a6">
    <w:name w:val="Hyperlink"/>
    <w:basedOn w:val="a0"/>
    <w:uiPriority w:val="99"/>
    <w:semiHidden/>
    <w:unhideWhenUsed/>
    <w:rsid w:val="00F32AC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3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konstruirovani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11</cp:revision>
  <dcterms:created xsi:type="dcterms:W3CDTF">2024-03-24T15:10:00Z</dcterms:created>
  <dcterms:modified xsi:type="dcterms:W3CDTF">2024-04-02T06:29:00Z</dcterms:modified>
</cp:coreProperties>
</file>