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3D" w:rsidRDefault="006E333D" w:rsidP="006E333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3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«Взаимодействие учителя - дефектолога и инструктора по физической культуре в оздоровительной работе с детьми особыми образовательными потребностями, посредством современных здоровьесберегающих технологий»</w:t>
      </w:r>
    </w:p>
    <w:p w:rsidR="00F51CCC" w:rsidRDefault="00F80F61" w:rsidP="00E72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</w:t>
      </w:r>
      <w:r w:rsidR="006E333D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22CD8" w:rsidRPr="0051478D" w:rsidRDefault="00E72339" w:rsidP="000A0AD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ФГОС ДО одной из основных задач определяет «обеспечение равных возможностей для полноценного развития каждого ребенка в период дошкольного детства независимо от места жительства, пола</w:t>
      </w:r>
      <w:proofErr w:type="gramStart"/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,н</w:t>
      </w:r>
      <w:proofErr w:type="gramEnd"/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ации, языка, социального статуса, психофизиологических и дру</w:t>
      </w:r>
      <w:r w:rsidR="00111F8B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гих особенностей (в том числе с особыми образовательными потребностями</w:t>
      </w: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)»</w:t>
      </w:r>
    </w:p>
    <w:p w:rsidR="00E72339" w:rsidRPr="0051478D" w:rsidRDefault="00E72339" w:rsidP="000A0A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получения образования обучающимися с особыми образовательными потребностями (ООП)  в дошкольных образовательных учреждениях на современном этапе развития образ</w:t>
      </w:r>
      <w:r w:rsidR="00BD245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ования является актуальной проблемой.</w:t>
      </w:r>
    </w:p>
    <w:p w:rsidR="00F80F61" w:rsidRDefault="00F80F61" w:rsidP="00F80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36AB0" w:rsidRPr="0051478D" w:rsidRDefault="00F80F61" w:rsidP="00F80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Слайд 3</w:t>
      </w:r>
    </w:p>
    <w:p w:rsidR="00DF4E7B" w:rsidRPr="0051478D" w:rsidRDefault="00111F8B" w:rsidP="00E723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такое ООП – </w:t>
      </w:r>
      <w:r w:rsidR="00DF4E7B" w:rsidRPr="0051478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hd w:val="clear" w:color="auto" w:fill="FFFFFF"/>
        </w:rPr>
        <w:t>это потребности учащихся в психолого-педагогической, социальной и иной помощи, без которой невозможно получение качественного образования.</w:t>
      </w:r>
    </w:p>
    <w:p w:rsidR="00836AB0" w:rsidRPr="0051478D" w:rsidRDefault="00E72339" w:rsidP="00836A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 как создать условия для получения дошкольного образования детьми с ООП встала перед нами, когда в наш сад </w:t>
      </w:r>
      <w:r w:rsidRPr="005147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(общеразвивающего вида)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были </w:t>
      </w: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направлены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дети с ООП.</w:t>
      </w:r>
    </w:p>
    <w:p w:rsidR="00836AB0" w:rsidRPr="0051478D" w:rsidRDefault="00E72339" w:rsidP="00836A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понимали, что все дети должны иметь равные возможности для развития и жизни, и при этом дети </w:t>
      </w:r>
      <w:r w:rsidR="00CF7A1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нуждаются в специально - </w:t>
      </w: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организованных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условиях обучения в зависимости от </w:t>
      </w:r>
      <w:r w:rsidR="001D16E9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поставленного </w:t>
      </w:r>
      <w:r w:rsidR="004872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диагноза ребенк</w:t>
      </w:r>
      <w:r w:rsidR="00BD245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Над этим мы и начали работать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36AB0" w:rsidRDefault="00665C7F" w:rsidP="00F80F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На сегодняшний день в э</w:t>
      </w:r>
      <w:r w:rsidR="00E72339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том напра</w:t>
      </w:r>
      <w:r w:rsidR="00111F8B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влении проделана большая работа:</w:t>
      </w:r>
      <w:r w:rsidR="00111F8B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создана нормативно-правовая база, разработаны адаптированные образовательные программы с учетом особенностей психофизического развития и возможностей детей</w:t>
      </w:r>
      <w:r w:rsidR="003B7748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11F8B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каждого ребенка созданы индивидуальные образовательные маршруты.</w:t>
      </w:r>
    </w:p>
    <w:p w:rsidR="00F80F61" w:rsidRDefault="00F80F61" w:rsidP="00F80F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80F61" w:rsidRPr="0051478D" w:rsidRDefault="00F80F61" w:rsidP="00F80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Слайд 4,5</w:t>
      </w:r>
    </w:p>
    <w:p w:rsidR="00E72339" w:rsidRPr="0051478D" w:rsidRDefault="00E72339" w:rsidP="00111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нашем детском саду наряду с </w:t>
      </w: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группами общеразвивающей направленности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r w:rsidR="00665C7F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уже не первый год 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функционирует </w:t>
      </w: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группа комбинированной направленности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436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сегодня с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писочный состав 11 детей. </w:t>
      </w:r>
      <w:r w:rsidRPr="005147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Группу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посещают9 воспитанников с задержкой психического развития,</w:t>
      </w:r>
      <w:r w:rsidR="00174C7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так же эти дети имеют тяжелые нарушения речи, большая часть </w:t>
      </w:r>
      <w:proofErr w:type="spellStart"/>
      <w:r w:rsidR="00174C7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безречевых</w:t>
      </w:r>
      <w:proofErr w:type="spellEnd"/>
      <w:r w:rsidR="00174C7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ребенок с двухсторонней 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сенсоневральной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глухотой</w:t>
      </w:r>
      <w:r w:rsidR="00665C7F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ребенок с 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окклюзионной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внутренней гидроцефалией и гипофизарным нанизмом (карликовость). Оба ребенка имеют статус: «Ребенок – инвалид». Средняя посещаемость в году 6-8 детей. </w:t>
      </w:r>
    </w:p>
    <w:p w:rsidR="00CB04F6" w:rsidRPr="0051478D" w:rsidRDefault="0048729C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</w:t>
      </w:r>
      <w:r w:rsidR="00CB04F6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образование является первой, наиважнейшей ступенью в развитии детей и коррекции имеющихся отклонений</w:t>
      </w:r>
      <w:r w:rsidR="00ED13D0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04F6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составляет основу дальнейшей жизни и деятельности ребенка с </w:t>
      </w:r>
      <w:proofErr w:type="spellStart"/>
      <w:r w:rsidR="00CB04F6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ооп</w:t>
      </w:r>
      <w:proofErr w:type="spellEnd"/>
      <w:r w:rsidR="00CB04F6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. Правильно организованный процесс дош</w:t>
      </w: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кольной образовательной деятельности</w:t>
      </w:r>
      <w:r w:rsidR="00CB04F6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значительно уменьшит процент детей младшего школьного и школьного возраста со сложными отклонениями в развитии.</w:t>
      </w:r>
    </w:p>
    <w:p w:rsidR="00CB04F6" w:rsidRPr="0051478D" w:rsidRDefault="00CB04F6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Поэтому одной из главных задач в образовательной деятельности детей с особыми образовательными потребностями</w:t>
      </w:r>
      <w:r w:rsidR="005560A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это всестороннее</w:t>
      </w:r>
      <w:r w:rsidR="002D578E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развитие. Это важная задача может реализовываться во взаимодействии всех специалистов: воспитателем, музыкальным руководителем и </w:t>
      </w:r>
      <w:hyperlink r:id="rId4" w:tooltip="Работа инструкторов по физической культуре" w:history="1">
        <w:r w:rsidRPr="0051478D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</w:rPr>
          <w:t>инструктором по физической культуре</w:t>
        </w:r>
      </w:hyperlink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, учителем логопедом, учителем дефектологом, психологом.</w:t>
      </w:r>
    </w:p>
    <w:p w:rsidR="00EB75E7" w:rsidRDefault="00ED13D0" w:rsidP="00ED13D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51478D">
        <w:rPr>
          <w:color w:val="000000" w:themeColor="text1"/>
          <w:bdr w:val="none" w:sz="0" w:space="0" w:color="auto" w:frame="1"/>
        </w:rPr>
        <w:t xml:space="preserve">С </w:t>
      </w:r>
      <w:r w:rsidR="00EB75E7" w:rsidRPr="0051478D">
        <w:rPr>
          <w:color w:val="000000" w:themeColor="text1"/>
          <w:bdr w:val="none" w:sz="0" w:space="0" w:color="auto" w:frame="1"/>
        </w:rPr>
        <w:t>целью повышения эффективности коррекционно-развивающей работы в условиях ДОУ, в нашем учреждении выстроилась модель сотрудничества учителя-дефектолога и инструктора по физической культуре.</w:t>
      </w:r>
    </w:p>
    <w:p w:rsidR="00872C26" w:rsidRPr="00872C26" w:rsidRDefault="00F80F61" w:rsidP="00F80F61">
      <w:pPr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Слайд 6</w:t>
      </w:r>
    </w:p>
    <w:p w:rsidR="009B7334" w:rsidRPr="0051478D" w:rsidRDefault="00EB75E7" w:rsidP="00ED13D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51478D">
        <w:rPr>
          <w:color w:val="000000" w:themeColor="text1"/>
          <w:bdr w:val="none" w:sz="0" w:space="0" w:color="auto" w:frame="1"/>
        </w:rPr>
        <w:t xml:space="preserve">Учитель-дефектолог осуществляет – коррекцию и компенсацию существующих недостатков развития у ребёнка. Под коррекцией подразумевается исправление или ослабление недостатков психофизического развития. Компенсация – </w:t>
      </w:r>
      <w:r w:rsidR="009B7334" w:rsidRPr="0051478D">
        <w:rPr>
          <w:rStyle w:val="a4"/>
          <w:b w:val="0"/>
          <w:bCs w:val="0"/>
          <w:color w:val="000000" w:themeColor="text1"/>
          <w:shd w:val="clear" w:color="auto" w:fill="FFFFFF"/>
        </w:rPr>
        <w:t>это процесс возмещения недоразвитых или нарушенных психических функций у детей с различными отклонениями в развитии за счёт использования сохранных или перестроенных функций.</w:t>
      </w:r>
    </w:p>
    <w:p w:rsidR="00836AB0" w:rsidRDefault="00836AB0" w:rsidP="00ED13D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F80F61" w:rsidRPr="0051478D" w:rsidRDefault="00F80F61" w:rsidP="00ED13D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 w:themeColor="text1"/>
        </w:rPr>
      </w:pPr>
      <w:r>
        <w:rPr>
          <w:color w:val="000000" w:themeColor="text1"/>
          <w:bdr w:val="none" w:sz="0" w:space="0" w:color="auto" w:frame="1"/>
        </w:rPr>
        <w:t>Слайд 7</w:t>
      </w:r>
    </w:p>
    <w:p w:rsidR="00ED13D0" w:rsidRPr="0051478D" w:rsidRDefault="00EB75E7" w:rsidP="009679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51478D">
        <w:rPr>
          <w:color w:val="000000" w:themeColor="text1"/>
          <w:bdr w:val="none" w:sz="0" w:space="0" w:color="auto" w:frame="1"/>
        </w:rPr>
        <w:t>Инструктор по физической культуре решает задачи общего физического развития, укрепления здоровья, развития двигательных умений и навыков, что способствует формированию психомоторных функций.</w:t>
      </w:r>
    </w:p>
    <w:p w:rsidR="00836AB0" w:rsidRDefault="00836AB0" w:rsidP="009679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F80F61" w:rsidRPr="0051478D" w:rsidRDefault="00F80F61" w:rsidP="009679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 w:themeColor="text1"/>
        </w:rPr>
      </w:pPr>
      <w:r>
        <w:rPr>
          <w:color w:val="000000" w:themeColor="text1"/>
          <w:bdr w:val="none" w:sz="0" w:space="0" w:color="auto" w:frame="1"/>
        </w:rPr>
        <w:t>Слайд 8</w:t>
      </w:r>
    </w:p>
    <w:p w:rsidR="00EB75E7" w:rsidRPr="0051478D" w:rsidRDefault="00EB75E7" w:rsidP="009679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 w:themeColor="text1"/>
        </w:rPr>
      </w:pPr>
      <w:r w:rsidRPr="0051478D">
        <w:rPr>
          <w:color w:val="000000" w:themeColor="text1"/>
          <w:bdr w:val="none" w:sz="0" w:space="0" w:color="auto" w:frame="1"/>
        </w:rPr>
        <w:t xml:space="preserve">Коррекцией познавательного развития </w:t>
      </w:r>
      <w:r w:rsidR="00ED13D0" w:rsidRPr="0051478D">
        <w:rPr>
          <w:color w:val="000000" w:themeColor="text1"/>
          <w:bdr w:val="none" w:sz="0" w:space="0" w:color="auto" w:frame="1"/>
        </w:rPr>
        <w:t>детей дошкольного возраста с ООП</w:t>
      </w:r>
      <w:r w:rsidRPr="0051478D">
        <w:rPr>
          <w:color w:val="000000" w:themeColor="text1"/>
          <w:bdr w:val="none" w:sz="0" w:space="0" w:color="auto" w:frame="1"/>
        </w:rPr>
        <w:t xml:space="preserve"> занимается не только учитель-дефектолог, но и инструктор по физической культуре. В начале учебного года учитель-дефектолог знакомит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инструктора по физической культуре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с диагнозами,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характеристикой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и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возрастными особенностями</w:t>
      </w:r>
      <w:r w:rsidR="00C70610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детей</w:t>
      </w:r>
      <w:r w:rsidR="00576680" w:rsidRPr="0051478D">
        <w:rPr>
          <w:color w:val="000000" w:themeColor="text1"/>
          <w:bdr w:val="none" w:sz="0" w:space="0" w:color="auto" w:frame="1"/>
        </w:rPr>
        <w:t>, а так же с тематическим планом работы на учебный год</w:t>
      </w:r>
      <w:r w:rsidR="00ED13D0" w:rsidRPr="0051478D">
        <w:rPr>
          <w:color w:val="000000" w:themeColor="text1"/>
          <w:bdr w:val="none" w:sz="0" w:space="0" w:color="auto" w:frame="1"/>
        </w:rPr>
        <w:t>.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Выявив уровень познавательного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="00ED13D0" w:rsidRPr="0051478D">
        <w:rPr>
          <w:color w:val="000000" w:themeColor="text1"/>
          <w:bdr w:val="none" w:sz="0" w:space="0" w:color="auto" w:frame="1"/>
        </w:rPr>
        <w:t xml:space="preserve">и </w:t>
      </w:r>
      <w:r w:rsidRPr="0051478D">
        <w:rPr>
          <w:color w:val="000000" w:themeColor="text1"/>
          <w:bdr w:val="none" w:sz="0" w:space="0" w:color="auto" w:frame="1"/>
        </w:rPr>
        <w:t>физического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развития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>детей,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="00ED13D0" w:rsidRPr="0051478D">
        <w:rPr>
          <w:color w:val="000000" w:themeColor="text1"/>
          <w:bdr w:val="none" w:sz="0" w:space="0" w:color="auto" w:frame="1"/>
        </w:rPr>
        <w:t>мы совместно определяли</w:t>
      </w:r>
      <w:r w:rsidRPr="0051478D">
        <w:rPr>
          <w:color w:val="000000" w:themeColor="text1"/>
          <w:bdr w:val="none" w:sz="0" w:space="0" w:color="auto" w:frame="1"/>
        </w:rPr>
        <w:t xml:space="preserve"> цели, задачи</w:t>
      </w:r>
      <w:r w:rsidR="00ED13D0" w:rsidRPr="0051478D">
        <w:rPr>
          <w:rFonts w:ascii="Montserrat" w:hAnsi="Montserrat"/>
          <w:color w:val="000000" w:themeColor="text1"/>
        </w:rPr>
        <w:t>,</w:t>
      </w:r>
      <w:r w:rsidR="00872C26">
        <w:rPr>
          <w:rFonts w:ascii="Montserrat" w:hAnsi="Montserrat"/>
          <w:color w:val="000000" w:themeColor="text1"/>
        </w:rPr>
        <w:t xml:space="preserve"> </w:t>
      </w:r>
      <w:r w:rsidR="00ED13D0" w:rsidRPr="0051478D">
        <w:rPr>
          <w:color w:val="000000" w:themeColor="text1"/>
          <w:bdr w:val="none" w:sz="0" w:space="0" w:color="auto" w:frame="1"/>
        </w:rPr>
        <w:t>составляли</w:t>
      </w:r>
      <w:r w:rsidRPr="0051478D">
        <w:rPr>
          <w:color w:val="000000" w:themeColor="text1"/>
          <w:bdr w:val="none" w:sz="0" w:space="0" w:color="auto" w:frame="1"/>
        </w:rPr>
        <w:t xml:space="preserve"> планы</w:t>
      </w:r>
      <w:r w:rsidR="00872C26">
        <w:rPr>
          <w:color w:val="000000" w:themeColor="text1"/>
          <w:bdr w:val="none" w:sz="0" w:space="0" w:color="auto" w:frame="1"/>
        </w:rPr>
        <w:t xml:space="preserve"> </w:t>
      </w:r>
      <w:r w:rsidRPr="0051478D">
        <w:rPr>
          <w:color w:val="000000" w:themeColor="text1"/>
          <w:bdr w:val="none" w:sz="0" w:space="0" w:color="auto" w:frame="1"/>
        </w:rPr>
        <w:t xml:space="preserve">индивидуальных </w:t>
      </w:r>
      <w:proofErr w:type="spellStart"/>
      <w:r w:rsidRPr="0051478D">
        <w:rPr>
          <w:color w:val="000000" w:themeColor="text1"/>
          <w:bdr w:val="none" w:sz="0" w:space="0" w:color="auto" w:frame="1"/>
        </w:rPr>
        <w:t>коррекционно</w:t>
      </w:r>
      <w:proofErr w:type="spellEnd"/>
      <w:r w:rsidRPr="0051478D">
        <w:rPr>
          <w:color w:val="000000" w:themeColor="text1"/>
          <w:bdr w:val="none" w:sz="0" w:space="0" w:color="auto" w:frame="1"/>
        </w:rPr>
        <w:t xml:space="preserve"> - развивающих занятий</w:t>
      </w:r>
      <w:r w:rsidR="00576680" w:rsidRPr="0051478D">
        <w:rPr>
          <w:color w:val="000000" w:themeColor="text1"/>
          <w:bdr w:val="none" w:sz="0" w:space="0" w:color="auto" w:frame="1"/>
        </w:rPr>
        <w:t>, планировали комплекс игрового материала для совместных занятий</w:t>
      </w:r>
      <w:r w:rsidRPr="0051478D">
        <w:rPr>
          <w:color w:val="000000" w:themeColor="text1"/>
          <w:bdr w:val="none" w:sz="0" w:space="0" w:color="auto" w:frame="1"/>
        </w:rPr>
        <w:t>.</w:t>
      </w:r>
    </w:p>
    <w:p w:rsidR="00EB75E7" w:rsidRPr="0051478D" w:rsidRDefault="00EB75E7" w:rsidP="0096790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Montserrat" w:hAnsi="Montserrat"/>
          <w:color w:val="000000" w:themeColor="text1"/>
        </w:rPr>
      </w:pPr>
      <w:r w:rsidRPr="0051478D">
        <w:rPr>
          <w:color w:val="000000" w:themeColor="text1"/>
          <w:bdr w:val="none" w:sz="0" w:space="0" w:color="auto" w:frame="1"/>
        </w:rPr>
        <w:t>Особенности планирования деятельности с детьми на занятиях по физической культуре состоят в том, что тот раздел, в который входят задания по развитию общих двигательных умений и навыков, дополняется заданиями на коррекцию и исправление нарушений познавательного разви</w:t>
      </w:r>
      <w:r w:rsidR="00967909" w:rsidRPr="0051478D">
        <w:rPr>
          <w:color w:val="000000" w:themeColor="text1"/>
          <w:bdr w:val="none" w:sz="0" w:space="0" w:color="auto" w:frame="1"/>
        </w:rPr>
        <w:t>тия, характерных для детей с ООП</w:t>
      </w:r>
      <w:r w:rsidRPr="0051478D">
        <w:rPr>
          <w:color w:val="000000" w:themeColor="text1"/>
          <w:bdr w:val="none" w:sz="0" w:space="0" w:color="auto" w:frame="1"/>
        </w:rPr>
        <w:t>.</w:t>
      </w:r>
    </w:p>
    <w:p w:rsidR="005560A1" w:rsidRPr="0051478D" w:rsidRDefault="005560A1" w:rsidP="00D94AA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Однако, работая с детьми </w:t>
      </w:r>
      <w:r w:rsidR="00415082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данной</w:t>
      </w:r>
      <w:r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группы, мы заметили, что некоторые дети очень часто болеют и не посещают детский сад.</w:t>
      </w:r>
    </w:p>
    <w:p w:rsidR="00836AB0" w:rsidRPr="0051478D" w:rsidRDefault="005560A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перед нами встал новый вопрос «Как построить 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воспитательно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образовательный процесс таким образом, чтобы не навредить, а сохранить здоровье детей?»</w:t>
      </w:r>
    </w:p>
    <w:p w:rsidR="005560A1" w:rsidRPr="0051478D" w:rsidRDefault="005560A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Существуют разнообразные формы и виды деятельности, направленные на сохранение и укрепление здоровья воспитанников. Комплекс таких форм и методов получил общее название «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здоровьесберегающие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технологии»</w:t>
      </w:r>
    </w:p>
    <w:p w:rsidR="00836AB0" w:rsidRDefault="00836AB0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80F61" w:rsidRPr="0051478D" w:rsidRDefault="00F80F6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9</w:t>
      </w:r>
    </w:p>
    <w:p w:rsidR="00A46B8C" w:rsidRPr="0051478D" w:rsidRDefault="00A46B8C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Нами был разработан проект «</w:t>
      </w:r>
      <w:r w:rsidR="00582A7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Применение здоровьесберегающих технологий в группе комбинированной направленности»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длительностью с 2022г по 2027г. Цель: Сохранение и укрепление здоровья детей, привитие им навыков здорового образа жизни, используя 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здоровьесберегающие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технологии.</w:t>
      </w:r>
      <w:r w:rsidR="001B46A6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реализации проекта мы ожидали такие результаты:</w:t>
      </w:r>
    </w:p>
    <w:p w:rsidR="001B46A6" w:rsidRPr="0051478D" w:rsidRDefault="001B46A6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3922E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Обогащение социального опыта, расширение кругозора детей.</w:t>
      </w:r>
    </w:p>
    <w:p w:rsidR="003922E1" w:rsidRPr="0051478D" w:rsidRDefault="003922E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-Формирование у детей представления о здоровом образе жизни.</w:t>
      </w:r>
    </w:p>
    <w:p w:rsidR="003922E1" w:rsidRPr="0051478D" w:rsidRDefault="003922E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-Повышение интереса родителей к здоровому образу жизни.</w:t>
      </w:r>
    </w:p>
    <w:p w:rsidR="003922E1" w:rsidRPr="0051478D" w:rsidRDefault="003922E1" w:rsidP="005560A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-Снижение заболеваемости воспитанников.</w:t>
      </w:r>
    </w:p>
    <w:p w:rsidR="00E62228" w:rsidRPr="00F80F61" w:rsidRDefault="003922E1" w:rsidP="00F80F6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-Повышение профессионального мастерства педагогов в </w:t>
      </w:r>
      <w:proofErr w:type="spell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здоровьесбережении</w:t>
      </w:r>
      <w:proofErr w:type="spell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80F61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247B31" w:rsidRPr="0051478D" w:rsidRDefault="003922E1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первом этапе проекта, мы провели </w:t>
      </w:r>
      <w:r w:rsidR="00836AB0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диагностику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выявление знаний у детей и родителей о здоровье и здоровом образе жизни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 так же мониторинг уровня заболеваемости воспитанников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Затем разработали план с применением здоровьесберегающих технологий по годам.</w:t>
      </w:r>
    </w:p>
    <w:p w:rsidR="00AA1DE0" w:rsidRPr="0051478D" w:rsidRDefault="00F80F61" w:rsidP="00F80F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10</w:t>
      </w:r>
    </w:p>
    <w:p w:rsidR="00872C26" w:rsidRDefault="00582A72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2022-2023г.г. нами был реализован проект « </w:t>
      </w:r>
      <w:r w:rsidR="00A7006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Дыхательная гимнастика как основной вид здоровьесберегающих технологий для детей дошкольного возраста»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A7006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Цель проекта:  воспитание физически развитого жизнерадостного ребенка путем формирования у него осознанного отношения к правильному дыханию.</w:t>
      </w:r>
    </w:p>
    <w:p w:rsidR="00F80F61" w:rsidRDefault="00F80F61" w:rsidP="00F80F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11, 12</w:t>
      </w:r>
    </w:p>
    <w:p w:rsidR="00872C26" w:rsidRDefault="000A7D75" w:rsidP="00F80F61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 использованы такие формы рабо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детьми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872C2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просмотр презентаций «Дышим правильно, красиво» «Как мы дышим», «Дыхательная гимнастика на стуле»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беседы «Чем отличается здоровый человек от больного?», «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нужно делать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чтобы быть здоровым?»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опыты</w:t>
      </w:r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«Здоровые легкие»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изготовлены 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дидактические игры</w:t>
      </w:r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3B3E97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«Воздушный футбол», «Карусель»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составлен сборник дыхательных упражнений, пр</w:t>
      </w:r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оведены образовательные занятия</w:t>
      </w:r>
      <w:r w:rsidR="0096661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1E0E1A" w:rsidRPr="0051478D" w:rsidRDefault="00966612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родителями был проведен мастер-класс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изготовлению пособий для формирования «правильного» дыхания.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оформлялся уголок «Здоровый малыш», где родители могли получить консультацию по интересующим вопросам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(«Необходимость выполнения артикуляционной гимнастики и упражнений для речевого дыхания»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47B31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«Рекомендации родителям по проведению дыхательной гимнастики», «Дыхательные упражнения для часто болеющих»), создание буклетов «Упражнения для развития речевого дыхания»</w:t>
      </w:r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1E0E1A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заключении был проведен конкурс  семейных комплексов дыхательной гимнастики «Будьте здоровы», развлечения: </w:t>
      </w:r>
    </w:p>
    <w:p w:rsidR="001E0E1A" w:rsidRPr="0051478D" w:rsidRDefault="001E0E1A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результате проведенной работы:</w:t>
      </w:r>
    </w:p>
    <w:p w:rsidR="00A70062" w:rsidRPr="0051478D" w:rsidRDefault="001E0E1A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-повысилась</w:t>
      </w:r>
      <w:r w:rsidR="00A70062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компетентность родителей в оздоровительной работе с детьми;</w:t>
      </w:r>
    </w:p>
    <w:p w:rsidR="00A70062" w:rsidRPr="0051478D" w:rsidRDefault="00A70062" w:rsidP="00CB04F6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-Снижение простудных заболеваний у воспитанников;</w:t>
      </w:r>
    </w:p>
    <w:p w:rsidR="00A70062" w:rsidRPr="0051478D" w:rsidRDefault="00A70062" w:rsidP="00A70062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формирование у участников проекта «Правильных» дыхательных привычек;</w:t>
      </w:r>
    </w:p>
    <w:p w:rsidR="00A70062" w:rsidRPr="0051478D" w:rsidRDefault="00A70062" w:rsidP="00A70062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-использование здоровьесберегающих технологий в семье</w:t>
      </w:r>
    </w:p>
    <w:p w:rsidR="00A70062" w:rsidRPr="0051478D" w:rsidRDefault="00A70062" w:rsidP="00A70062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-обобщение и распространение опыта работы по данной теме.</w:t>
      </w:r>
    </w:p>
    <w:p w:rsidR="00BE13DE" w:rsidRPr="0051478D" w:rsidRDefault="00F80F61" w:rsidP="00F80F6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13</w:t>
      </w:r>
    </w:p>
    <w:p w:rsidR="00BE13DE" w:rsidRPr="0051478D" w:rsidRDefault="00A70062" w:rsidP="00A70062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2023-2024г.г. </w:t>
      </w:r>
      <w:r w:rsidR="00C52803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нами был реализован познавательно-игровой проект «Пальчиковая гимнастика, как одно из средств здоровьесберегающих технологий». Цель проекта: Укрепить здоровье детей, применяя в работе разные виды пальчиковой гимнастики. </w:t>
      </w:r>
    </w:p>
    <w:p w:rsidR="00BE13DE" w:rsidRPr="0051478D" w:rsidRDefault="00123CA1" w:rsidP="00123CA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14</w:t>
      </w:r>
    </w:p>
    <w:p w:rsidR="00A70062" w:rsidRDefault="00C52803" w:rsidP="00A70062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Были использованы такие формы работы: дидактические игры «Сложи картинку», игры-вкладыши, игры-шнуровки</w:t>
      </w:r>
      <w:proofErr w:type="gramStart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гры с массажными мячами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создана картотека 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пальчиковых игр,  </w:t>
      </w:r>
      <w:r w:rsidR="00EB6D80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индивидуальные 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беседы</w:t>
      </w:r>
      <w:r w:rsidR="00EB6D80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с детьми, так и с родителями по данной теме. </w:t>
      </w:r>
    </w:p>
    <w:p w:rsidR="006D0A24" w:rsidRPr="0051478D" w:rsidRDefault="00123CA1" w:rsidP="00123CA1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Слайд 15</w:t>
      </w:r>
    </w:p>
    <w:p w:rsidR="00CB04F6" w:rsidRDefault="00C52803" w:rsidP="006D0A24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родителей в уголке «Здоровый малыш»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размещались </w:t>
      </w:r>
      <w:r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консультации</w:t>
      </w:r>
      <w:r w:rsidR="006D0A2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«Что такое мелкая моторика и как ее развивать?», буклеты «Играем с родителями», «Пальчиковые игры», «Речь и пальчики»</w:t>
      </w:r>
      <w:r w:rsidR="006D0A2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на родительском собрании</w:t>
      </w:r>
      <w:r w:rsidR="00DF739C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проведен мастер класс</w:t>
      </w:r>
      <w:r w:rsidR="006D0A24" w:rsidRPr="006D0A2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 xml:space="preserve"> </w:t>
      </w:r>
      <w:r w:rsidR="006D0A24" w:rsidRPr="006D0A2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«Пальчиковые игры для развития</w:t>
      </w:r>
      <w:r w:rsidR="006D0A2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D0A24" w:rsidRPr="006D0A2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и оздоровления детей  дошкольного возраста»</w:t>
      </w:r>
      <w:r w:rsidR="006D0A2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4A3ED8" w:rsidRPr="0051478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проводились </w:t>
      </w:r>
      <w:r w:rsidR="00DF739C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дни общени</w:t>
      </w:r>
      <w:proofErr w:type="gramStart"/>
      <w:r w:rsidR="00DF739C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я(</w:t>
      </w:r>
      <w:proofErr w:type="gramEnd"/>
      <w:r w:rsidR="00DF739C" w:rsidRPr="0051478D">
        <w:rPr>
          <w:rFonts w:ascii="Times New Roman" w:hAnsi="Times New Roman" w:cs="Times New Roman"/>
          <w:color w:val="000000" w:themeColor="text1"/>
          <w:sz w:val="24"/>
          <w:szCs w:val="24"/>
        </w:rPr>
        <w:t>ответы специалистов на интересующие вопросы родителей)</w:t>
      </w:r>
    </w:p>
    <w:p w:rsidR="00C70610" w:rsidRDefault="00123CA1" w:rsidP="006D0A24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16</w:t>
      </w:r>
    </w:p>
    <w:p w:rsidR="006D0A24" w:rsidRPr="006D0A24" w:rsidRDefault="006D0A24" w:rsidP="006D0A2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 материал по пальчиковой гимнастике освещался через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теме «Я и мое здоровье»; </w:t>
      </w:r>
      <w:r w:rsidR="00C70610">
        <w:rPr>
          <w:rFonts w:ascii="Times New Roman" w:hAnsi="Times New Roman" w:cs="Times New Roman"/>
          <w:color w:val="000000" w:themeColor="text1"/>
          <w:sz w:val="24"/>
          <w:szCs w:val="24"/>
        </w:rPr>
        <w:t>на районном форум</w:t>
      </w:r>
      <w:proofErr w:type="gramStart"/>
      <w:r w:rsidR="00C70610">
        <w:rPr>
          <w:rFonts w:ascii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0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интегрированное занятие «Гуси-лебеди»; через показательные утренние гимнастики и физкультурные занятия для студентов 2 курса </w:t>
      </w:r>
      <w:proofErr w:type="spellStart"/>
      <w:r w:rsidR="00C70610">
        <w:rPr>
          <w:rFonts w:ascii="Times New Roman" w:hAnsi="Times New Roman" w:cs="Times New Roman"/>
          <w:color w:val="000000" w:themeColor="text1"/>
          <w:sz w:val="24"/>
          <w:szCs w:val="24"/>
        </w:rPr>
        <w:t>педколежа</w:t>
      </w:r>
      <w:proofErr w:type="spellEnd"/>
      <w:r w:rsidR="00D335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КППК.</w:t>
      </w:r>
    </w:p>
    <w:p w:rsidR="0087434B" w:rsidRPr="0051478D" w:rsidRDefault="00123CA1" w:rsidP="00123CA1">
      <w:pPr>
        <w:spacing w:before="180" w:after="18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17</w:t>
      </w:r>
    </w:p>
    <w:p w:rsidR="004A3ED8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Анализируя проделанную работу, можно сделать выводы:</w:t>
      </w:r>
    </w:p>
    <w:p w:rsidR="004A3ED8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-тема разработанного проекта выбрана с учетом возрастных особенностей детей, объема информации, которая может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ими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воспринята, что положительно повлияло на различные виды деятельности;</w:t>
      </w:r>
    </w:p>
    <w:p w:rsidR="004A3ED8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-отмечалась положительная реакция и эмоциональный отклик детей на знакомство с новыми видами пальчиковой гимнастики, дети проявляли желание, интерес играть в данные игры, с интересом и желанием выполняли упражнения на развитие мелкой моторики рук;</w:t>
      </w:r>
    </w:p>
    <w:p w:rsidR="004A3ED8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0300E">
        <w:rPr>
          <w:rFonts w:ascii="Times New Roman" w:hAnsi="Times New Roman" w:cs="Times New Roman"/>
          <w:color w:val="000000" w:themeColor="text1"/>
          <w:sz w:val="24"/>
          <w:szCs w:val="24"/>
        </w:rPr>
        <w:t>возросла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реч</w:t>
      </w:r>
      <w:r w:rsidR="0080300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вая активность детей, внимание стало более сосредоточенным, улучшилась память;</w:t>
      </w:r>
    </w:p>
    <w:p w:rsidR="004A3ED8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-Родители активно принимали активное участие в реализации проекта, научились правильно проводить пальчиковую гимнастику в домашних условиях.</w:t>
      </w:r>
    </w:p>
    <w:p w:rsidR="004A3ED8" w:rsidRPr="00CB04F6" w:rsidRDefault="004A3ED8" w:rsidP="00CB04F6">
      <w:pPr>
        <w:spacing w:before="180" w:after="18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целенаправленная, регулярно осуществляемая работа специалистами и родителями по развитию речи</w:t>
      </w:r>
      <w:r w:rsidR="00803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оздоровлению детей посредством пальчиковой гимнастики, способствовала речевому развитию детей, оздоровлению, позволила добиться положительных результатов.</w:t>
      </w:r>
    </w:p>
    <w:p w:rsidR="00665C7F" w:rsidRPr="002A3BB2" w:rsidRDefault="00665C7F" w:rsidP="00E723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2339" w:rsidRPr="00E72339" w:rsidRDefault="00E72339" w:rsidP="00E723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2339" w:rsidRPr="00E72339" w:rsidSect="00BF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339"/>
    <w:rsid w:val="00056FB8"/>
    <w:rsid w:val="000A0AD1"/>
    <w:rsid w:val="000A7D75"/>
    <w:rsid w:val="00111F8B"/>
    <w:rsid w:val="00123CA1"/>
    <w:rsid w:val="00174C73"/>
    <w:rsid w:val="001B46A6"/>
    <w:rsid w:val="001D16E9"/>
    <w:rsid w:val="001D4E06"/>
    <w:rsid w:val="001E0E1A"/>
    <w:rsid w:val="00247B31"/>
    <w:rsid w:val="00294B1A"/>
    <w:rsid w:val="002D578E"/>
    <w:rsid w:val="00382C7F"/>
    <w:rsid w:val="003922E1"/>
    <w:rsid w:val="003A0CCF"/>
    <w:rsid w:val="003A107B"/>
    <w:rsid w:val="003B3E97"/>
    <w:rsid w:val="003B7748"/>
    <w:rsid w:val="00415082"/>
    <w:rsid w:val="00457491"/>
    <w:rsid w:val="0048729C"/>
    <w:rsid w:val="004A3ED8"/>
    <w:rsid w:val="004A7D1C"/>
    <w:rsid w:val="0051478D"/>
    <w:rsid w:val="00522CD8"/>
    <w:rsid w:val="005560A1"/>
    <w:rsid w:val="00557E0E"/>
    <w:rsid w:val="00576680"/>
    <w:rsid w:val="00582A72"/>
    <w:rsid w:val="00665C7F"/>
    <w:rsid w:val="006D0A24"/>
    <w:rsid w:val="006E333D"/>
    <w:rsid w:val="0070232B"/>
    <w:rsid w:val="007551F6"/>
    <w:rsid w:val="0080300E"/>
    <w:rsid w:val="00836AB0"/>
    <w:rsid w:val="008550C7"/>
    <w:rsid w:val="00872C26"/>
    <w:rsid w:val="0087434B"/>
    <w:rsid w:val="008949E1"/>
    <w:rsid w:val="00966612"/>
    <w:rsid w:val="00967909"/>
    <w:rsid w:val="009B7334"/>
    <w:rsid w:val="00A46B8C"/>
    <w:rsid w:val="00A70062"/>
    <w:rsid w:val="00AA1DE0"/>
    <w:rsid w:val="00BD2453"/>
    <w:rsid w:val="00BE13DE"/>
    <w:rsid w:val="00BF3AEA"/>
    <w:rsid w:val="00C52803"/>
    <w:rsid w:val="00C70610"/>
    <w:rsid w:val="00CB04F6"/>
    <w:rsid w:val="00CC31F1"/>
    <w:rsid w:val="00CF7A11"/>
    <w:rsid w:val="00D33555"/>
    <w:rsid w:val="00D94AA0"/>
    <w:rsid w:val="00DF4E7B"/>
    <w:rsid w:val="00DF739C"/>
    <w:rsid w:val="00E02402"/>
    <w:rsid w:val="00E62228"/>
    <w:rsid w:val="00E72339"/>
    <w:rsid w:val="00E94363"/>
    <w:rsid w:val="00EB6D80"/>
    <w:rsid w:val="00EB75E7"/>
    <w:rsid w:val="00ED13D0"/>
    <w:rsid w:val="00F51CCC"/>
    <w:rsid w:val="00F67A1E"/>
    <w:rsid w:val="00F80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4E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fizicheskoe-vos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37</cp:revision>
  <dcterms:created xsi:type="dcterms:W3CDTF">2024-04-23T10:51:00Z</dcterms:created>
  <dcterms:modified xsi:type="dcterms:W3CDTF">2024-11-04T07:01:00Z</dcterms:modified>
</cp:coreProperties>
</file>