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6C9" w:rsidRPr="00FF2C52" w:rsidRDefault="007846C9" w:rsidP="00FF2C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F2C5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Доклад</w:t>
      </w:r>
    </w:p>
    <w:p w:rsidR="007846C9" w:rsidRPr="00FF2C52" w:rsidRDefault="007846C9" w:rsidP="00FF2C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F2C52">
        <w:rPr>
          <w:rFonts w:ascii="Times New Roman" w:eastAsia="Times New Roman" w:hAnsi="Times New Roman" w:cs="Times New Roman"/>
          <w:sz w:val="40"/>
          <w:szCs w:val="40"/>
          <w:lang w:eastAsia="ru-RU"/>
        </w:rPr>
        <w:t>«Во</w:t>
      </w:r>
      <w:r w:rsidR="00FF2C52" w:rsidRPr="00FF2C5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спитание любви к родному краю у </w:t>
      </w:r>
      <w:r w:rsidRPr="00FF2C52">
        <w:rPr>
          <w:rFonts w:ascii="Times New Roman" w:eastAsia="Times New Roman" w:hAnsi="Times New Roman" w:cs="Times New Roman"/>
          <w:sz w:val="40"/>
          <w:szCs w:val="40"/>
          <w:lang w:eastAsia="ru-RU"/>
        </w:rPr>
        <w:t>дошкольников»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bdr w:val="none" w:sz="0" w:space="0" w:color="auto" w:frame="1"/>
          <w:lang w:eastAsia="ru-RU"/>
        </w:rPr>
      </w:pPr>
      <w:r w:rsidRPr="007846C9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bdr w:val="none" w:sz="0" w:space="0" w:color="auto" w:frame="1"/>
          <w:lang w:eastAsia="ru-RU"/>
        </w:rPr>
        <w:t xml:space="preserve">  </w:t>
      </w:r>
    </w:p>
    <w:p w:rsidR="00FF2C52" w:rsidRDefault="007846C9" w:rsidP="00FF2C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«Любовь к своей Родине – это не нечто отвлеченное;</w:t>
      </w:r>
    </w:p>
    <w:p w:rsidR="007846C9" w:rsidRPr="00FF2C52" w:rsidRDefault="00FF2C52" w:rsidP="00FF2C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gramStart"/>
      <w:r w:rsidR="007846C9" w:rsidRPr="007846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это</w:t>
      </w:r>
      <w:proofErr w:type="gramEnd"/>
      <w:r w:rsidR="007846C9" w:rsidRPr="007846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– и любовь к своему городу, к своей местности,</w:t>
      </w:r>
    </w:p>
    <w:p w:rsidR="007846C9" w:rsidRPr="007846C9" w:rsidRDefault="007846C9" w:rsidP="00FF2C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46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7846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памятникам ее культуры, гордость своей историей».</w:t>
      </w:r>
    </w:p>
    <w:p w:rsidR="007846C9" w:rsidRPr="007846C9" w:rsidRDefault="007846C9" w:rsidP="00FF2C52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Лихачев Д. С.</w:t>
      </w:r>
    </w:p>
    <w:p w:rsidR="007846C9" w:rsidRPr="007846C9" w:rsidRDefault="007846C9" w:rsidP="00784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C9">
        <w:rPr>
          <w:rFonts w:ascii="Times New Roman" w:hAnsi="Times New Roman" w:cs="Times New Roman"/>
          <w:sz w:val="28"/>
          <w:szCs w:val="28"/>
        </w:rPr>
        <w:t>Патриотическое воспитание является наиболее актуальной проблемой сегодняшнего дня для подрастающего поколения. Задачами воспитания патриотов, является любовь к своей семье, детскому саду, улице, поселку, культуре своего на</w:t>
      </w:r>
      <w:r>
        <w:rPr>
          <w:rFonts w:ascii="Times New Roman" w:hAnsi="Times New Roman" w:cs="Times New Roman"/>
          <w:sz w:val="28"/>
          <w:szCs w:val="28"/>
        </w:rPr>
        <w:t xml:space="preserve">рода, толерантного отношения к </w:t>
      </w:r>
      <w:r w:rsidRPr="007846C9">
        <w:rPr>
          <w:rFonts w:ascii="Times New Roman" w:hAnsi="Times New Roman" w:cs="Times New Roman"/>
          <w:sz w:val="28"/>
          <w:szCs w:val="28"/>
        </w:rPr>
        <w:t>людям других национальностей, уважительного отношения к людям труда, родной земле. Актуальными, важными являются все задачи, и от решения отказаться нельзя ни от одной.</w:t>
      </w:r>
    </w:p>
    <w:p w:rsidR="007846C9" w:rsidRPr="007846C9" w:rsidRDefault="007846C9" w:rsidP="00784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Воспитывая у детей любовь </w:t>
      </w:r>
      <w:r w:rsidRPr="007846C9">
        <w:rPr>
          <w:rFonts w:ascii="Times New Roman" w:hAnsi="Times New Roman" w:cs="Times New Roman"/>
          <w:sz w:val="28"/>
          <w:szCs w:val="28"/>
        </w:rPr>
        <w:t xml:space="preserve">к родному поселку, району, округу, </w:t>
      </w:r>
      <w:proofErr w:type="gramStart"/>
      <w:r w:rsidRPr="007846C9">
        <w:rPr>
          <w:rFonts w:ascii="Times New Roman" w:hAnsi="Times New Roman" w:cs="Times New Roman"/>
          <w:sz w:val="28"/>
          <w:szCs w:val="28"/>
        </w:rPr>
        <w:t>мы  подводим</w:t>
      </w:r>
      <w:proofErr w:type="gramEnd"/>
      <w:r w:rsidRPr="007846C9">
        <w:rPr>
          <w:rFonts w:ascii="Times New Roman" w:hAnsi="Times New Roman" w:cs="Times New Roman"/>
          <w:sz w:val="28"/>
          <w:szCs w:val="28"/>
        </w:rPr>
        <w:t xml:space="preserve">  к пониманию, что это все часть нашей великой Родины. Быть патриотом, гражданином - это обязательно быть интернационалистом. Поэтому воспитание любви к своему Отечеству, гордости за свой народ, свою страну должно сочетаться с уважительным отношением к культуре других народов, к каждому человеку в отдельности.</w:t>
      </w:r>
    </w:p>
    <w:p w:rsidR="007846C9" w:rsidRPr="007846C9" w:rsidRDefault="007846C9" w:rsidP="00784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C9">
        <w:rPr>
          <w:rFonts w:ascii="Times New Roman" w:hAnsi="Times New Roman" w:cs="Times New Roman"/>
          <w:sz w:val="28"/>
          <w:szCs w:val="28"/>
        </w:rPr>
        <w:t xml:space="preserve">       Для нас малая Родина – Ханты–Мансийский округ- Югра, культуру которого невозможно представить без искусства, где раскрываются истоки духовной жизни народа, наглядно демонстрируются его моральные, эстетические ценности и которые являются частью его истории. И если говорить о возможности выбора своих жизненных идеалов, эстетических ценностей, представлений подрастающим поколением, то надо говорить и о предоставлении детям возможности знать истоки национальной культуры и искусства. Детей необходимо </w:t>
      </w:r>
      <w:r>
        <w:rPr>
          <w:rFonts w:ascii="Times New Roman" w:hAnsi="Times New Roman" w:cs="Times New Roman"/>
          <w:sz w:val="28"/>
          <w:szCs w:val="28"/>
        </w:rPr>
        <w:t xml:space="preserve">знакомить с </w:t>
      </w:r>
      <w:r w:rsidR="00FF2C52">
        <w:rPr>
          <w:rFonts w:ascii="Times New Roman" w:hAnsi="Times New Roman" w:cs="Times New Roman"/>
          <w:sz w:val="28"/>
          <w:szCs w:val="28"/>
        </w:rPr>
        <w:t xml:space="preserve">культурой </w:t>
      </w:r>
      <w:bookmarkStart w:id="0" w:name="_GoBack"/>
      <w:bookmarkEnd w:id="0"/>
      <w:r w:rsidRPr="007846C9">
        <w:rPr>
          <w:rFonts w:ascii="Times New Roman" w:hAnsi="Times New Roman" w:cs="Times New Roman"/>
          <w:sz w:val="28"/>
          <w:szCs w:val="28"/>
        </w:rPr>
        <w:t>родного им края, так как  более близки и понятны сведения краеведческого характера  и вызывают у них познавательный интерес.</w:t>
      </w:r>
    </w:p>
    <w:p w:rsidR="007846C9" w:rsidRPr="007846C9" w:rsidRDefault="007846C9" w:rsidP="00784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46C9">
        <w:rPr>
          <w:rFonts w:ascii="Times New Roman" w:hAnsi="Times New Roman" w:cs="Times New Roman"/>
          <w:sz w:val="28"/>
          <w:szCs w:val="28"/>
        </w:rPr>
        <w:t>Знакомясь с родным поселком, его достопримечательностями, ребенок учится осознавать себя живущим в определенный временной период, в определенных этнокультурных условиях, и в то же время приобщаться к национальным, культурным богатств</w:t>
      </w:r>
      <w:r>
        <w:rPr>
          <w:rFonts w:ascii="Times New Roman" w:hAnsi="Times New Roman" w:cs="Times New Roman"/>
          <w:sz w:val="28"/>
          <w:szCs w:val="28"/>
        </w:rPr>
        <w:t xml:space="preserve">ам.  Нравственно-патриотическое </w:t>
      </w:r>
      <w:proofErr w:type="gramStart"/>
      <w:r w:rsidRPr="007846C9">
        <w:rPr>
          <w:rFonts w:ascii="Times New Roman" w:hAnsi="Times New Roman" w:cs="Times New Roman"/>
          <w:sz w:val="28"/>
          <w:szCs w:val="28"/>
        </w:rPr>
        <w:t>воспитание  дошкольников</w:t>
      </w:r>
      <w:proofErr w:type="gramEnd"/>
      <w:r w:rsidRPr="007846C9">
        <w:rPr>
          <w:rFonts w:ascii="Times New Roman" w:hAnsi="Times New Roman" w:cs="Times New Roman"/>
          <w:sz w:val="28"/>
          <w:szCs w:val="28"/>
        </w:rPr>
        <w:t xml:space="preserve"> в этой области связано с социальным запросом общества: чем полнее, глубже, содержательнее будут знания детей о родном крае и его людях, традициях, культуре, природе, тем более действенными окажутся они в воспитании любви к Родине. </w:t>
      </w: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патриотизма многогранно по содержанию. Это и любовь к семье, к родным местам и гордость за свой народ, и ощущение неразрывности со всем окружающим миром, и желание сохранять приумножать богатство своей Родины. Поэтому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</w:t>
      </w:r>
      <w:proofErr w:type="gramEnd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нравственно-патриотическому воспитанию включает целый комплекс задач:</w:t>
      </w:r>
    </w:p>
    <w:p w:rsidR="007846C9" w:rsidRPr="007846C9" w:rsidRDefault="007846C9" w:rsidP="007846C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 w:rsidRPr="007846C9">
        <w:rPr>
          <w:rFonts w:ascii="Times New Roman" w:eastAsia="Calibri" w:hAnsi="Times New Roman" w:cs="Times New Roman"/>
          <w:bCs/>
          <w:sz w:val="28"/>
          <w:szCs w:val="28"/>
        </w:rPr>
        <w:t>формировать умение орие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нтироваться в ближнем природном </w:t>
      </w:r>
      <w:proofErr w:type="gramStart"/>
      <w:r w:rsidRPr="007846C9">
        <w:rPr>
          <w:rFonts w:ascii="Times New Roman" w:eastAsia="Calibri" w:hAnsi="Times New Roman" w:cs="Times New Roman"/>
          <w:bCs/>
          <w:sz w:val="28"/>
          <w:szCs w:val="28"/>
        </w:rPr>
        <w:t>и  культурном</w:t>
      </w:r>
      <w:proofErr w:type="gramEnd"/>
      <w:r w:rsidRPr="007846C9">
        <w:rPr>
          <w:rFonts w:ascii="Times New Roman" w:eastAsia="Calibri" w:hAnsi="Times New Roman" w:cs="Times New Roman"/>
          <w:bCs/>
          <w:sz w:val="28"/>
          <w:szCs w:val="28"/>
        </w:rPr>
        <w:t xml:space="preserve"> окружении и отражать это в своей деятельности;</w:t>
      </w:r>
    </w:p>
    <w:p w:rsidR="007846C9" w:rsidRPr="007846C9" w:rsidRDefault="007846C9" w:rsidP="007846C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6C9">
        <w:rPr>
          <w:rFonts w:ascii="Times New Roman" w:eastAsia="Calibri" w:hAnsi="Times New Roman" w:cs="Times New Roman"/>
          <w:bCs/>
          <w:sz w:val="28"/>
          <w:szCs w:val="28"/>
        </w:rPr>
        <w:t xml:space="preserve">       - формировать у старших дошкольников нравственные качества личности через знакомство с родным поселком;</w:t>
      </w:r>
    </w:p>
    <w:p w:rsidR="007846C9" w:rsidRPr="007846C9" w:rsidRDefault="007846C9" w:rsidP="007846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6C9">
        <w:rPr>
          <w:rFonts w:ascii="Times New Roman" w:eastAsia="Calibri" w:hAnsi="Times New Roman" w:cs="Times New Roman"/>
          <w:bCs/>
          <w:sz w:val="28"/>
          <w:szCs w:val="28"/>
        </w:rPr>
        <w:t>- развивать эмоционально-ценностное отношение к семье, детскому саду, дому, улице, поселку;</w:t>
      </w:r>
    </w:p>
    <w:p w:rsidR="007846C9" w:rsidRPr="007846C9" w:rsidRDefault="007846C9" w:rsidP="007846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6C9">
        <w:rPr>
          <w:rFonts w:ascii="Times New Roman" w:eastAsia="Calibri" w:hAnsi="Times New Roman" w:cs="Times New Roman"/>
          <w:bCs/>
          <w:sz w:val="28"/>
          <w:szCs w:val="28"/>
        </w:rPr>
        <w:t>- воспитывать у детей любовь и привязанность к своей семье, дому, детскому саду, поселку.</w:t>
      </w:r>
    </w:p>
    <w:p w:rsidR="007846C9" w:rsidRPr="007846C9" w:rsidRDefault="007846C9" w:rsidP="007846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Формировать </w:t>
      </w:r>
      <w:r w:rsidRPr="007846C9">
        <w:rPr>
          <w:rFonts w:ascii="Times New Roman" w:eastAsia="Calibri" w:hAnsi="Times New Roman" w:cs="Times New Roman"/>
          <w:bCs/>
          <w:sz w:val="28"/>
          <w:szCs w:val="28"/>
        </w:rPr>
        <w:t>предста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вления детей о географических, </w:t>
      </w:r>
      <w:r w:rsidRPr="007846C9">
        <w:rPr>
          <w:rFonts w:ascii="Times New Roman" w:eastAsia="Calibri" w:hAnsi="Times New Roman" w:cs="Times New Roman"/>
          <w:bCs/>
          <w:sz w:val="28"/>
          <w:szCs w:val="28"/>
        </w:rPr>
        <w:t>социальных, экономических особенностях малой Родины;</w:t>
      </w:r>
    </w:p>
    <w:p w:rsidR="007846C9" w:rsidRPr="007846C9" w:rsidRDefault="007846C9" w:rsidP="007846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расширять представления </w:t>
      </w:r>
      <w:r w:rsidRPr="007846C9">
        <w:rPr>
          <w:rFonts w:ascii="Times New Roman" w:eastAsia="Calibri" w:hAnsi="Times New Roman" w:cs="Times New Roman"/>
          <w:bCs/>
          <w:sz w:val="28"/>
          <w:szCs w:val="28"/>
        </w:rPr>
        <w:t>о национально - культурных традициях и   основных профессиях округа;</w:t>
      </w:r>
    </w:p>
    <w:p w:rsidR="007846C9" w:rsidRPr="007846C9" w:rsidRDefault="007846C9" w:rsidP="007846C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846C9">
        <w:rPr>
          <w:rFonts w:ascii="Times New Roman" w:eastAsia="Calibri" w:hAnsi="Times New Roman" w:cs="Times New Roman"/>
          <w:bCs/>
          <w:sz w:val="28"/>
          <w:szCs w:val="28"/>
        </w:rPr>
        <w:t>- воспитывать любов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ь к природе </w:t>
      </w:r>
      <w:r w:rsidRPr="007846C9">
        <w:rPr>
          <w:rFonts w:ascii="Times New Roman" w:eastAsia="Calibri" w:hAnsi="Times New Roman" w:cs="Times New Roman"/>
          <w:bCs/>
          <w:sz w:val="28"/>
          <w:szCs w:val="28"/>
        </w:rPr>
        <w:t>малой Родины, гордости за свой край.</w:t>
      </w:r>
    </w:p>
    <w:p w:rsid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Нравственно-патриотическое воспитание ребенка - сложный педагогический процесс. В основе его лежит развитие нравственных чувств.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Чувство Родины.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начинается у ребенка с отношения к семье, к самым близким людям -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ребенок знакомится с детским садом, своей улицей, поселок, а затем и со страной, ее столицей и символами.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  система и последовательность работы по нравственно-патриотическому воспитанию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представлена следующим образом: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семья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детский сад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родная улица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родной поселок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история поселка, края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 данная схема не отражает всей полноты работы по нравственно-патриотическому воспитанию. Задача педагога - отобрать из массы впечатлений, получаемых ребенком, наиболее доступные ему: природа и мир животных дома (детского сада, родного края</w:t>
      </w:r>
      <w:proofErr w:type="gramStart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 людей, традиции, общественные события и т. д. Причем эпизоды, к которым привлекается </w:t>
      </w: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 детей, должны быть яркими, образными, конкретными, вызывающими интерес. Поэтому, начиная работу по воспитанию любви к родному краю, педагог обязан сам его хорошо знать. Он должен продумать, что целесообразнее показать и рассказать детям, особо выделив наиболее характерное для данной местности или данного края.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Родной поселок.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показать ребенку, что родной поселок славен своей историей, традициями, достопримечательностями, памятниками, лучшими людьми.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происходит ознакомление дошкольников с историческим, культурным, национальным, географическим, природно-экологическим своеобразием родного поселка.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целей обеспечивается через группу взаимосвязанных задач, а именно: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любовь к родному поселку, краю, интерес к его прошлому и настоящему.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чувство гордости за жителей поселка и края ответственность за все, что происходит, сопричастность к этому, уважение к своим землякам.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эмоционально-ценнос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тное отношение к поселку и к</w:t>
      </w: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раю.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у детей любовь к своему поселку, необходимо подвести их к пониманию, что их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Поселок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частица Родины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во всех местах, больших и маленьких, есть много общего: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повсюду люди трудятся для всех;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везде соблюдаются традиции: Родина помнит героев, защитивших ее от врагов;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повсюду живут люди разных национальностей, совместно трудятся и помогают друг другу;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люди берегут и охраняют природу;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есть общие профессиональные и общественные праздники и т. д.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представления о родной стране, которые получает ребенок в детском саду, должны включать в себя сведения о природе той местности, того края, где он живет, о разнообразной природе России, а также элементарные сведения об экономической и социальной структуре страны. Однако не всякие сведения такого характера в одинаковой мере способствуют воспитанию высших нравственных чувств. Поэтому при отборе познавательного материала педагог должен руководствоваться следующими принципами: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ОСНОВНЫЕ ПРИНЦИПЫ РАБОТЫ ПО НРАВСТВЕННО-ПАТРИОТИЧЕСКОМУ ВОСПИТАНИЮ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«Позитивный центризм» (отбор наиболее актуальных для ребёнка этого возраста знаний)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Непрерывность и преемственность педагогического процесса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Рациональное сочетание разных видов деятельности, адекватный возрасту баланс интеллектуальных, эмоциональных и двигательных нагрузок.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Развивающий характер обучения, основанный на детской активности.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Принцип маятника (Изучая историю своей улицы, дети связывают её с историей своего поселка, района и наоборот, знакомясь с другими городами, они возвращаются к истории своего района, поселка и улицы)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Систематическое изложение материала идёт от близкого и понятного к более сложному.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Принцип спирали (когда дети, возвращаясь к тем или иным вопросам, событиям, фактам из года в год, углубляют свои познания)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дошкольников и прежде всего пробуждение у них любви к родному краю, наиболее успешно осуществляется при комплексном подходе к решению этой проблемы. Патриотическое воспитание включает в себя решение задач не только нравственного, но и трудового, умственного, эстетического, а также физического воспитания.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С ДЕТЬМИ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дошкольников с родным поселком и родным краем – процесс длительный и сложный. Он не может проходить от случая к случаю. Положительного результата можно достичь только систематической работой. Предлагаются различные формы работы, которые условно можно разделить следующим образом: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Образовательная деятельность, имеющая цель дать детям конкретные представления о родном крае на основе непосредственного восприятия (наблюдения, экскурсии, целевые прогулки) или опосредованно (рассказы воспитателя, чтение художественных произведений</w:t>
      </w:r>
      <w:proofErr w:type="gramStart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Образовательная деятельность, способствующая углублению и систематизации знаний детей (беседы, дидактические игры</w:t>
      </w:r>
      <w:proofErr w:type="gramStart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Образовательная деятельность, во время которой дети используют полученные знания и выражают свое отношение к явлениям общественной жизни (изобразительная деятельность, творческое рассказывание</w:t>
      </w:r>
      <w:proofErr w:type="gramStart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ФОРМЫ РАБОТЫ С ДЕТЬМИ: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Тематические занятия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Игровая деятельность (сюжетно-ролевая игра, развивающие игры, дидактические игры, настольно-печатные игры, режиссерская игра, подвижные игры)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Проведение праздников (развлечений)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Смотр - конкурсы, выставки детского творчества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экскурсий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Трудовая деятельность</w:t>
      </w:r>
    </w:p>
    <w:p w:rsidR="007846C9" w:rsidRPr="007846C9" w:rsidRDefault="007846C9" w:rsidP="007846C9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И ПРИЕМЫ РАБОТЫ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Целевые прогулки и экскурсии.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Наблюдения.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Объяснения воспитателя в сочетании с показом и наблюдениями детей.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Беседы о родном поселке и крае.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Разучивание песен и стихов о Родине, пословиц, поговорок, чтение сказок, прослушивание музыкальных произведений.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Использование иллюстраций, диафильмов, детских произведений.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Ознакомление с произведениями народного творчества.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Обогащение и стимулирование детского творчества.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Привлечение детей к посильному общественно-полезному труду.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Воспитание уважения к ветеранам войны и труда.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С РОДИТЕЛЯМИ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важным условием нравственно-патриотического воспитания детей является тесная взаимосвязь по данному вопросу с родителями.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Приступая к работе с семьей по вопросам ознакомления дошкольников с явлениями общественной жизни и воспитания основ патриотических чувств, воспитатели должны ознакомить родителей с работой детского сада по данному вопросу; раскрыть им значение семьи в развитии высших нравственных чувств дошкольников; установить преемственную связь между семьей и детским садом.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родители на ярких примерах своей жизни, своего труда, отношения государства к детям показывают ребенку, что на него возлагают надежды не только родные, но и все общество, вся страна. Родина начинается с родного дома, улицы, поселка или города. Изучать с детьми места, где живешь, любить бродить по знакомым улицам, знать, чем они славятся, - задача, которая вполне по плечу любой семье. Условия детского сада не всегда позволяют обеспечить непосредственное восприятие социальной жизни. И здесь на помощь могут прийти родители.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можно посоветовать и такие формы привлечения детей к общественной жизни, как участие совместно с детьми в праздничной демонстрации трудящихся; прогулки и экскурсии с целью знакомства с историческими местами, мемориалами Славы, памятниками погибшим воинам; посещение музея и т. д.</w:t>
      </w:r>
    </w:p>
    <w:p w:rsidR="007846C9" w:rsidRPr="007846C9" w:rsidRDefault="007846C9" w:rsidP="007846C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ребенок понимает, что он – частица большого коллектива детского сада, школы, а затем и всей страны.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РАЗВИВАЮЩАЯ СРЕДА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Уголки родного края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Изготовление макетов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Развивающие игры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Атрибуты к сюжетно-ролевым играм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Фотоальбомы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Художественная литература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Мини-музеи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КОМПОНЕНТЫ ПАТРИОТИЧЕСКОГО ВОСПИТАНИЯ</w:t>
      </w:r>
    </w:p>
    <w:p w:rsidR="007846C9" w:rsidRPr="007846C9" w:rsidRDefault="007846C9" w:rsidP="007846C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(Содержательный, эмоционально-побудительный, </w:t>
      </w:r>
      <w:proofErr w:type="spellStart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Патриотическому воспитанию детей в нашей стране уделяется большое внимание. Свою любовь к родным местам, знание того, чем знаменит родной край, страна, какова его природа, каким трудом заняты люди, взрослые передают детям.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никакие знания не дадут положительного результата, если воспитатель сам не будет восторгаться своей страной, своим народом, своим городом.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6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«В воспитании все должно основываться на личности воспитателя, потому что воспитательная сила изливается только из живого источника человеческой личности. Никакие уставы и программы, никакой искусственный организм заведения, как бы хитро он ни был придуман, не может заменить личности в деле воспитания»</w:t>
      </w:r>
      <w:r w:rsidRPr="007846C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слова К. Д. Ушинского в полной мере относятся к воспитанию интереса и любви к родному поселку и родной стране.</w:t>
      </w:r>
    </w:p>
    <w:p w:rsidR="007846C9" w:rsidRPr="007846C9" w:rsidRDefault="007846C9" w:rsidP="0078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3CD" w:rsidRPr="007846C9" w:rsidRDefault="00BD03CD">
      <w:pPr>
        <w:rPr>
          <w:rFonts w:ascii="Times New Roman" w:hAnsi="Times New Roman" w:cs="Times New Roman"/>
          <w:sz w:val="28"/>
          <w:szCs w:val="28"/>
        </w:rPr>
      </w:pPr>
    </w:p>
    <w:sectPr w:rsidR="00BD03CD" w:rsidRPr="007846C9" w:rsidSect="00BC652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FE"/>
    <w:rsid w:val="001C2DFE"/>
    <w:rsid w:val="007846C9"/>
    <w:rsid w:val="00BD03CD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CE801-B290-49E1-B86A-3E2A08DD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6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1794</Words>
  <Characters>10232</Characters>
  <Application>Microsoft Office Word</Application>
  <DocSecurity>0</DocSecurity>
  <Lines>85</Lines>
  <Paragraphs>24</Paragraphs>
  <ScaleCrop>false</ScaleCrop>
  <Company>Hewlett-Packard</Company>
  <LinksUpToDate>false</LinksUpToDate>
  <CharactersWithSpaces>12002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Галина Михайловна</cp:lastModifiedBy>
  <cp:revision>3</cp:revision>
  <dcterms:created xsi:type="dcterms:W3CDTF">2016-07-27T06:09:00Z</dcterms:created>
  <dcterms:modified xsi:type="dcterms:W3CDTF">2016-07-27T06:18:00Z</dcterms:modified>
</cp:coreProperties>
</file>