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D82" w:rsidRDefault="00943D82" w:rsidP="00943D82">
      <w:pPr>
        <w:pStyle w:val="a3"/>
        <w:spacing w:line="276" w:lineRule="auto"/>
        <w:rPr>
          <w:caps/>
          <w:sz w:val="24"/>
        </w:rPr>
      </w:pPr>
      <w:r>
        <w:rPr>
          <w:caps/>
          <w:noProof/>
          <w:sz w:val="24"/>
          <w:lang w:eastAsia="ru-RU"/>
        </w:rPr>
        <w:drawing>
          <wp:inline distT="0" distB="0" distL="0" distR="0">
            <wp:extent cx="398780" cy="690245"/>
            <wp:effectExtent l="19050" t="0" r="1270" b="0"/>
            <wp:docPr id="1" name="Рисунок 1" descr="Герб_Воронежа_ЧБ_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Воронежа_ЧБ_новы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D82" w:rsidRDefault="00943D82" w:rsidP="00943D82">
      <w:pPr>
        <w:pStyle w:val="a3"/>
        <w:rPr>
          <w:caps/>
          <w:sz w:val="18"/>
          <w:szCs w:val="18"/>
        </w:rPr>
      </w:pPr>
      <w:r>
        <w:rPr>
          <w:caps/>
          <w:sz w:val="18"/>
          <w:szCs w:val="18"/>
        </w:rPr>
        <w:t>Управление культуры</w:t>
      </w:r>
    </w:p>
    <w:p w:rsidR="00943D82" w:rsidRDefault="00943D82" w:rsidP="00943D8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aps/>
          <w:sz w:val="18"/>
          <w:szCs w:val="18"/>
        </w:rPr>
        <w:t>Администрации городского округа город Воронеж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943D82" w:rsidRDefault="00943D82" w:rsidP="00943D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учреждение </w:t>
      </w:r>
    </w:p>
    <w:p w:rsidR="00943D82" w:rsidRDefault="00943D82" w:rsidP="00943D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дополнительного образования </w:t>
      </w:r>
    </w:p>
    <w:p w:rsidR="00943D82" w:rsidRDefault="00943D82" w:rsidP="00943D82">
      <w:pPr>
        <w:pStyle w:val="1"/>
        <w:tabs>
          <w:tab w:val="left" w:pos="0"/>
        </w:tabs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Детская школа искусств № 14</w:t>
      </w:r>
    </w:p>
    <w:p w:rsidR="00943D82" w:rsidRDefault="00943D82" w:rsidP="00943D82">
      <w:pPr>
        <w:pBdr>
          <w:bottom w:val="single" w:sz="8" w:space="2" w:color="000000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городского округа город Воронеж</w:t>
      </w:r>
    </w:p>
    <w:p w:rsidR="00943D82" w:rsidRDefault="00943D82" w:rsidP="00943D82">
      <w:pPr>
        <w:pBdr>
          <w:bottom w:val="single" w:sz="8" w:space="2" w:color="000000"/>
        </w:pBd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ИНН/КПП 3650004537/366601001                                                                                                                          ОКПО/ОГРН 02181158/1033600015305 </w:t>
      </w:r>
    </w:p>
    <w:p w:rsidR="00943D82" w:rsidRDefault="00943D82" w:rsidP="00943D82">
      <w:pPr>
        <w:pStyle w:val="1"/>
        <w:jc w:val="left"/>
        <w:rPr>
          <w:rFonts w:ascii="Times New Roman" w:hAnsi="Times New Roman"/>
          <w:b w:val="0"/>
          <w:sz w:val="8"/>
          <w:szCs w:val="8"/>
        </w:rPr>
      </w:pPr>
    </w:p>
    <w:p w:rsidR="00943D82" w:rsidRDefault="00943D82" w:rsidP="00943D82">
      <w:pPr>
        <w:pStyle w:val="1"/>
        <w:jc w:val="left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394010,  г. Воронеж, ул.  Артамонова, 38                                                                                 тел/факс 8 (473) 260-05-47</w:t>
      </w:r>
    </w:p>
    <w:p w:rsidR="00943D82" w:rsidRDefault="00943D82" w:rsidP="00943D82">
      <w:pPr>
        <w:tabs>
          <w:tab w:val="num" w:pos="900"/>
        </w:tabs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e-mail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>
        <w:rPr>
          <w:rFonts w:cs="Arial"/>
          <w:b/>
          <w:color w:val="866535"/>
          <w:sz w:val="20"/>
          <w:szCs w:val="20"/>
          <w:u w:val="single"/>
          <w:bdr w:val="none" w:sz="0" w:space="0" w:color="auto" w:frame="1"/>
          <w:shd w:val="clear" w:color="auto" w:fill="FFFDEA"/>
          <w:lang w:val="en-US"/>
        </w:rPr>
        <w:t>dshi14@govvrn.ru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  <w:lang w:val="en-US"/>
        </w:rPr>
        <w:t>. 8-952-958-42-65</w:t>
      </w:r>
    </w:p>
    <w:p w:rsidR="00943D82" w:rsidRDefault="00943D82" w:rsidP="00943D82">
      <w:pPr>
        <w:pStyle w:val="50"/>
        <w:shd w:val="clear" w:color="auto" w:fill="auto"/>
        <w:spacing w:before="0"/>
        <w:ind w:right="40"/>
        <w:rPr>
          <w:lang w:val="en-US"/>
        </w:rPr>
      </w:pPr>
    </w:p>
    <w:p w:rsidR="00943D82" w:rsidRDefault="00943D82" w:rsidP="00943D82">
      <w:pPr>
        <w:spacing w:after="0"/>
        <w:ind w:left="360"/>
        <w:jc w:val="center"/>
        <w:rPr>
          <w:rFonts w:ascii="Times New Roman" w:hAnsi="Times New Roman" w:cs="Times New Roman"/>
          <w:sz w:val="48"/>
          <w:szCs w:val="48"/>
          <w:lang w:val="en-US"/>
        </w:rPr>
      </w:pPr>
    </w:p>
    <w:p w:rsidR="00943D82" w:rsidRDefault="00943D82" w:rsidP="00943D82">
      <w:pPr>
        <w:spacing w:after="0"/>
        <w:rPr>
          <w:rFonts w:ascii="Times New Roman" w:hAnsi="Times New Roman" w:cs="Times New Roman"/>
          <w:sz w:val="36"/>
          <w:szCs w:val="36"/>
          <w:lang w:val="en-US"/>
        </w:rPr>
      </w:pPr>
    </w:p>
    <w:p w:rsidR="00943D82" w:rsidRDefault="00943D82" w:rsidP="00943D82">
      <w:pPr>
        <w:spacing w:after="0"/>
        <w:rPr>
          <w:rFonts w:ascii="Times New Roman" w:hAnsi="Times New Roman" w:cs="Times New Roman"/>
          <w:sz w:val="36"/>
          <w:szCs w:val="36"/>
          <w:lang w:val="en-US"/>
        </w:rPr>
      </w:pPr>
    </w:p>
    <w:p w:rsidR="00943D82" w:rsidRDefault="00943D82" w:rsidP="00943D82">
      <w:pPr>
        <w:spacing w:after="0"/>
        <w:ind w:left="360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Рабочая программа учебного предмета </w:t>
      </w:r>
    </w:p>
    <w:p w:rsidR="00943D82" w:rsidRDefault="000B23FE" w:rsidP="00943D82">
      <w:pPr>
        <w:spacing w:after="0" w:line="240" w:lineRule="auto"/>
        <w:ind w:left="360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«Композиция декоративная</w:t>
      </w:r>
      <w:r w:rsidR="00943D82">
        <w:rPr>
          <w:rFonts w:ascii="Times New Roman" w:hAnsi="Times New Roman" w:cs="Times New Roman"/>
          <w:sz w:val="72"/>
          <w:szCs w:val="72"/>
        </w:rPr>
        <w:t>»</w:t>
      </w:r>
    </w:p>
    <w:p w:rsidR="00943D82" w:rsidRDefault="00943D82" w:rsidP="00943D82">
      <w:pPr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:rsidR="00943D82" w:rsidRDefault="000B23FE" w:rsidP="00943D82">
      <w:pPr>
        <w:spacing w:after="0"/>
        <w:ind w:left="36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В.10</w:t>
      </w:r>
      <w:r w:rsidR="00943D82">
        <w:rPr>
          <w:rFonts w:ascii="Times New Roman" w:hAnsi="Times New Roman" w:cs="Times New Roman"/>
          <w:sz w:val="44"/>
          <w:szCs w:val="44"/>
        </w:rPr>
        <w:t>.</w:t>
      </w:r>
    </w:p>
    <w:p w:rsidR="00943D82" w:rsidRDefault="00943D82" w:rsidP="00943D82">
      <w:pPr>
        <w:pStyle w:val="11"/>
        <w:spacing w:line="276" w:lineRule="auto"/>
        <w:jc w:val="center"/>
        <w:rPr>
          <w:szCs w:val="28"/>
        </w:rPr>
      </w:pPr>
      <w:r>
        <w:rPr>
          <w:szCs w:val="28"/>
        </w:rPr>
        <w:t xml:space="preserve">по дополнительной предпрофессиональной программе </w:t>
      </w:r>
    </w:p>
    <w:p w:rsidR="00943D82" w:rsidRDefault="00943D82" w:rsidP="00943D82">
      <w:pPr>
        <w:pStyle w:val="11"/>
        <w:spacing w:line="276" w:lineRule="auto"/>
        <w:jc w:val="center"/>
        <w:rPr>
          <w:szCs w:val="28"/>
        </w:rPr>
      </w:pPr>
      <w:r>
        <w:rPr>
          <w:szCs w:val="28"/>
        </w:rPr>
        <w:t>в</w:t>
      </w:r>
      <w:r w:rsidR="000B23FE">
        <w:rPr>
          <w:szCs w:val="28"/>
        </w:rPr>
        <w:t xml:space="preserve"> области изобразительного</w:t>
      </w:r>
      <w:r>
        <w:rPr>
          <w:szCs w:val="28"/>
        </w:rPr>
        <w:t xml:space="preserve"> искусства </w:t>
      </w:r>
    </w:p>
    <w:p w:rsidR="00943D82" w:rsidRDefault="000B23FE" w:rsidP="00943D82">
      <w:pPr>
        <w:pStyle w:val="11"/>
        <w:jc w:val="center"/>
        <w:rPr>
          <w:b/>
          <w:szCs w:val="28"/>
        </w:rPr>
      </w:pPr>
      <w:r>
        <w:rPr>
          <w:b/>
          <w:szCs w:val="28"/>
        </w:rPr>
        <w:t>«ЖИВОПИСЬ</w:t>
      </w:r>
      <w:r w:rsidR="00943D82">
        <w:rPr>
          <w:b/>
          <w:szCs w:val="28"/>
        </w:rPr>
        <w:t>»</w:t>
      </w:r>
    </w:p>
    <w:p w:rsidR="00943D82" w:rsidRDefault="00943D82" w:rsidP="00943D82">
      <w:pPr>
        <w:pStyle w:val="11"/>
        <w:jc w:val="center"/>
        <w:rPr>
          <w:sz w:val="24"/>
          <w:szCs w:val="24"/>
        </w:rPr>
      </w:pPr>
    </w:p>
    <w:p w:rsidR="00943D82" w:rsidRDefault="00943D82" w:rsidP="00943D82">
      <w:pPr>
        <w:pStyle w:val="11"/>
        <w:rPr>
          <w:sz w:val="24"/>
          <w:szCs w:val="24"/>
        </w:rPr>
      </w:pPr>
    </w:p>
    <w:p w:rsidR="00943D82" w:rsidRDefault="00943D82" w:rsidP="00943D82">
      <w:pPr>
        <w:pStyle w:val="11"/>
        <w:jc w:val="center"/>
        <w:rPr>
          <w:sz w:val="24"/>
          <w:szCs w:val="24"/>
        </w:rPr>
      </w:pPr>
    </w:p>
    <w:p w:rsidR="00943D82" w:rsidRDefault="00943D82" w:rsidP="00943D82">
      <w:pPr>
        <w:pStyle w:val="11"/>
        <w:jc w:val="center"/>
        <w:rPr>
          <w:sz w:val="24"/>
          <w:szCs w:val="24"/>
        </w:rPr>
      </w:pPr>
    </w:p>
    <w:p w:rsidR="00943D82" w:rsidRDefault="00943D82" w:rsidP="00943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D82" w:rsidRDefault="00943D82" w:rsidP="00943D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D82" w:rsidRDefault="00943D82" w:rsidP="00943D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D82" w:rsidRDefault="00943D82" w:rsidP="00943D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D82" w:rsidRDefault="00943D82" w:rsidP="00943D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D82" w:rsidRDefault="00943D82" w:rsidP="00943D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D82" w:rsidRDefault="00943D82" w:rsidP="00943D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D82" w:rsidRDefault="00943D82" w:rsidP="00943D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D82" w:rsidRDefault="00943D82" w:rsidP="00943D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D82" w:rsidRDefault="00943D82" w:rsidP="00943D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D82" w:rsidRDefault="00943D82" w:rsidP="00943D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D82" w:rsidRDefault="00943D82" w:rsidP="00943D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D82" w:rsidRDefault="00943D82" w:rsidP="00943D8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43D82" w:rsidRDefault="00943D82" w:rsidP="00943D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3D82" w:rsidRDefault="00943D82" w:rsidP="00943D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3D82" w:rsidRDefault="00943D82" w:rsidP="00943D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3D82" w:rsidRDefault="00943D82" w:rsidP="00943D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3D82" w:rsidRDefault="00943D82" w:rsidP="00943D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3D82" w:rsidRDefault="00943D82" w:rsidP="00943D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5040"/>
        <w:gridCol w:w="4860"/>
      </w:tblGrid>
      <w:tr w:rsidR="00943D82" w:rsidTr="004B300E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3D82" w:rsidRDefault="00943D82" w:rsidP="004B300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943D82" w:rsidRDefault="00943D82" w:rsidP="004B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943D82" w:rsidRDefault="00943D82" w:rsidP="004B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№14</w:t>
            </w:r>
          </w:p>
          <w:p w:rsidR="00943D82" w:rsidRDefault="00943D82" w:rsidP="0077209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1 от 2</w:t>
            </w:r>
            <w:r w:rsidR="0077209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августа 2024 г.</w:t>
            </w:r>
          </w:p>
        </w:tc>
        <w:tc>
          <w:tcPr>
            <w:tcW w:w="4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3D82" w:rsidRDefault="00943D82" w:rsidP="004B300E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УТВЕРЖДАЮ</w:t>
            </w:r>
          </w:p>
          <w:p w:rsidR="00943D82" w:rsidRDefault="00943D82" w:rsidP="004B300E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МБУДО ДШИ №14</w:t>
            </w:r>
          </w:p>
          <w:p w:rsidR="00943D82" w:rsidRDefault="00943D82" w:rsidP="004B300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Риммель И.В.</w:t>
            </w:r>
          </w:p>
          <w:p w:rsidR="00943D82" w:rsidRDefault="00943D82" w:rsidP="004B300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01.09.2024 г.</w:t>
            </w:r>
          </w:p>
        </w:tc>
      </w:tr>
    </w:tbl>
    <w:p w:rsidR="00943D82" w:rsidRDefault="00943D82" w:rsidP="00943D8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943D82" w:rsidRDefault="00943D82" w:rsidP="00943D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3D82" w:rsidRDefault="00943D82" w:rsidP="00943D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D82" w:rsidRDefault="00943D82" w:rsidP="00943D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D82" w:rsidRDefault="00943D82" w:rsidP="00943D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Разработчики: </w:t>
      </w:r>
    </w:p>
    <w:p w:rsidR="00506B84" w:rsidRDefault="00506B84" w:rsidP="00506B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Демяник Ольга Петровна, </w:t>
      </w:r>
    </w:p>
    <w:p w:rsidR="00506B84" w:rsidRDefault="00506B84" w:rsidP="00506B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отделением «ЖИВОПИСЬ» ДШИ №14, </w:t>
      </w:r>
    </w:p>
    <w:p w:rsidR="00506B84" w:rsidRDefault="00506B84" w:rsidP="00506B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высшей квалификационной категории </w:t>
      </w:r>
    </w:p>
    <w:p w:rsidR="00506B84" w:rsidRDefault="00506B84" w:rsidP="00506B8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06B84" w:rsidRDefault="00506B84" w:rsidP="00506B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Иванова Валентина Викторовна, </w:t>
      </w:r>
    </w:p>
    <w:p w:rsidR="00506B84" w:rsidRDefault="00506B84" w:rsidP="00506B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отделения «ЖИВОПИСЬ» ДШИ №14 </w:t>
      </w:r>
    </w:p>
    <w:p w:rsidR="00506B84" w:rsidRDefault="00506B84" w:rsidP="00506B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высшей квалификационной категории</w:t>
      </w:r>
    </w:p>
    <w:p w:rsidR="00506B84" w:rsidRPr="00506B84" w:rsidRDefault="00506B84" w:rsidP="00506B84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943D82" w:rsidRDefault="00943D82" w:rsidP="00943D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Леонтьева Тамара Петровна, </w:t>
      </w:r>
    </w:p>
    <w:p w:rsidR="00943D82" w:rsidRDefault="000B23FE" w:rsidP="00943D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отделения «ЖИВОПИСЬ</w:t>
      </w:r>
      <w:r w:rsidR="00943D82">
        <w:rPr>
          <w:rFonts w:ascii="Times New Roman" w:hAnsi="Times New Roman" w:cs="Times New Roman"/>
          <w:sz w:val="24"/>
          <w:szCs w:val="24"/>
        </w:rPr>
        <w:t xml:space="preserve">» ДШИ №14 </w:t>
      </w:r>
    </w:p>
    <w:p w:rsidR="00943D82" w:rsidRDefault="00943D82" w:rsidP="00943D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высшей квалификационной категории</w:t>
      </w:r>
    </w:p>
    <w:p w:rsidR="00943D82" w:rsidRPr="00506B84" w:rsidRDefault="00943D82" w:rsidP="00943D82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943D82" w:rsidRDefault="00506B84" w:rsidP="00943D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Попова Ирина Александровна</w:t>
      </w:r>
      <w:r w:rsidR="00943D8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43D82" w:rsidRDefault="00943D82" w:rsidP="00943D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отделения «</w:t>
      </w:r>
      <w:proofErr w:type="spellStart"/>
      <w:r w:rsidR="000B23FE">
        <w:rPr>
          <w:rFonts w:ascii="Times New Roman" w:hAnsi="Times New Roman" w:cs="Times New Roman"/>
          <w:sz w:val="24"/>
          <w:szCs w:val="24"/>
        </w:rPr>
        <w:t>ЖИВОПИСЬ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ДШИ №14 </w:t>
      </w:r>
    </w:p>
    <w:p w:rsidR="00943D82" w:rsidRDefault="00943D82" w:rsidP="00943D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высшей квалификационной категории </w:t>
      </w:r>
    </w:p>
    <w:p w:rsidR="00506B84" w:rsidRPr="00506B84" w:rsidRDefault="00506B84" w:rsidP="00943D82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506B84" w:rsidRDefault="00506B84" w:rsidP="00506B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Ташлыкова Наталья Васильевна, </w:t>
      </w:r>
    </w:p>
    <w:p w:rsidR="00506B84" w:rsidRDefault="00506B84" w:rsidP="00506B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отделения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ЖИВОПИСЬо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ДШИ №14 </w:t>
      </w:r>
    </w:p>
    <w:p w:rsidR="00506B84" w:rsidRDefault="00506B84" w:rsidP="00506B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высшей квалификационной категории </w:t>
      </w:r>
    </w:p>
    <w:p w:rsidR="00506B84" w:rsidRDefault="00506B84" w:rsidP="00943D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43D82" w:rsidRDefault="00943D82" w:rsidP="00943D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D82" w:rsidRDefault="00943D82" w:rsidP="00943D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43D82" w:rsidRDefault="00943D82" w:rsidP="00943D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3D82" w:rsidRDefault="00943D82" w:rsidP="00943D82">
      <w:pPr>
        <w:pStyle w:val="11"/>
        <w:jc w:val="center"/>
        <w:rPr>
          <w:sz w:val="24"/>
          <w:szCs w:val="24"/>
        </w:rPr>
      </w:pPr>
    </w:p>
    <w:p w:rsidR="00943D82" w:rsidRDefault="00943D82" w:rsidP="00943D82">
      <w:pPr>
        <w:pStyle w:val="11"/>
        <w:jc w:val="center"/>
        <w:rPr>
          <w:sz w:val="24"/>
          <w:szCs w:val="24"/>
        </w:rPr>
      </w:pPr>
    </w:p>
    <w:p w:rsidR="00943D82" w:rsidRDefault="00943D82" w:rsidP="00943D82">
      <w:pPr>
        <w:pStyle w:val="11"/>
        <w:jc w:val="center"/>
        <w:rPr>
          <w:sz w:val="24"/>
          <w:szCs w:val="24"/>
        </w:rPr>
      </w:pPr>
    </w:p>
    <w:p w:rsidR="00943D82" w:rsidRDefault="00943D82" w:rsidP="00943D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3D82" w:rsidRDefault="00943D82" w:rsidP="00943D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3D82" w:rsidRDefault="00943D82" w:rsidP="00943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D82" w:rsidRDefault="00943D82" w:rsidP="00943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D82" w:rsidRDefault="00943D82" w:rsidP="00943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D82" w:rsidRDefault="00943D82" w:rsidP="00943D82">
      <w:pPr>
        <w:pStyle w:val="11"/>
        <w:jc w:val="both"/>
        <w:rPr>
          <w:sz w:val="24"/>
          <w:szCs w:val="24"/>
        </w:rPr>
      </w:pPr>
    </w:p>
    <w:p w:rsidR="00943D82" w:rsidRDefault="00943D82" w:rsidP="00943D82">
      <w:pPr>
        <w:pStyle w:val="11"/>
        <w:jc w:val="both"/>
        <w:rPr>
          <w:sz w:val="24"/>
          <w:szCs w:val="24"/>
        </w:rPr>
      </w:pPr>
    </w:p>
    <w:p w:rsidR="00943D82" w:rsidRDefault="00943D82" w:rsidP="00943D82">
      <w:pPr>
        <w:pStyle w:val="11"/>
        <w:rPr>
          <w:szCs w:val="28"/>
        </w:rPr>
      </w:pPr>
    </w:p>
    <w:p w:rsidR="00943D82" w:rsidRDefault="00943D82" w:rsidP="00943D82">
      <w:pPr>
        <w:pStyle w:val="11"/>
        <w:jc w:val="center"/>
        <w:rPr>
          <w:b/>
          <w:szCs w:val="28"/>
        </w:rPr>
      </w:pPr>
      <w:r>
        <w:rPr>
          <w:b/>
          <w:szCs w:val="28"/>
        </w:rPr>
        <w:t xml:space="preserve">Структура программы учебного предмета </w:t>
      </w:r>
    </w:p>
    <w:p w:rsidR="00943D82" w:rsidRDefault="00943D82" w:rsidP="00943D82">
      <w:pPr>
        <w:pStyle w:val="11"/>
        <w:rPr>
          <w:szCs w:val="28"/>
        </w:rPr>
      </w:pPr>
    </w:p>
    <w:p w:rsidR="00943D82" w:rsidRDefault="00943D82" w:rsidP="00943D82">
      <w:pPr>
        <w:pStyle w:val="11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1.Пояснительная записка</w:t>
      </w:r>
    </w:p>
    <w:p w:rsidR="00943D82" w:rsidRDefault="00943D82" w:rsidP="00943D82">
      <w:pPr>
        <w:pStyle w:val="11"/>
        <w:spacing w:line="276" w:lineRule="auto"/>
        <w:ind w:left="72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  Характеристика учебного предмета, его место и роль в образовательном процессе.</w:t>
      </w:r>
    </w:p>
    <w:p w:rsidR="00943D82" w:rsidRDefault="00943D82" w:rsidP="00943D82">
      <w:pPr>
        <w:pStyle w:val="11"/>
        <w:spacing w:line="276" w:lineRule="auto"/>
        <w:ind w:left="72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  Срок реализации учебного предмета.</w:t>
      </w:r>
    </w:p>
    <w:p w:rsidR="00943D82" w:rsidRDefault="00943D82" w:rsidP="00943D82">
      <w:pPr>
        <w:pStyle w:val="11"/>
        <w:spacing w:line="276" w:lineRule="auto"/>
        <w:ind w:left="72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 Объём учебного времени, предусмотренный учебным планом </w:t>
      </w:r>
      <w:proofErr w:type="gramStart"/>
      <w:r>
        <w:rPr>
          <w:iCs/>
          <w:sz w:val="24"/>
          <w:szCs w:val="24"/>
        </w:rPr>
        <w:t>образовательной</w:t>
      </w:r>
      <w:proofErr w:type="gramEnd"/>
    </w:p>
    <w:p w:rsidR="00943D82" w:rsidRDefault="00943D82" w:rsidP="00943D82">
      <w:pPr>
        <w:pStyle w:val="11"/>
        <w:spacing w:line="276" w:lineRule="auto"/>
        <w:ind w:left="72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организации на реализацию учебного предмета.</w:t>
      </w:r>
    </w:p>
    <w:p w:rsidR="00943D82" w:rsidRDefault="00943D82" w:rsidP="00943D82">
      <w:pPr>
        <w:pStyle w:val="11"/>
        <w:spacing w:line="276" w:lineRule="auto"/>
        <w:ind w:left="72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  Форма проведения учебных аудиторных занятий.</w:t>
      </w:r>
    </w:p>
    <w:p w:rsidR="00943D82" w:rsidRDefault="00943D82" w:rsidP="00943D82">
      <w:pPr>
        <w:pStyle w:val="11"/>
        <w:spacing w:line="276" w:lineRule="auto"/>
        <w:ind w:left="72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  Цели и задачи учебного предмета</w:t>
      </w:r>
    </w:p>
    <w:p w:rsidR="00943D82" w:rsidRDefault="00943D82" w:rsidP="00943D82">
      <w:pPr>
        <w:pStyle w:val="11"/>
        <w:spacing w:line="276" w:lineRule="auto"/>
        <w:ind w:left="720"/>
        <w:jc w:val="both"/>
        <w:rPr>
          <w:iCs/>
          <w:sz w:val="16"/>
          <w:szCs w:val="16"/>
        </w:rPr>
      </w:pPr>
    </w:p>
    <w:p w:rsidR="00943D82" w:rsidRDefault="00943D82" w:rsidP="00943D82">
      <w:pPr>
        <w:pStyle w:val="11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2.Содержание учебного предмета</w:t>
      </w:r>
    </w:p>
    <w:p w:rsidR="00943D82" w:rsidRDefault="00943D82" w:rsidP="00943D82">
      <w:pPr>
        <w:pStyle w:val="11"/>
        <w:spacing w:line="276" w:lineRule="auto"/>
        <w:ind w:left="720"/>
        <w:jc w:val="both"/>
        <w:rPr>
          <w:iCs/>
          <w:sz w:val="24"/>
          <w:szCs w:val="24"/>
        </w:rPr>
      </w:pPr>
      <w:r>
        <w:rPr>
          <w:rFonts w:eastAsia="SymbolMT"/>
          <w:sz w:val="24"/>
          <w:szCs w:val="24"/>
        </w:rPr>
        <w:t>- Сведения о затратах учебного времени.</w:t>
      </w:r>
    </w:p>
    <w:p w:rsidR="00943D82" w:rsidRDefault="00943D82" w:rsidP="00943D82">
      <w:pPr>
        <w:pStyle w:val="11"/>
        <w:spacing w:line="276" w:lineRule="auto"/>
        <w:ind w:left="720"/>
        <w:jc w:val="both"/>
        <w:rPr>
          <w:iCs/>
          <w:sz w:val="24"/>
          <w:szCs w:val="24"/>
        </w:rPr>
      </w:pPr>
      <w:r>
        <w:rPr>
          <w:rFonts w:eastAsia="SymbolMT"/>
          <w:sz w:val="24"/>
          <w:szCs w:val="24"/>
        </w:rPr>
        <w:t>-  Годовые требования по классам.</w:t>
      </w:r>
    </w:p>
    <w:p w:rsidR="00943D82" w:rsidRDefault="00943D82" w:rsidP="00943D82">
      <w:pPr>
        <w:pStyle w:val="11"/>
        <w:spacing w:line="276" w:lineRule="auto"/>
        <w:jc w:val="both"/>
        <w:rPr>
          <w:sz w:val="16"/>
          <w:szCs w:val="16"/>
        </w:rPr>
      </w:pPr>
    </w:p>
    <w:p w:rsidR="00943D82" w:rsidRDefault="00943D82" w:rsidP="00943D82">
      <w:pPr>
        <w:pStyle w:val="1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3.Требования к уровню подготовки </w:t>
      </w:r>
      <w:proofErr w:type="gramStart"/>
      <w:r>
        <w:rPr>
          <w:b/>
          <w:sz w:val="24"/>
          <w:szCs w:val="24"/>
        </w:rPr>
        <w:t>обучающихся</w:t>
      </w:r>
      <w:proofErr w:type="gramEnd"/>
    </w:p>
    <w:p w:rsidR="00943D82" w:rsidRDefault="00943D82" w:rsidP="00943D82">
      <w:pPr>
        <w:pStyle w:val="11"/>
        <w:spacing w:line="276" w:lineRule="auto"/>
        <w:jc w:val="both"/>
        <w:rPr>
          <w:sz w:val="16"/>
          <w:szCs w:val="16"/>
        </w:rPr>
      </w:pPr>
    </w:p>
    <w:p w:rsidR="00943D82" w:rsidRDefault="00943D82" w:rsidP="00943D82">
      <w:pPr>
        <w:pStyle w:val="1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4. Формы и методы контроля, система оценок</w:t>
      </w:r>
    </w:p>
    <w:p w:rsidR="00943D82" w:rsidRDefault="00943D82" w:rsidP="00943D82">
      <w:pPr>
        <w:pStyle w:val="11"/>
        <w:jc w:val="both"/>
        <w:rPr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</w:t>
      </w:r>
      <w:r>
        <w:rPr>
          <w:iCs/>
          <w:sz w:val="24"/>
          <w:szCs w:val="24"/>
        </w:rPr>
        <w:t>-  Критерии оценки</w:t>
      </w:r>
    </w:p>
    <w:p w:rsidR="00943D82" w:rsidRDefault="00943D82" w:rsidP="00943D82">
      <w:pPr>
        <w:pStyle w:val="11"/>
        <w:spacing w:line="276" w:lineRule="auto"/>
        <w:jc w:val="both"/>
        <w:rPr>
          <w:sz w:val="16"/>
          <w:szCs w:val="16"/>
        </w:rPr>
      </w:pPr>
    </w:p>
    <w:p w:rsidR="00943D82" w:rsidRDefault="00943D82" w:rsidP="00943D82">
      <w:pPr>
        <w:pStyle w:val="1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5.Методическое обеспечение учебного процесса</w:t>
      </w:r>
    </w:p>
    <w:p w:rsidR="00943D82" w:rsidRDefault="00943D82" w:rsidP="00943D82">
      <w:pPr>
        <w:pStyle w:val="11"/>
        <w:spacing w:line="276" w:lineRule="auto"/>
        <w:jc w:val="both"/>
        <w:rPr>
          <w:sz w:val="16"/>
          <w:szCs w:val="16"/>
        </w:rPr>
      </w:pPr>
    </w:p>
    <w:p w:rsidR="00943D82" w:rsidRDefault="00943D82" w:rsidP="00943D82">
      <w:pPr>
        <w:pStyle w:val="1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6.Списки рекомендуемой учебной и методической литературы </w:t>
      </w:r>
    </w:p>
    <w:p w:rsidR="00943D82" w:rsidRDefault="00943D82" w:rsidP="00943D82">
      <w:pPr>
        <w:pStyle w:val="11"/>
        <w:jc w:val="both"/>
        <w:rPr>
          <w:sz w:val="24"/>
          <w:szCs w:val="24"/>
        </w:rPr>
      </w:pPr>
    </w:p>
    <w:p w:rsidR="00943D82" w:rsidRDefault="00943D82" w:rsidP="00943D82">
      <w:pPr>
        <w:pStyle w:val="11"/>
        <w:jc w:val="both"/>
        <w:rPr>
          <w:sz w:val="24"/>
          <w:szCs w:val="24"/>
        </w:rPr>
      </w:pPr>
    </w:p>
    <w:p w:rsidR="00943D82" w:rsidRDefault="00943D82" w:rsidP="00943D82">
      <w:pPr>
        <w:pStyle w:val="11"/>
        <w:jc w:val="both"/>
        <w:rPr>
          <w:sz w:val="24"/>
          <w:szCs w:val="24"/>
        </w:rPr>
      </w:pPr>
    </w:p>
    <w:p w:rsidR="00943D82" w:rsidRDefault="00943D82" w:rsidP="00943D82">
      <w:pPr>
        <w:pStyle w:val="11"/>
        <w:jc w:val="both"/>
        <w:rPr>
          <w:sz w:val="24"/>
          <w:szCs w:val="24"/>
        </w:rPr>
      </w:pPr>
    </w:p>
    <w:p w:rsidR="00943D82" w:rsidRDefault="00943D82" w:rsidP="00943D82">
      <w:pPr>
        <w:pStyle w:val="11"/>
        <w:jc w:val="both"/>
        <w:rPr>
          <w:sz w:val="24"/>
          <w:szCs w:val="24"/>
        </w:rPr>
      </w:pPr>
    </w:p>
    <w:p w:rsidR="00A43336" w:rsidRDefault="00A43336" w:rsidP="001D55A2">
      <w:pPr>
        <w:spacing w:after="0"/>
        <w:rPr>
          <w:rFonts w:ascii="Times New Roman" w:hAnsi="Times New Roman" w:cs="Times New Roman"/>
        </w:rPr>
      </w:pPr>
    </w:p>
    <w:p w:rsidR="00943D82" w:rsidRDefault="00943D82" w:rsidP="001D55A2">
      <w:pPr>
        <w:spacing w:after="0"/>
        <w:rPr>
          <w:rFonts w:ascii="Times New Roman" w:hAnsi="Times New Roman" w:cs="Times New Roman"/>
        </w:rPr>
      </w:pPr>
    </w:p>
    <w:p w:rsidR="00943D82" w:rsidRDefault="00943D82" w:rsidP="001D55A2">
      <w:pPr>
        <w:spacing w:after="0"/>
        <w:rPr>
          <w:rFonts w:ascii="Times New Roman" w:hAnsi="Times New Roman" w:cs="Times New Roman"/>
        </w:rPr>
      </w:pPr>
    </w:p>
    <w:p w:rsidR="00943D82" w:rsidRDefault="00943D82" w:rsidP="001D55A2">
      <w:pPr>
        <w:spacing w:after="0"/>
        <w:rPr>
          <w:rFonts w:ascii="Times New Roman" w:hAnsi="Times New Roman" w:cs="Times New Roman"/>
        </w:rPr>
      </w:pPr>
    </w:p>
    <w:p w:rsidR="00943D82" w:rsidRDefault="00943D82" w:rsidP="001D55A2">
      <w:pPr>
        <w:spacing w:after="0"/>
        <w:rPr>
          <w:rFonts w:ascii="Times New Roman" w:hAnsi="Times New Roman" w:cs="Times New Roman"/>
        </w:rPr>
      </w:pPr>
    </w:p>
    <w:p w:rsidR="00943D82" w:rsidRDefault="00943D82" w:rsidP="001D55A2">
      <w:pPr>
        <w:spacing w:after="0"/>
        <w:rPr>
          <w:rFonts w:ascii="Times New Roman" w:hAnsi="Times New Roman" w:cs="Times New Roman"/>
        </w:rPr>
      </w:pPr>
    </w:p>
    <w:p w:rsidR="00943D82" w:rsidRDefault="00943D82" w:rsidP="001D55A2">
      <w:pPr>
        <w:spacing w:after="0"/>
        <w:rPr>
          <w:rFonts w:ascii="Times New Roman" w:hAnsi="Times New Roman" w:cs="Times New Roman"/>
        </w:rPr>
      </w:pPr>
    </w:p>
    <w:p w:rsidR="00943D82" w:rsidRDefault="00943D82" w:rsidP="001D55A2">
      <w:pPr>
        <w:spacing w:after="0"/>
        <w:rPr>
          <w:rFonts w:ascii="Times New Roman" w:hAnsi="Times New Roman" w:cs="Times New Roman"/>
        </w:rPr>
      </w:pPr>
    </w:p>
    <w:p w:rsidR="00943D82" w:rsidRDefault="00943D82" w:rsidP="001D55A2">
      <w:pPr>
        <w:spacing w:after="0"/>
        <w:rPr>
          <w:rFonts w:ascii="Times New Roman" w:hAnsi="Times New Roman" w:cs="Times New Roman"/>
        </w:rPr>
      </w:pPr>
    </w:p>
    <w:p w:rsidR="00943D82" w:rsidRDefault="00943D82" w:rsidP="001D55A2">
      <w:pPr>
        <w:spacing w:after="0"/>
        <w:rPr>
          <w:rFonts w:ascii="Times New Roman" w:hAnsi="Times New Roman" w:cs="Times New Roman"/>
        </w:rPr>
      </w:pPr>
    </w:p>
    <w:p w:rsidR="00943D82" w:rsidRDefault="00943D82" w:rsidP="001D55A2">
      <w:pPr>
        <w:spacing w:after="0"/>
        <w:rPr>
          <w:rFonts w:ascii="Times New Roman" w:hAnsi="Times New Roman" w:cs="Times New Roman"/>
        </w:rPr>
      </w:pPr>
    </w:p>
    <w:p w:rsidR="00943D82" w:rsidRDefault="00943D82" w:rsidP="001D55A2">
      <w:pPr>
        <w:spacing w:after="0"/>
        <w:rPr>
          <w:rFonts w:ascii="Times New Roman" w:hAnsi="Times New Roman" w:cs="Times New Roman"/>
        </w:rPr>
      </w:pPr>
    </w:p>
    <w:p w:rsidR="00943D82" w:rsidRDefault="00943D82" w:rsidP="001D55A2">
      <w:pPr>
        <w:spacing w:after="0"/>
        <w:rPr>
          <w:rFonts w:ascii="Times New Roman" w:hAnsi="Times New Roman" w:cs="Times New Roman"/>
        </w:rPr>
      </w:pPr>
    </w:p>
    <w:p w:rsidR="0022332F" w:rsidRDefault="0022332F" w:rsidP="001D55A2">
      <w:pPr>
        <w:spacing w:after="0"/>
        <w:rPr>
          <w:rFonts w:ascii="Times New Roman" w:hAnsi="Times New Roman" w:cs="Times New Roman"/>
        </w:rPr>
      </w:pPr>
    </w:p>
    <w:p w:rsidR="0022332F" w:rsidRDefault="0022332F" w:rsidP="001D55A2">
      <w:pPr>
        <w:spacing w:after="0"/>
        <w:rPr>
          <w:rFonts w:ascii="Times New Roman" w:hAnsi="Times New Roman" w:cs="Times New Roman"/>
        </w:rPr>
      </w:pPr>
    </w:p>
    <w:p w:rsidR="00772095" w:rsidRDefault="00772095" w:rsidP="001D55A2">
      <w:pPr>
        <w:spacing w:after="0"/>
        <w:rPr>
          <w:rFonts w:ascii="Times New Roman" w:hAnsi="Times New Roman" w:cs="Times New Roman"/>
        </w:rPr>
      </w:pPr>
    </w:p>
    <w:p w:rsidR="00772095" w:rsidRDefault="00772095" w:rsidP="001D55A2">
      <w:pPr>
        <w:spacing w:after="0"/>
        <w:rPr>
          <w:rFonts w:ascii="Times New Roman" w:hAnsi="Times New Roman" w:cs="Times New Roman"/>
        </w:rPr>
      </w:pPr>
    </w:p>
    <w:p w:rsidR="0022332F" w:rsidRDefault="0022332F" w:rsidP="001D55A2">
      <w:pPr>
        <w:spacing w:after="0"/>
        <w:rPr>
          <w:rFonts w:ascii="Times New Roman" w:hAnsi="Times New Roman" w:cs="Times New Roman"/>
        </w:rPr>
      </w:pPr>
    </w:p>
    <w:p w:rsidR="00943D82" w:rsidRDefault="00943D82" w:rsidP="001D55A2">
      <w:pPr>
        <w:spacing w:after="0"/>
        <w:rPr>
          <w:rFonts w:ascii="Times New Roman" w:hAnsi="Times New Roman" w:cs="Times New Roman"/>
        </w:rPr>
      </w:pPr>
    </w:p>
    <w:p w:rsidR="00943D82" w:rsidRDefault="00943D82" w:rsidP="001D55A2">
      <w:pPr>
        <w:spacing w:after="0"/>
        <w:rPr>
          <w:rFonts w:ascii="Times New Roman" w:hAnsi="Times New Roman" w:cs="Times New Roman"/>
        </w:rPr>
      </w:pPr>
    </w:p>
    <w:p w:rsidR="00E876A2" w:rsidRPr="00F54623" w:rsidRDefault="00E876A2" w:rsidP="00E876A2">
      <w:pPr>
        <w:pStyle w:val="a8"/>
        <w:numPr>
          <w:ilvl w:val="1"/>
          <w:numId w:val="1"/>
        </w:numPr>
        <w:spacing w:after="0" w:line="240" w:lineRule="auto"/>
        <w:jc w:val="center"/>
        <w:rPr>
          <w:b/>
          <w:sz w:val="24"/>
          <w:szCs w:val="24"/>
        </w:rPr>
      </w:pPr>
      <w:r w:rsidRPr="00F54623">
        <w:rPr>
          <w:b/>
          <w:sz w:val="24"/>
          <w:szCs w:val="24"/>
        </w:rPr>
        <w:lastRenderedPageBreak/>
        <w:t>ПОЯСНИТЕЛЬНАЯ ЗАПИСКА</w:t>
      </w:r>
    </w:p>
    <w:p w:rsidR="00E876A2" w:rsidRPr="00F54623" w:rsidRDefault="00E876A2" w:rsidP="00E876A2">
      <w:pPr>
        <w:pStyle w:val="a8"/>
        <w:spacing w:after="0" w:line="240" w:lineRule="auto"/>
        <w:rPr>
          <w:b/>
          <w:sz w:val="10"/>
          <w:szCs w:val="24"/>
        </w:rPr>
      </w:pPr>
    </w:p>
    <w:p w:rsidR="00E876A2" w:rsidRPr="00E876A2" w:rsidRDefault="00E876A2" w:rsidP="00E876A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54623">
        <w:rPr>
          <w:rFonts w:ascii="Times New Roman" w:hAnsi="Times New Roman" w:cs="Times New Roman"/>
          <w:b/>
          <w:i/>
          <w:sz w:val="24"/>
          <w:szCs w:val="24"/>
        </w:rPr>
        <w:t>Характеристика учебного предмета, его место и роль в образовательном процессе</w:t>
      </w:r>
    </w:p>
    <w:p w:rsidR="00D80A6E" w:rsidRDefault="00D80A6E" w:rsidP="00D80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Программа по учебному предмету  «Композиция декоративная»  разработана на основе и с учетом федеральных государственных требований к дополнительной предпрофессиональной общеобразовательной программе «ЖИВОПИСЬ» и является предметом </w:t>
      </w:r>
      <w:r>
        <w:rPr>
          <w:rFonts w:ascii="Times New Roman" w:hAnsi="Times New Roman" w:cs="Times New Roman"/>
          <w:b/>
          <w:sz w:val="24"/>
          <w:szCs w:val="24"/>
        </w:rPr>
        <w:t xml:space="preserve">вариативной части </w:t>
      </w:r>
      <w:r>
        <w:rPr>
          <w:rFonts w:ascii="Times New Roman" w:hAnsi="Times New Roman" w:cs="Times New Roman"/>
          <w:sz w:val="24"/>
          <w:szCs w:val="24"/>
        </w:rPr>
        <w:t xml:space="preserve">программы. </w:t>
      </w:r>
    </w:p>
    <w:p w:rsidR="00D80A6E" w:rsidRDefault="00D80A6E" w:rsidP="00D80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Учебный предмет «Композиция декоративная» помогает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активно осмысливать окружающий мир, творчески воплощая его в формах декоративно-прикладного искусства, стимулирует поиск лаконичного и выразительного образа, гармоничного сплава функциональности и красоты предмета, его формы и декора, формирует умение выявить выразительные возможности материала. Декоративное творчество даёт возможность детям своими руками создать красивую вещь, превращая исходный материал в произведение искусства. Концепция преподавания учебных предметов в Детской школе искусств в свете современных требований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предполагает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прежде всего наличие эмоциональной  вовлечённости учащегося в процесс обучения, и среди учебных предметов декоративная композиция является самой благодатной почвой для реализации этой задачи, так как декоративное творчество пользуется необычайной популярностью в наши дни, следовательно, тем успешнее можно осуществлять воспитание творчески активной личности ребёнка. Базовым понятием в освоении предмета является условность декоративного изобразительного языка, которая достигается путём </w:t>
      </w:r>
      <w:r>
        <w:rPr>
          <w:rFonts w:ascii="Times New Roman" w:hAnsi="Times New Roman" w:cs="Times New Roman"/>
          <w:b/>
          <w:sz w:val="24"/>
          <w:szCs w:val="24"/>
        </w:rPr>
        <w:t xml:space="preserve">стилизации </w:t>
      </w:r>
      <w:r>
        <w:rPr>
          <w:rFonts w:ascii="Times New Roman" w:hAnsi="Times New Roman" w:cs="Times New Roman"/>
          <w:sz w:val="24"/>
          <w:szCs w:val="24"/>
        </w:rPr>
        <w:t xml:space="preserve">изображения  природного и предметно-фигурного мира. Освоение приёмов декоративной стилизации даётся в виде </w:t>
      </w:r>
      <w:r>
        <w:rPr>
          <w:rFonts w:ascii="Times New Roman" w:hAnsi="Times New Roman" w:cs="Times New Roman"/>
          <w:i/>
          <w:sz w:val="24"/>
          <w:szCs w:val="24"/>
        </w:rPr>
        <w:t>творческой игры с образами действительности</w:t>
      </w:r>
      <w:r>
        <w:rPr>
          <w:rFonts w:ascii="Times New Roman" w:hAnsi="Times New Roman" w:cs="Times New Roman"/>
          <w:sz w:val="24"/>
          <w:szCs w:val="24"/>
        </w:rPr>
        <w:t xml:space="preserve">. Параллельно с освоением языка декоративной стилизации обучение предполагает освоение разнообразных прикладных техник.  Учебный предмет «Композиция декоративная» дополняет академический курс Рисунка, Живописи, Композиции станковой иными творческими возможностями, расширяя горизонты художественного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43D82" w:rsidRPr="00862F8C" w:rsidRDefault="00943D82" w:rsidP="001D55A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62F8C" w:rsidRDefault="00862F8C" w:rsidP="00862F8C">
      <w:pPr>
        <w:pStyle w:val="11"/>
        <w:spacing w:line="276" w:lineRule="auto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Срок  реализации </w:t>
      </w:r>
      <w:r w:rsidR="00D80A6E">
        <w:rPr>
          <w:sz w:val="24"/>
          <w:szCs w:val="24"/>
        </w:rPr>
        <w:t>предмета «Композиция декоративная» - 5 лет</w:t>
      </w:r>
      <w:r>
        <w:rPr>
          <w:sz w:val="24"/>
          <w:szCs w:val="24"/>
        </w:rPr>
        <w:t xml:space="preserve"> по дополнительной п</w:t>
      </w:r>
      <w:r w:rsidR="00D80A6E">
        <w:rPr>
          <w:sz w:val="24"/>
          <w:szCs w:val="24"/>
        </w:rPr>
        <w:t>редпрофессиональной программе «ЖИВОПИСЬ</w:t>
      </w:r>
      <w:r>
        <w:rPr>
          <w:sz w:val="24"/>
          <w:szCs w:val="24"/>
        </w:rPr>
        <w:t>» со сроком обучения 5 лет.</w:t>
      </w:r>
    </w:p>
    <w:p w:rsidR="00862F8C" w:rsidRDefault="00862F8C" w:rsidP="00862F8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Объём  учебного времени, </w:t>
      </w:r>
      <w:r>
        <w:rPr>
          <w:rFonts w:ascii="Times New Roman" w:hAnsi="Times New Roman" w:cs="Times New Roman"/>
          <w:sz w:val="24"/>
          <w:szCs w:val="24"/>
        </w:rPr>
        <w:t xml:space="preserve">предусмотренный учебным планом ДШИ №14 на </w:t>
      </w:r>
      <w:r w:rsidR="00D80A6E">
        <w:rPr>
          <w:rFonts w:ascii="Times New Roman" w:hAnsi="Times New Roman" w:cs="Times New Roman"/>
          <w:sz w:val="24"/>
          <w:szCs w:val="24"/>
        </w:rPr>
        <w:t>реализацию  предмета «Композиция декоративная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862F8C" w:rsidRDefault="00862F8C" w:rsidP="00862F8C">
      <w:pPr>
        <w:spacing w:after="0" w:line="240" w:lineRule="auto"/>
        <w:contextualSpacing/>
        <w:jc w:val="both"/>
        <w:rPr>
          <w:rFonts w:ascii="Times New Roman" w:hAnsi="Times New Roman" w:cs="Times New Roman"/>
          <w:sz w:val="8"/>
          <w:szCs w:val="24"/>
        </w:rPr>
      </w:pP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060"/>
        <w:gridCol w:w="1440"/>
        <w:gridCol w:w="1080"/>
        <w:gridCol w:w="1620"/>
        <w:gridCol w:w="540"/>
        <w:gridCol w:w="540"/>
        <w:gridCol w:w="540"/>
        <w:gridCol w:w="540"/>
        <w:gridCol w:w="540"/>
      </w:tblGrid>
      <w:tr w:rsidR="00862F8C" w:rsidTr="004B300E">
        <w:trPr>
          <w:trHeight w:val="821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8C" w:rsidRDefault="00862F8C" w:rsidP="004B3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F8C" w:rsidRDefault="00862F8C" w:rsidP="004B3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частей, предметных областей, разделов и учебных предметов</w:t>
            </w:r>
          </w:p>
          <w:p w:rsidR="00862F8C" w:rsidRDefault="00862F8C" w:rsidP="004B3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F8C" w:rsidRDefault="00862F8C" w:rsidP="004B3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F8C" w:rsidRDefault="00862F8C" w:rsidP="004B3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F8C" w:rsidRDefault="00862F8C" w:rsidP="004B3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F8C" w:rsidRDefault="00862F8C" w:rsidP="004B30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8C" w:rsidRDefault="00862F8C" w:rsidP="004B3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8C" w:rsidRDefault="00862F8C" w:rsidP="004B3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2F8C" w:rsidRDefault="00862F8C" w:rsidP="004B3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8C" w:rsidRDefault="00862F8C" w:rsidP="004B3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Аудиторные</w:t>
            </w:r>
          </w:p>
          <w:p w:rsidR="00862F8C" w:rsidRDefault="00862F8C" w:rsidP="004B3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8C" w:rsidRDefault="00862F8C" w:rsidP="004B3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</w:p>
        </w:tc>
      </w:tr>
      <w:tr w:rsidR="00862F8C" w:rsidTr="004B300E">
        <w:trPr>
          <w:cantSplit/>
          <w:trHeight w:val="1134"/>
        </w:trPr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F8C" w:rsidRDefault="00862F8C" w:rsidP="004B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2F8C" w:rsidRDefault="00862F8C" w:rsidP="004B300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Трудоемкость</w:t>
            </w:r>
          </w:p>
          <w:p w:rsidR="00862F8C" w:rsidRDefault="00862F8C" w:rsidP="004B300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часах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2F8C" w:rsidRDefault="00862F8C" w:rsidP="004B300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Трудоемкость </w:t>
            </w:r>
          </w:p>
          <w:p w:rsidR="00862F8C" w:rsidRDefault="00862F8C" w:rsidP="004B300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часах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2F8C" w:rsidRDefault="00862F8C" w:rsidP="004B300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F8C" w:rsidRDefault="00862F8C" w:rsidP="004B300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</w:t>
            </w:r>
          </w:p>
          <w:p w:rsidR="00862F8C" w:rsidRDefault="00862F8C" w:rsidP="004B300E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Мелкогруппоые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2F8C" w:rsidRDefault="00862F8C" w:rsidP="004B300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2F8C" w:rsidRDefault="00862F8C" w:rsidP="004B300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2F8C" w:rsidRDefault="00862F8C" w:rsidP="004B300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2F8C" w:rsidRDefault="00862F8C" w:rsidP="004B300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2F8C" w:rsidRDefault="00862F8C" w:rsidP="004B300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862F8C" w:rsidTr="004B300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8C" w:rsidRDefault="00D80A6E" w:rsidP="004B300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Композиция декоративная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8C" w:rsidRDefault="00D80A6E" w:rsidP="004B3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8C" w:rsidRDefault="00D80A6E" w:rsidP="004B3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8C" w:rsidRDefault="00D80A6E" w:rsidP="004B3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8C" w:rsidRDefault="00D80A6E" w:rsidP="00D80A6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8C" w:rsidRDefault="00D80A6E" w:rsidP="004B3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8C" w:rsidRDefault="00D80A6E" w:rsidP="004B3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8C" w:rsidRDefault="00D80A6E" w:rsidP="004B3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F8C" w:rsidRDefault="00862F8C" w:rsidP="004B30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62F8C" w:rsidRDefault="00862F8C" w:rsidP="00862F8C">
      <w:pPr>
        <w:spacing w:after="0" w:line="360" w:lineRule="auto"/>
        <w:contextualSpacing/>
        <w:rPr>
          <w:rFonts w:ascii="Times New Roman" w:hAnsi="Times New Roman" w:cs="Times New Roman"/>
          <w:b/>
          <w:i/>
          <w:sz w:val="8"/>
          <w:szCs w:val="24"/>
        </w:rPr>
      </w:pPr>
    </w:p>
    <w:p w:rsidR="00862F8C" w:rsidRDefault="00862F8C" w:rsidP="00862F8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Форма проведения учебных аудиторных занятий</w:t>
      </w:r>
      <w:r>
        <w:rPr>
          <w:rFonts w:ascii="Times New Roman" w:hAnsi="Times New Roman" w:cs="Times New Roman"/>
          <w:sz w:val="24"/>
          <w:szCs w:val="24"/>
        </w:rPr>
        <w:t xml:space="preserve"> – групповая (от 11 человек) или мелкогрупповая (4-10 человек).</w:t>
      </w:r>
    </w:p>
    <w:p w:rsidR="00862F8C" w:rsidRPr="00F44F43" w:rsidRDefault="00862F8C" w:rsidP="001D55A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44F43" w:rsidRPr="00F54623" w:rsidRDefault="00F44F43" w:rsidP="00D80A6E">
      <w:pPr>
        <w:pStyle w:val="11"/>
        <w:jc w:val="center"/>
        <w:rPr>
          <w:b/>
          <w:i/>
          <w:sz w:val="24"/>
          <w:szCs w:val="24"/>
        </w:rPr>
      </w:pPr>
      <w:r w:rsidRPr="00F54623">
        <w:rPr>
          <w:b/>
          <w:i/>
          <w:sz w:val="24"/>
          <w:szCs w:val="24"/>
        </w:rPr>
        <w:t>Цель и задачи учебного предмета</w:t>
      </w:r>
    </w:p>
    <w:p w:rsidR="00C96D39" w:rsidRPr="00C96D39" w:rsidRDefault="00C96D39" w:rsidP="00C96D39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96D39">
        <w:rPr>
          <w:rFonts w:ascii="Times New Roman" w:hAnsi="Times New Roman" w:cs="Times New Roman"/>
          <w:sz w:val="24"/>
          <w:szCs w:val="24"/>
        </w:rPr>
        <w:t xml:space="preserve">     </w:t>
      </w:r>
      <w:r w:rsidRPr="00C96D39">
        <w:rPr>
          <w:rFonts w:ascii="Times New Roman" w:hAnsi="Times New Roman" w:cs="Times New Roman"/>
          <w:i/>
          <w:sz w:val="24"/>
          <w:szCs w:val="24"/>
          <w:u w:val="single"/>
        </w:rPr>
        <w:t>Цель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Pr="00C96D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96D39">
        <w:rPr>
          <w:rFonts w:ascii="Times New Roman" w:hAnsi="Times New Roman" w:cs="Times New Roman"/>
          <w:sz w:val="24"/>
          <w:szCs w:val="24"/>
        </w:rPr>
        <w:t>Дать учащимся представление о дек</w:t>
      </w:r>
      <w:r>
        <w:rPr>
          <w:rFonts w:ascii="Times New Roman" w:hAnsi="Times New Roman" w:cs="Times New Roman"/>
          <w:sz w:val="24"/>
          <w:szCs w:val="24"/>
        </w:rPr>
        <w:t>оративно-прикладном искусстве:</w:t>
      </w:r>
      <w:r w:rsidRPr="00C96D39">
        <w:rPr>
          <w:rFonts w:ascii="Times New Roman" w:hAnsi="Times New Roman" w:cs="Times New Roman"/>
          <w:sz w:val="24"/>
          <w:szCs w:val="24"/>
        </w:rPr>
        <w:t xml:space="preserve"> исторически-народных истоках и современных формах бытования. </w:t>
      </w:r>
    </w:p>
    <w:p w:rsidR="00C96D39" w:rsidRPr="00C96D39" w:rsidRDefault="00C96D39" w:rsidP="00C96D39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96D39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Задачи</w:t>
      </w:r>
    </w:p>
    <w:p w:rsidR="00C96D39" w:rsidRPr="00C96D39" w:rsidRDefault="00C96D39" w:rsidP="00C96D39">
      <w:pPr>
        <w:pStyle w:val="a8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комплекс знаний, умений и навыков в создании произведений декоративного стиля.</w:t>
      </w:r>
    </w:p>
    <w:p w:rsidR="00C96D39" w:rsidRPr="00C96D39" w:rsidRDefault="00C96D39" w:rsidP="00C96D39">
      <w:pPr>
        <w:pStyle w:val="a8"/>
        <w:numPr>
          <w:ilvl w:val="0"/>
          <w:numId w:val="1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Пробудить интерес к прикладному творчеству. </w:t>
      </w:r>
    </w:p>
    <w:p w:rsidR="00C96D39" w:rsidRPr="00C96D39" w:rsidRDefault="00C96D39" w:rsidP="00C96D39">
      <w:pPr>
        <w:pStyle w:val="a8"/>
        <w:numPr>
          <w:ilvl w:val="0"/>
          <w:numId w:val="17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Приобщить учащихся к традициям народного искусства как части национальной культуры. </w:t>
      </w:r>
    </w:p>
    <w:p w:rsidR="00C96D39" w:rsidRDefault="00C96D39" w:rsidP="00C96D39">
      <w:pPr>
        <w:pStyle w:val="a8"/>
        <w:numPr>
          <w:ilvl w:val="0"/>
          <w:numId w:val="1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эстетический вкус.</w:t>
      </w:r>
    </w:p>
    <w:p w:rsidR="00C96D39" w:rsidRDefault="00C96D39" w:rsidP="00C96D39">
      <w:pPr>
        <w:pStyle w:val="a8"/>
        <w:numPr>
          <w:ilvl w:val="0"/>
          <w:numId w:val="17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Дать понимание того, что в бытовой жизни человеку необходимы красивые вещи, сделанные своими руками.</w:t>
      </w:r>
    </w:p>
    <w:p w:rsidR="00C96D39" w:rsidRPr="00183805" w:rsidRDefault="00C96D39" w:rsidP="00C96D39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:rsidR="00F44F43" w:rsidRDefault="00F44F43" w:rsidP="00C96D39">
      <w:pPr>
        <w:spacing w:after="0" w:line="240" w:lineRule="auto"/>
        <w:rPr>
          <w:rFonts w:ascii="Times New Roman" w:hAnsi="Times New Roman" w:cs="Times New Roman"/>
        </w:rPr>
      </w:pPr>
    </w:p>
    <w:p w:rsidR="00D23518" w:rsidRPr="00D23518" w:rsidRDefault="00D23518" w:rsidP="004B300E">
      <w:pPr>
        <w:pStyle w:val="a8"/>
        <w:numPr>
          <w:ilvl w:val="0"/>
          <w:numId w:val="1"/>
        </w:numPr>
        <w:spacing w:after="0"/>
        <w:jc w:val="center"/>
        <w:rPr>
          <w:b/>
          <w:szCs w:val="28"/>
        </w:rPr>
      </w:pPr>
      <w:r w:rsidRPr="00F54623">
        <w:rPr>
          <w:b/>
          <w:szCs w:val="28"/>
        </w:rPr>
        <w:t>СОДЕРЖАНИЕ УЧЕБНОГО ПРЕДМЕТА</w:t>
      </w:r>
    </w:p>
    <w:p w:rsidR="00D23518" w:rsidRDefault="00D23518" w:rsidP="00D23518">
      <w:pPr>
        <w:pStyle w:val="a8"/>
        <w:spacing w:after="0" w:line="36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Календарно</w:t>
      </w:r>
      <w:r w:rsidRPr="00F54623">
        <w:rPr>
          <w:b/>
          <w:i/>
          <w:sz w:val="24"/>
          <w:szCs w:val="24"/>
        </w:rPr>
        <w:t>-тематический план</w:t>
      </w:r>
    </w:p>
    <w:tbl>
      <w:tblPr>
        <w:tblW w:w="99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00"/>
        <w:gridCol w:w="180"/>
        <w:gridCol w:w="2700"/>
        <w:gridCol w:w="180"/>
        <w:gridCol w:w="360"/>
        <w:gridCol w:w="4860"/>
        <w:gridCol w:w="720"/>
      </w:tblGrid>
      <w:tr w:rsidR="004B300E" w:rsidTr="004B300E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4B300E" w:rsidRPr="004B300E" w:rsidRDefault="004B300E" w:rsidP="004B300E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0653B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</w:t>
            </w:r>
            <w:r w:rsidRPr="004B300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№ урока  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4B300E" w:rsidRPr="009E3317" w:rsidRDefault="004B300E" w:rsidP="009D4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9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4B300E" w:rsidRPr="004B300E" w:rsidRDefault="004B300E" w:rsidP="004B300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4B300E">
              <w:rPr>
                <w:rFonts w:ascii="Times New Roman" w:hAnsi="Times New Roman" w:cs="Times New Roman"/>
                <w:i/>
                <w:sz w:val="18"/>
                <w:szCs w:val="18"/>
              </w:rPr>
              <w:t>Часы</w:t>
            </w:r>
          </w:p>
        </w:tc>
      </w:tr>
      <w:tr w:rsidR="004B300E" w:rsidTr="004B300E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00E" w:rsidRDefault="004B300E" w:rsidP="004B300E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00E" w:rsidRPr="004B300E" w:rsidRDefault="004B300E" w:rsidP="004B300E">
            <w:pPr>
              <w:snapToGrid w:val="0"/>
              <w:spacing w:after="0"/>
              <w:contextualSpacing/>
              <w:rPr>
                <w:rStyle w:val="FontStyle164"/>
                <w:sz w:val="22"/>
              </w:rPr>
            </w:pPr>
            <w:r w:rsidRPr="004B300E">
              <w:rPr>
                <w:rStyle w:val="FontStyle164"/>
                <w:sz w:val="22"/>
              </w:rPr>
              <w:t>Вводная беседа о предмете. Цели и задачи. Материалы. Показ работ из фонда.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00E" w:rsidRDefault="004B300E" w:rsidP="004B300E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B300E" w:rsidTr="004B300E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00E" w:rsidRDefault="004B300E" w:rsidP="004B300E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00E" w:rsidRPr="004B300E" w:rsidRDefault="004B300E" w:rsidP="004B300E">
            <w:pPr>
              <w:snapToGrid w:val="0"/>
              <w:spacing w:after="0" w:line="240" w:lineRule="auto"/>
              <w:contextualSpacing/>
              <w:rPr>
                <w:rStyle w:val="FontStyle164"/>
                <w:i/>
                <w:sz w:val="22"/>
              </w:rPr>
            </w:pPr>
            <w:r w:rsidRPr="004B300E">
              <w:rPr>
                <w:rStyle w:val="FontStyle164"/>
                <w:sz w:val="22"/>
              </w:rPr>
              <w:t xml:space="preserve">«Два кленовых листа» Понятия: </w:t>
            </w:r>
            <w:r w:rsidRPr="004B300E">
              <w:rPr>
                <w:rStyle w:val="FontStyle164"/>
                <w:i/>
                <w:sz w:val="22"/>
              </w:rPr>
              <w:t xml:space="preserve">стилизация, силуэт, цветовая плоскость, контур. </w:t>
            </w:r>
            <w:r w:rsidRPr="004B300E">
              <w:rPr>
                <w:rStyle w:val="FontStyle164"/>
                <w:sz w:val="22"/>
              </w:rPr>
              <w:t xml:space="preserve">Приёмы: обводка силуэта, разбивка на плоскости. </w:t>
            </w:r>
          </w:p>
          <w:p w:rsidR="004B300E" w:rsidRPr="004B300E" w:rsidRDefault="004B300E" w:rsidP="004B300E">
            <w:pPr>
              <w:snapToGrid w:val="0"/>
              <w:spacing w:after="0" w:line="240" w:lineRule="auto"/>
              <w:contextualSpacing/>
              <w:rPr>
                <w:rStyle w:val="FontStyle164"/>
                <w:sz w:val="22"/>
              </w:rPr>
            </w:pPr>
            <w:r w:rsidRPr="004B300E">
              <w:rPr>
                <w:rStyle w:val="FontStyle164"/>
                <w:sz w:val="22"/>
              </w:rPr>
              <w:t>а)  тёплая цветовая гамма   б)  холодная цветовая гамма   / Гуашь, бум</w:t>
            </w:r>
            <w:proofErr w:type="gramStart"/>
            <w:r w:rsidRPr="004B300E">
              <w:rPr>
                <w:rStyle w:val="FontStyle164"/>
                <w:sz w:val="22"/>
              </w:rPr>
              <w:t>.А</w:t>
            </w:r>
            <w:proofErr w:type="gramEnd"/>
            <w:r w:rsidRPr="004B300E">
              <w:rPr>
                <w:rStyle w:val="FontStyle164"/>
                <w:sz w:val="22"/>
              </w:rPr>
              <w:t>3</w:t>
            </w:r>
          </w:p>
          <w:p w:rsidR="004B300E" w:rsidRPr="004B300E" w:rsidRDefault="004B300E" w:rsidP="004B300E">
            <w:pPr>
              <w:snapToGrid w:val="0"/>
              <w:spacing w:after="0" w:line="240" w:lineRule="auto"/>
              <w:contextualSpacing/>
              <w:rPr>
                <w:rStyle w:val="FontStyle164"/>
                <w:sz w:val="22"/>
              </w:rPr>
            </w:pPr>
            <w:r w:rsidRPr="004B300E">
              <w:rPr>
                <w:rStyle w:val="FontStyle164"/>
                <w:sz w:val="22"/>
              </w:rPr>
              <w:t>Навыки грамотного владения гуашью. Навыки применения контура (чёрного, белого, цветного).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00E" w:rsidRDefault="004B300E" w:rsidP="004B300E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B300E" w:rsidTr="004B300E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00E" w:rsidRDefault="004B300E" w:rsidP="004B300E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  <w:p w:rsidR="004B300E" w:rsidRDefault="004B300E" w:rsidP="004B300E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6"/>
                <w:szCs w:val="24"/>
                <w:lang w:eastAsia="en-US"/>
              </w:rPr>
            </w:pP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00E" w:rsidRPr="004B300E" w:rsidRDefault="004B300E" w:rsidP="004B300E">
            <w:pPr>
              <w:snapToGrid w:val="0"/>
              <w:spacing w:after="0" w:line="240" w:lineRule="auto"/>
              <w:ind w:left="39"/>
              <w:contextualSpacing/>
              <w:rPr>
                <w:rStyle w:val="FontStyle164"/>
                <w:sz w:val="22"/>
                <w:lang w:eastAsia="en-US"/>
              </w:rPr>
            </w:pPr>
            <w:r w:rsidRPr="004B300E">
              <w:rPr>
                <w:rStyle w:val="FontStyle164"/>
                <w:sz w:val="22"/>
                <w:lang w:eastAsia="en-US"/>
              </w:rPr>
              <w:t xml:space="preserve">«Коврик»  Понятие </w:t>
            </w:r>
            <w:r w:rsidRPr="004B300E">
              <w:rPr>
                <w:rStyle w:val="FontStyle164"/>
                <w:i/>
                <w:sz w:val="22"/>
                <w:lang w:eastAsia="en-US"/>
              </w:rPr>
              <w:t>ритма</w:t>
            </w:r>
            <w:r w:rsidRPr="004B300E">
              <w:rPr>
                <w:rStyle w:val="FontStyle164"/>
                <w:sz w:val="22"/>
                <w:lang w:eastAsia="en-US"/>
              </w:rPr>
              <w:t xml:space="preserve"> в создании орнамента</w:t>
            </w:r>
            <w:r w:rsidRPr="004B300E">
              <w:rPr>
                <w:rStyle w:val="FontStyle164"/>
                <w:i/>
                <w:sz w:val="22"/>
                <w:lang w:eastAsia="en-US"/>
              </w:rPr>
              <w:t xml:space="preserve">.  </w:t>
            </w:r>
            <w:r w:rsidRPr="004B300E">
              <w:rPr>
                <w:rStyle w:val="FontStyle164"/>
                <w:sz w:val="22"/>
                <w:lang w:eastAsia="en-US"/>
              </w:rPr>
              <w:t>Шаблоны. Знание геометрических элементов и умение их применять. Цветные карандаши, бум</w:t>
            </w:r>
            <w:proofErr w:type="gramStart"/>
            <w:r w:rsidRPr="004B300E">
              <w:rPr>
                <w:rStyle w:val="FontStyle164"/>
                <w:sz w:val="22"/>
                <w:lang w:eastAsia="en-US"/>
              </w:rPr>
              <w:t>.А</w:t>
            </w:r>
            <w:proofErr w:type="gramEnd"/>
            <w:r w:rsidRPr="004B300E">
              <w:rPr>
                <w:rStyle w:val="FontStyle164"/>
                <w:sz w:val="22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00E" w:rsidRDefault="004B300E" w:rsidP="004B300E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B300E" w:rsidTr="004B300E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00E" w:rsidRDefault="004B300E" w:rsidP="004B300E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  <w:p w:rsidR="004B300E" w:rsidRDefault="004B300E" w:rsidP="004B300E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6"/>
                <w:szCs w:val="24"/>
                <w:lang w:eastAsia="en-US"/>
              </w:rPr>
            </w:pP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00E" w:rsidRPr="004B300E" w:rsidRDefault="004B300E" w:rsidP="004B300E">
            <w:pPr>
              <w:snapToGrid w:val="0"/>
              <w:spacing w:after="0" w:line="240" w:lineRule="auto"/>
              <w:ind w:left="39"/>
              <w:contextualSpacing/>
              <w:rPr>
                <w:rStyle w:val="FontStyle164"/>
                <w:sz w:val="22"/>
                <w:lang w:eastAsia="en-US"/>
              </w:rPr>
            </w:pPr>
            <w:r w:rsidRPr="004B300E">
              <w:rPr>
                <w:rStyle w:val="FontStyle164"/>
                <w:sz w:val="22"/>
                <w:lang w:eastAsia="en-US"/>
              </w:rPr>
              <w:t>«Ковёр-Кот»  Шаблон «Силуэт  Кота».</w:t>
            </w:r>
            <w:r w:rsidRPr="004B300E">
              <w:rPr>
                <w:rStyle w:val="FontStyle164"/>
                <w:i/>
                <w:sz w:val="22"/>
                <w:lang w:eastAsia="en-US"/>
              </w:rPr>
              <w:t xml:space="preserve"> </w:t>
            </w:r>
            <w:r w:rsidRPr="004B300E">
              <w:rPr>
                <w:rStyle w:val="FontStyle164"/>
                <w:sz w:val="22"/>
                <w:lang w:eastAsia="en-US"/>
              </w:rPr>
              <w:t xml:space="preserve">Развитие фантазии в создании </w:t>
            </w:r>
            <w:r w:rsidRPr="004B300E">
              <w:rPr>
                <w:rStyle w:val="FontStyle164"/>
                <w:i/>
                <w:sz w:val="22"/>
                <w:lang w:eastAsia="en-US"/>
              </w:rPr>
              <w:t>ритмически организованной композиции.</w:t>
            </w:r>
            <w:r w:rsidRPr="004B300E">
              <w:rPr>
                <w:rStyle w:val="FontStyle164"/>
                <w:sz w:val="22"/>
                <w:lang w:eastAsia="en-US"/>
              </w:rPr>
              <w:t xml:space="preserve"> Гуашь, бум</w:t>
            </w:r>
            <w:proofErr w:type="gramStart"/>
            <w:r w:rsidRPr="004B300E">
              <w:rPr>
                <w:rStyle w:val="FontStyle164"/>
                <w:sz w:val="22"/>
                <w:lang w:eastAsia="en-US"/>
              </w:rPr>
              <w:t>.А</w:t>
            </w:r>
            <w:proofErr w:type="gramEnd"/>
            <w:r w:rsidRPr="004B300E">
              <w:rPr>
                <w:rStyle w:val="FontStyle164"/>
                <w:sz w:val="22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00E" w:rsidRDefault="004B300E" w:rsidP="004B300E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B300E" w:rsidTr="004B300E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00E" w:rsidRDefault="004B300E" w:rsidP="004B300E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00E" w:rsidRPr="004B300E" w:rsidRDefault="004B300E" w:rsidP="004B300E">
            <w:pPr>
              <w:snapToGrid w:val="0"/>
              <w:spacing w:after="0" w:line="240" w:lineRule="auto"/>
              <w:ind w:left="39"/>
              <w:contextualSpacing/>
              <w:rPr>
                <w:rStyle w:val="FontStyle164"/>
                <w:sz w:val="22"/>
                <w:lang w:eastAsia="en-US"/>
              </w:rPr>
            </w:pPr>
            <w:r w:rsidRPr="004B300E">
              <w:rPr>
                <w:rStyle w:val="FontStyle164"/>
                <w:sz w:val="22"/>
                <w:lang w:eastAsia="en-US"/>
              </w:rPr>
              <w:t xml:space="preserve">«Бабочка»  Понятие </w:t>
            </w:r>
            <w:r w:rsidRPr="004B300E">
              <w:rPr>
                <w:rStyle w:val="FontStyle164"/>
                <w:i/>
                <w:sz w:val="22"/>
                <w:lang w:eastAsia="en-US"/>
              </w:rPr>
              <w:t>симметрии.</w:t>
            </w:r>
            <w:r w:rsidRPr="004B300E">
              <w:rPr>
                <w:rStyle w:val="FontStyle164"/>
                <w:sz w:val="22"/>
                <w:lang w:eastAsia="en-US"/>
              </w:rPr>
              <w:t xml:space="preserve"> Навыки калькирования (перевод через стекло). Разработка узора на крыле бабочки. Выбор цветовой гаммы, понятие </w:t>
            </w:r>
            <w:r w:rsidRPr="004B300E">
              <w:rPr>
                <w:rStyle w:val="FontStyle164"/>
                <w:i/>
                <w:sz w:val="22"/>
                <w:lang w:eastAsia="en-US"/>
              </w:rPr>
              <w:t xml:space="preserve">контрастов </w:t>
            </w:r>
            <w:r w:rsidRPr="004B300E">
              <w:rPr>
                <w:rStyle w:val="FontStyle164"/>
                <w:sz w:val="22"/>
                <w:lang w:eastAsia="en-US"/>
              </w:rPr>
              <w:t xml:space="preserve">и </w:t>
            </w:r>
            <w:r w:rsidRPr="004B300E">
              <w:rPr>
                <w:rStyle w:val="FontStyle164"/>
                <w:i/>
                <w:sz w:val="22"/>
                <w:lang w:eastAsia="en-US"/>
              </w:rPr>
              <w:t>нюансов (оттенков).</w:t>
            </w:r>
            <w:r w:rsidRPr="004B300E">
              <w:rPr>
                <w:rStyle w:val="FontStyle164"/>
                <w:sz w:val="22"/>
                <w:lang w:eastAsia="en-US"/>
              </w:rPr>
              <w:t xml:space="preserve"> Гуашь,  бум</w:t>
            </w:r>
            <w:proofErr w:type="gramStart"/>
            <w:r w:rsidRPr="004B300E">
              <w:rPr>
                <w:rStyle w:val="FontStyle164"/>
                <w:sz w:val="22"/>
                <w:lang w:eastAsia="en-US"/>
              </w:rPr>
              <w:t>.А</w:t>
            </w:r>
            <w:proofErr w:type="gramEnd"/>
            <w:r w:rsidRPr="004B300E">
              <w:rPr>
                <w:rStyle w:val="FontStyle164"/>
                <w:sz w:val="22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00E" w:rsidRDefault="004B300E" w:rsidP="004B300E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B300E" w:rsidTr="004B300E">
        <w:trPr>
          <w:trHeight w:val="390"/>
        </w:trPr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00E" w:rsidRDefault="004B300E" w:rsidP="004B300E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00E" w:rsidRPr="004B300E" w:rsidRDefault="004B300E" w:rsidP="004B300E">
            <w:pPr>
              <w:snapToGrid w:val="0"/>
              <w:spacing w:after="0" w:line="240" w:lineRule="auto"/>
              <w:ind w:left="40"/>
              <w:rPr>
                <w:rStyle w:val="FontStyle164"/>
                <w:sz w:val="22"/>
                <w:lang w:eastAsia="en-US"/>
              </w:rPr>
            </w:pPr>
            <w:r w:rsidRPr="004B300E">
              <w:rPr>
                <w:rStyle w:val="FontStyle164"/>
                <w:sz w:val="22"/>
                <w:lang w:eastAsia="en-US"/>
              </w:rPr>
              <w:t xml:space="preserve">«Рыба в морском мире» </w:t>
            </w:r>
            <w:r w:rsidRPr="004B300E">
              <w:rPr>
                <w:rStyle w:val="FontStyle164"/>
                <w:i/>
                <w:sz w:val="22"/>
                <w:lang w:eastAsia="en-US"/>
              </w:rPr>
              <w:t>Декоративная графика</w:t>
            </w:r>
            <w:r w:rsidRPr="004B300E">
              <w:rPr>
                <w:rStyle w:val="FontStyle164"/>
                <w:sz w:val="22"/>
                <w:lang w:eastAsia="en-US"/>
              </w:rPr>
              <w:t xml:space="preserve">. Черная гелиевая ручка, А3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300E" w:rsidRDefault="004B300E" w:rsidP="004B300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B300E" w:rsidTr="004B300E">
        <w:trPr>
          <w:trHeight w:val="390"/>
        </w:trPr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00E" w:rsidRDefault="004B300E" w:rsidP="004B300E">
            <w:pPr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00E" w:rsidRPr="004B300E" w:rsidRDefault="004B300E" w:rsidP="004B300E">
            <w:pPr>
              <w:snapToGrid w:val="0"/>
              <w:spacing w:after="0" w:line="240" w:lineRule="auto"/>
              <w:ind w:left="40"/>
              <w:rPr>
                <w:rStyle w:val="FontStyle164"/>
                <w:sz w:val="22"/>
                <w:lang w:eastAsia="en-US"/>
              </w:rPr>
            </w:pPr>
            <w:r w:rsidRPr="004B300E">
              <w:rPr>
                <w:rStyle w:val="FontStyle164"/>
                <w:sz w:val="22"/>
                <w:lang w:eastAsia="en-US"/>
              </w:rPr>
              <w:t>«Новогодняя игрушка» Творческое применение полученных знаний и навыков. Элементы аппликации-декора.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300E" w:rsidRDefault="004B300E" w:rsidP="004B300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B300E" w:rsidTr="004B300E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B300E" w:rsidRDefault="004B300E" w:rsidP="004B300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B300E" w:rsidRPr="004B300E" w:rsidRDefault="004B300E" w:rsidP="004B300E">
            <w:pPr>
              <w:snapToGrid w:val="0"/>
              <w:spacing w:after="0" w:line="240" w:lineRule="auto"/>
              <w:contextualSpacing/>
              <w:jc w:val="right"/>
              <w:rPr>
                <w:rStyle w:val="FontStyle164"/>
                <w:i/>
                <w:sz w:val="20"/>
                <w:szCs w:val="20"/>
              </w:rPr>
            </w:pPr>
            <w:r w:rsidRPr="004B300E">
              <w:rPr>
                <w:rStyle w:val="FontStyle164"/>
                <w:i/>
                <w:sz w:val="20"/>
                <w:szCs w:val="20"/>
              </w:rPr>
              <w:t>Текущая аттестация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00E" w:rsidRDefault="004B300E" w:rsidP="004B300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B300E" w:rsidTr="004B300E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00E" w:rsidRDefault="004B300E" w:rsidP="004B300E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17-19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00E" w:rsidRPr="004B300E" w:rsidRDefault="004B300E" w:rsidP="004B300E">
            <w:pPr>
              <w:snapToGrid w:val="0"/>
              <w:spacing w:after="0" w:line="240" w:lineRule="auto"/>
              <w:ind w:left="39"/>
              <w:contextualSpacing/>
              <w:rPr>
                <w:rStyle w:val="FontStyle164"/>
                <w:b/>
                <w:sz w:val="22"/>
                <w:lang w:eastAsia="en-US"/>
              </w:rPr>
            </w:pPr>
            <w:r w:rsidRPr="004B300E">
              <w:rPr>
                <w:rStyle w:val="FontStyle164"/>
                <w:sz w:val="22"/>
                <w:lang w:eastAsia="en-US"/>
              </w:rPr>
              <w:t xml:space="preserve">«Стилизованное дерево в окружающей среде» Развитие навыков стилизации. Понятие выразительности художественного образа.  Гуашь, А3                                                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00E" w:rsidRDefault="004B300E" w:rsidP="004B300E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B300E" w:rsidTr="004B300E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00E" w:rsidRDefault="004B300E" w:rsidP="004B300E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20-24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00E" w:rsidRPr="004B300E" w:rsidRDefault="004B300E" w:rsidP="004B300E">
            <w:pPr>
              <w:snapToGrid w:val="0"/>
              <w:spacing w:after="0"/>
              <w:ind w:left="39"/>
              <w:contextualSpacing/>
              <w:rPr>
                <w:rStyle w:val="FontStyle164"/>
                <w:sz w:val="22"/>
                <w:lang w:eastAsia="en-US"/>
              </w:rPr>
            </w:pPr>
            <w:proofErr w:type="gramStart"/>
            <w:r w:rsidRPr="004B300E">
              <w:rPr>
                <w:rStyle w:val="FontStyle164"/>
                <w:sz w:val="22"/>
                <w:lang w:eastAsia="en-US"/>
              </w:rPr>
              <w:t>Роспись по стеклу (Темы:</w:t>
            </w:r>
            <w:proofErr w:type="gramEnd"/>
            <w:r w:rsidRPr="004B300E">
              <w:rPr>
                <w:rStyle w:val="FontStyle164"/>
                <w:sz w:val="22"/>
                <w:lang w:eastAsia="en-US"/>
              </w:rPr>
              <w:t xml:space="preserve"> </w:t>
            </w:r>
            <w:proofErr w:type="gramStart"/>
            <w:r w:rsidRPr="004B300E">
              <w:rPr>
                <w:rStyle w:val="FontStyle164"/>
                <w:i/>
                <w:sz w:val="22"/>
                <w:lang w:eastAsia="en-US"/>
              </w:rPr>
              <w:t>«Сказочный город», «Лесная поляна», «Цветущий</w:t>
            </w:r>
            <w:r w:rsidRPr="004B300E">
              <w:rPr>
                <w:rStyle w:val="FontStyle164"/>
                <w:sz w:val="22"/>
                <w:lang w:eastAsia="en-US"/>
              </w:rPr>
              <w:t xml:space="preserve"> </w:t>
            </w:r>
            <w:r w:rsidRPr="004B300E">
              <w:rPr>
                <w:rStyle w:val="FontStyle164"/>
                <w:i/>
                <w:sz w:val="22"/>
                <w:lang w:eastAsia="en-US"/>
              </w:rPr>
              <w:t>сад», «Подводный мир»</w:t>
            </w:r>
            <w:r w:rsidRPr="004B300E">
              <w:rPr>
                <w:rStyle w:val="FontStyle164"/>
                <w:sz w:val="22"/>
                <w:lang w:eastAsia="en-US"/>
              </w:rPr>
              <w:t>)  Использование эскиза.</w:t>
            </w:r>
            <w:proofErr w:type="gramEnd"/>
            <w:r w:rsidRPr="004B300E">
              <w:rPr>
                <w:rStyle w:val="FontStyle164"/>
                <w:sz w:val="22"/>
                <w:lang w:eastAsia="en-US"/>
              </w:rPr>
              <w:t xml:space="preserve"> Освоение техники, материалов и приёмов работы. Навыки создания </w:t>
            </w:r>
            <w:r w:rsidRPr="004B300E">
              <w:rPr>
                <w:rStyle w:val="FontStyle164"/>
                <w:i/>
                <w:sz w:val="22"/>
                <w:lang w:eastAsia="en-US"/>
              </w:rPr>
              <w:t>изделия.</w:t>
            </w:r>
            <w:r w:rsidRPr="004B300E">
              <w:rPr>
                <w:rStyle w:val="FontStyle164"/>
                <w:sz w:val="22"/>
                <w:lang w:eastAsia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00E" w:rsidRDefault="004B300E" w:rsidP="004B300E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B300E" w:rsidTr="004B300E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00E" w:rsidRDefault="004B300E" w:rsidP="004B300E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25-28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00E" w:rsidRPr="004B300E" w:rsidRDefault="004B300E" w:rsidP="004B300E">
            <w:pPr>
              <w:snapToGrid w:val="0"/>
              <w:spacing w:after="0" w:line="240" w:lineRule="auto"/>
              <w:ind w:left="39"/>
              <w:contextualSpacing/>
              <w:rPr>
                <w:rStyle w:val="FontStyle164"/>
                <w:b/>
                <w:sz w:val="22"/>
                <w:lang w:eastAsia="en-US"/>
              </w:rPr>
            </w:pPr>
            <w:r w:rsidRPr="004B300E">
              <w:rPr>
                <w:rStyle w:val="FontStyle164"/>
                <w:sz w:val="22"/>
                <w:lang w:eastAsia="en-US"/>
              </w:rPr>
              <w:t>Стилизация предметного мира: «Декоративный натюрморт»</w:t>
            </w:r>
          </w:p>
          <w:p w:rsidR="004B300E" w:rsidRPr="004B300E" w:rsidRDefault="004B300E" w:rsidP="004B300E">
            <w:pPr>
              <w:snapToGrid w:val="0"/>
              <w:spacing w:after="0" w:line="240" w:lineRule="auto"/>
              <w:rPr>
                <w:rStyle w:val="FontStyle164"/>
                <w:b/>
                <w:i/>
                <w:sz w:val="22"/>
              </w:rPr>
            </w:pPr>
            <w:r w:rsidRPr="004B300E">
              <w:rPr>
                <w:rStyle w:val="FontStyle164"/>
                <w:i/>
                <w:sz w:val="22"/>
              </w:rPr>
              <w:t>- контурное</w:t>
            </w:r>
            <w:r w:rsidRPr="004B300E">
              <w:rPr>
                <w:rStyle w:val="FontStyle164"/>
                <w:sz w:val="22"/>
              </w:rPr>
              <w:t xml:space="preserve"> графическое изображение  (чёрная гуашь) </w:t>
            </w:r>
          </w:p>
          <w:p w:rsidR="004B300E" w:rsidRPr="004B300E" w:rsidRDefault="004B300E" w:rsidP="004B300E">
            <w:pPr>
              <w:snapToGrid w:val="0"/>
              <w:spacing w:after="0" w:line="240" w:lineRule="auto"/>
              <w:rPr>
                <w:rStyle w:val="FontStyle164"/>
                <w:b/>
                <w:i/>
                <w:sz w:val="22"/>
              </w:rPr>
            </w:pPr>
            <w:r w:rsidRPr="004B300E">
              <w:rPr>
                <w:rStyle w:val="FontStyle164"/>
                <w:i/>
                <w:sz w:val="22"/>
              </w:rPr>
              <w:t>- силуэтное</w:t>
            </w:r>
            <w:r w:rsidRPr="004B300E">
              <w:rPr>
                <w:rStyle w:val="FontStyle164"/>
                <w:sz w:val="22"/>
              </w:rPr>
              <w:t xml:space="preserve"> изображение (чёрная гуашь)</w:t>
            </w:r>
          </w:p>
          <w:p w:rsidR="004B300E" w:rsidRPr="004B300E" w:rsidRDefault="004B300E" w:rsidP="004B300E">
            <w:pPr>
              <w:snapToGrid w:val="0"/>
              <w:spacing w:after="0" w:line="240" w:lineRule="auto"/>
              <w:rPr>
                <w:rStyle w:val="FontStyle164"/>
                <w:b/>
                <w:sz w:val="22"/>
              </w:rPr>
            </w:pPr>
            <w:r w:rsidRPr="004B300E">
              <w:rPr>
                <w:rStyle w:val="FontStyle164"/>
                <w:sz w:val="22"/>
              </w:rPr>
              <w:t xml:space="preserve">- изображение </w:t>
            </w:r>
            <w:r w:rsidRPr="004B300E">
              <w:rPr>
                <w:rStyle w:val="FontStyle164"/>
                <w:i/>
                <w:sz w:val="22"/>
              </w:rPr>
              <w:t>цветовыми плоскостями</w:t>
            </w:r>
            <w:r w:rsidRPr="004B300E">
              <w:rPr>
                <w:rStyle w:val="FontStyle164"/>
                <w:sz w:val="22"/>
              </w:rPr>
              <w:t xml:space="preserve"> (цветная гуашь)</w:t>
            </w:r>
          </w:p>
          <w:p w:rsidR="004B300E" w:rsidRPr="004B300E" w:rsidRDefault="004B300E" w:rsidP="004B300E">
            <w:pPr>
              <w:snapToGrid w:val="0"/>
              <w:spacing w:after="0" w:line="240" w:lineRule="auto"/>
              <w:rPr>
                <w:rStyle w:val="FontStyle164"/>
                <w:b/>
                <w:i/>
                <w:sz w:val="22"/>
              </w:rPr>
            </w:pPr>
            <w:r w:rsidRPr="004B300E">
              <w:rPr>
                <w:rStyle w:val="FontStyle164"/>
                <w:sz w:val="22"/>
              </w:rPr>
              <w:t xml:space="preserve">- фантазийное - </w:t>
            </w:r>
            <w:r w:rsidRPr="004B300E">
              <w:rPr>
                <w:rStyle w:val="FontStyle164"/>
                <w:i/>
                <w:sz w:val="22"/>
              </w:rPr>
              <w:t>заполнение силуэтов декоративными элементами</w:t>
            </w:r>
            <w:r w:rsidRPr="004B300E">
              <w:rPr>
                <w:rStyle w:val="FontStyle164"/>
                <w:sz w:val="22"/>
              </w:rPr>
              <w:t xml:space="preserve"> </w:t>
            </w:r>
          </w:p>
          <w:p w:rsidR="004B300E" w:rsidRPr="004B300E" w:rsidRDefault="004B300E" w:rsidP="004B300E">
            <w:pPr>
              <w:snapToGrid w:val="0"/>
              <w:spacing w:after="0" w:line="240" w:lineRule="auto"/>
              <w:ind w:left="39"/>
              <w:rPr>
                <w:rStyle w:val="FontStyle164"/>
                <w:sz w:val="22"/>
                <w:lang w:eastAsia="en-US"/>
              </w:rPr>
            </w:pPr>
            <w:r w:rsidRPr="004B300E">
              <w:rPr>
                <w:rStyle w:val="FontStyle164"/>
                <w:sz w:val="22"/>
                <w:lang w:eastAsia="en-US"/>
              </w:rPr>
              <w:t xml:space="preserve">                                                Четыре работа на формате А</w:t>
            </w:r>
            <w:proofErr w:type="gramStart"/>
            <w:r w:rsidRPr="004B300E">
              <w:rPr>
                <w:rStyle w:val="FontStyle164"/>
                <w:sz w:val="22"/>
                <w:lang w:eastAsia="en-US"/>
              </w:rPr>
              <w:t>4</w:t>
            </w:r>
            <w:proofErr w:type="gramEnd"/>
            <w:r w:rsidRPr="004B300E">
              <w:rPr>
                <w:rStyle w:val="FontStyle164"/>
                <w:sz w:val="22"/>
                <w:lang w:eastAsia="en-US"/>
              </w:rPr>
              <w:t>. Перевод через стекло.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00E" w:rsidRDefault="004B300E" w:rsidP="004B300E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B300E" w:rsidTr="004B300E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00E" w:rsidRDefault="004B300E" w:rsidP="004B300E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  <w:p w:rsidR="004B300E" w:rsidRDefault="004B300E" w:rsidP="004B300E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6"/>
                <w:szCs w:val="24"/>
                <w:lang w:eastAsia="en-US"/>
              </w:rPr>
            </w:pP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00E" w:rsidRPr="004B300E" w:rsidRDefault="004B300E" w:rsidP="004B300E">
            <w:pPr>
              <w:snapToGrid w:val="0"/>
              <w:spacing w:after="0"/>
              <w:ind w:left="39"/>
              <w:contextualSpacing/>
              <w:rPr>
                <w:rStyle w:val="FontStyle164"/>
                <w:sz w:val="22"/>
                <w:lang w:eastAsia="en-US"/>
              </w:rPr>
            </w:pPr>
            <w:proofErr w:type="gramStart"/>
            <w:r w:rsidRPr="004B300E">
              <w:rPr>
                <w:rStyle w:val="FontStyle164"/>
                <w:sz w:val="22"/>
                <w:lang w:eastAsia="en-US"/>
              </w:rPr>
              <w:t>«Пасхальное яйцо» Роспись гуашью шаблона овальной формы (бум.</w:t>
            </w:r>
            <w:proofErr w:type="gramEnd"/>
            <w:r w:rsidRPr="004B300E">
              <w:rPr>
                <w:rStyle w:val="FontStyle164"/>
                <w:sz w:val="22"/>
                <w:lang w:eastAsia="en-US"/>
              </w:rPr>
              <w:t xml:space="preserve"> </w:t>
            </w:r>
            <w:proofErr w:type="gramStart"/>
            <w:r w:rsidRPr="004B300E">
              <w:rPr>
                <w:rStyle w:val="FontStyle164"/>
                <w:sz w:val="22"/>
                <w:lang w:eastAsia="en-US"/>
              </w:rPr>
              <w:t>А3)</w:t>
            </w:r>
            <w:proofErr w:type="gramEnd"/>
          </w:p>
          <w:p w:rsidR="004B300E" w:rsidRPr="004B300E" w:rsidRDefault="004B300E" w:rsidP="004B300E">
            <w:pPr>
              <w:snapToGrid w:val="0"/>
              <w:spacing w:after="0"/>
              <w:ind w:left="39"/>
              <w:contextualSpacing/>
              <w:rPr>
                <w:rStyle w:val="FontStyle164"/>
                <w:sz w:val="22"/>
                <w:lang w:eastAsia="en-US"/>
              </w:rPr>
            </w:pPr>
            <w:r w:rsidRPr="004B300E">
              <w:rPr>
                <w:rStyle w:val="FontStyle164"/>
                <w:sz w:val="22"/>
                <w:lang w:eastAsia="en-US"/>
              </w:rPr>
              <w:t xml:space="preserve">Грамотное композиционное решение. Применение орнамента.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00E" w:rsidRDefault="004B300E" w:rsidP="004B300E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B300E" w:rsidTr="004B300E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00E" w:rsidRDefault="004B300E" w:rsidP="004B300E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31-34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00E" w:rsidRPr="004B300E" w:rsidRDefault="004B300E" w:rsidP="004B300E">
            <w:pPr>
              <w:snapToGrid w:val="0"/>
              <w:spacing w:after="0" w:line="240" w:lineRule="auto"/>
              <w:ind w:left="39"/>
              <w:contextualSpacing/>
              <w:rPr>
                <w:rStyle w:val="FontStyle164"/>
                <w:sz w:val="22"/>
                <w:lang w:eastAsia="en-US"/>
              </w:rPr>
            </w:pPr>
            <w:r w:rsidRPr="004B300E">
              <w:rPr>
                <w:rStyle w:val="FontStyle164"/>
                <w:sz w:val="22"/>
                <w:lang w:eastAsia="en-US"/>
              </w:rPr>
              <w:t>«Букет в вазе» гуашь. Навыки стилизации форм предметно-природного мира.</w:t>
            </w:r>
          </w:p>
          <w:p w:rsidR="004B300E" w:rsidRPr="004B300E" w:rsidRDefault="004B300E" w:rsidP="004B300E">
            <w:pPr>
              <w:snapToGrid w:val="0"/>
              <w:spacing w:after="0" w:line="240" w:lineRule="auto"/>
              <w:ind w:left="39"/>
              <w:contextualSpacing/>
              <w:rPr>
                <w:rStyle w:val="FontStyle164"/>
                <w:sz w:val="22"/>
                <w:lang w:eastAsia="en-US"/>
              </w:rPr>
            </w:pPr>
            <w:r w:rsidRPr="004B300E">
              <w:rPr>
                <w:rStyle w:val="FontStyle164"/>
                <w:sz w:val="22"/>
                <w:lang w:eastAsia="en-US"/>
              </w:rPr>
              <w:t xml:space="preserve">Применение тёплой и холодной цветовых гамм. Контраст </w:t>
            </w:r>
            <w:proofErr w:type="spellStart"/>
            <w:r w:rsidRPr="004B300E">
              <w:rPr>
                <w:rStyle w:val="FontStyle164"/>
                <w:sz w:val="22"/>
                <w:lang w:eastAsia="en-US"/>
              </w:rPr>
              <w:t>теплохолодности</w:t>
            </w:r>
            <w:proofErr w:type="spellEnd"/>
            <w:r w:rsidRPr="004B300E">
              <w:rPr>
                <w:rStyle w:val="FontStyle164"/>
                <w:sz w:val="22"/>
                <w:lang w:eastAsia="en-US"/>
              </w:rPr>
              <w:t xml:space="preserve">  фона и предметов.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00E" w:rsidRDefault="004B300E" w:rsidP="004B300E">
            <w:pP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B300E" w:rsidTr="004B300E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B300E" w:rsidRDefault="004B300E" w:rsidP="004B300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B300E" w:rsidRPr="004B300E" w:rsidRDefault="004B300E" w:rsidP="004B300E">
            <w:pPr>
              <w:snapToGrid w:val="0"/>
              <w:spacing w:after="0" w:line="240" w:lineRule="auto"/>
              <w:ind w:left="39"/>
              <w:contextualSpacing/>
              <w:jc w:val="right"/>
              <w:rPr>
                <w:rStyle w:val="FontStyle164"/>
                <w:i/>
                <w:sz w:val="20"/>
                <w:szCs w:val="20"/>
                <w:lang w:eastAsia="en-US"/>
              </w:rPr>
            </w:pPr>
            <w:r w:rsidRPr="004B300E">
              <w:rPr>
                <w:rStyle w:val="FontStyle164"/>
                <w:i/>
                <w:sz w:val="20"/>
                <w:szCs w:val="20"/>
              </w:rPr>
              <w:t>Промежуточная аттестация - просмотр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00E" w:rsidRDefault="004B300E" w:rsidP="004B300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B300E" w:rsidTr="004B300E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00E" w:rsidRDefault="004B300E" w:rsidP="009D496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300E" w:rsidRPr="000653BE" w:rsidRDefault="004B300E" w:rsidP="009D4963">
            <w:pPr>
              <w:snapToGrid w:val="0"/>
              <w:spacing w:after="0" w:line="240" w:lineRule="auto"/>
              <w:ind w:left="39"/>
              <w:contextualSpacing/>
              <w:jc w:val="right"/>
              <w:rPr>
                <w:rStyle w:val="FontStyle164"/>
                <w:sz w:val="20"/>
                <w:szCs w:val="20"/>
                <w:lang w:eastAsia="en-US"/>
              </w:rPr>
            </w:pPr>
            <w:r w:rsidRPr="000653BE">
              <w:rPr>
                <w:rStyle w:val="FontStyle164"/>
                <w:sz w:val="20"/>
                <w:szCs w:val="20"/>
              </w:rPr>
              <w:t xml:space="preserve">                                                                                                                     </w:t>
            </w:r>
            <w:r>
              <w:rPr>
                <w:rStyle w:val="FontStyle164"/>
                <w:sz w:val="20"/>
                <w:szCs w:val="20"/>
              </w:rPr>
              <w:t xml:space="preserve">               </w:t>
            </w:r>
            <w:r w:rsidRPr="000653BE">
              <w:rPr>
                <w:rStyle w:val="FontStyle164"/>
                <w:sz w:val="20"/>
                <w:szCs w:val="20"/>
              </w:rPr>
              <w:t xml:space="preserve">        ВСЕГО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00E" w:rsidRPr="004B300E" w:rsidRDefault="004B300E" w:rsidP="009D496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300E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B300E" w:rsidRPr="009D4963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9D4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№ урока  </w:t>
            </w:r>
          </w:p>
        </w:tc>
        <w:tc>
          <w:tcPr>
            <w:tcW w:w="8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B300E" w:rsidRPr="009E3317" w:rsidRDefault="004B300E" w:rsidP="009D4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9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D4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B300E" w:rsidRPr="009D4963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9D4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Часы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1-8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9E3317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9E3317">
              <w:rPr>
                <w:rFonts w:ascii="Times New Roman" w:hAnsi="Times New Roman" w:cs="Times New Roman"/>
                <w:lang w:eastAsia="en-US"/>
              </w:rPr>
              <w:t>«Статика / Динамика»</w:t>
            </w:r>
          </w:p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D37ED">
              <w:rPr>
                <w:rFonts w:ascii="Times New Roman" w:hAnsi="Times New Roman" w:cs="Times New Roman"/>
                <w:b/>
                <w:lang w:eastAsia="en-US"/>
              </w:rPr>
              <w:t>Две</w:t>
            </w:r>
            <w:r w:rsidRPr="009E3317">
              <w:rPr>
                <w:rFonts w:ascii="Times New Roman" w:hAnsi="Times New Roman" w:cs="Times New Roman"/>
                <w:lang w:eastAsia="en-US"/>
              </w:rPr>
              <w:t xml:space="preserve"> композиции в технике </w:t>
            </w:r>
            <w:r w:rsidRPr="009E3317">
              <w:rPr>
                <w:rFonts w:ascii="Times New Roman" w:hAnsi="Times New Roman" w:cs="Times New Roman"/>
                <w:i/>
                <w:lang w:eastAsia="en-US"/>
              </w:rPr>
              <w:t xml:space="preserve">аппликации. </w:t>
            </w:r>
            <w:r w:rsidRPr="009E3317">
              <w:rPr>
                <w:rFonts w:ascii="Times New Roman" w:hAnsi="Times New Roman" w:cs="Times New Roman"/>
                <w:lang w:eastAsia="en-US"/>
              </w:rPr>
              <w:t xml:space="preserve"> Цв</w:t>
            </w:r>
            <w:r>
              <w:rPr>
                <w:rFonts w:ascii="Times New Roman" w:hAnsi="Times New Roman" w:cs="Times New Roman"/>
                <w:lang w:eastAsia="en-US"/>
              </w:rPr>
              <w:t xml:space="preserve">етная </w:t>
            </w:r>
            <w:r w:rsidRPr="009E3317">
              <w:rPr>
                <w:rFonts w:ascii="Times New Roman" w:hAnsi="Times New Roman" w:cs="Times New Roman"/>
                <w:lang w:eastAsia="en-US"/>
              </w:rPr>
              <w:t>бумага.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Углубление понятия статичной и динамичной композиции. Выразительность силуэтов. Грамотная организация изображения.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  <w:p w:rsidR="004B300E" w:rsidRPr="004D37ED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9-15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300E">
              <w:rPr>
                <w:rFonts w:ascii="Times New Roman" w:hAnsi="Times New Roman" w:cs="Times New Roman"/>
                <w:lang w:eastAsia="en-US"/>
              </w:rPr>
              <w:t xml:space="preserve">Орнаментальная композиция </w:t>
            </w:r>
          </w:p>
          <w:p w:rsidR="004B300E" w:rsidRP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B300E">
              <w:rPr>
                <w:rFonts w:ascii="Times New Roman" w:hAnsi="Times New Roman" w:cs="Times New Roman"/>
                <w:lang w:eastAsia="en-US"/>
              </w:rPr>
              <w:t>в круге «Цветочная фантазия». Гуашь, бумага.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300E">
              <w:rPr>
                <w:rFonts w:ascii="Times New Roman" w:hAnsi="Times New Roman" w:cs="Times New Roman"/>
                <w:lang w:eastAsia="en-US"/>
              </w:rPr>
              <w:t>Совершенствование навыков стилизации, применения раппорта, грамотной работы гуашью. Эстетичность цветового решения.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8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00E" w:rsidRPr="004B300E" w:rsidRDefault="004B300E" w:rsidP="004B300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B300E">
              <w:rPr>
                <w:rStyle w:val="FontStyle164"/>
                <w:i/>
                <w:sz w:val="20"/>
                <w:szCs w:val="20"/>
              </w:rPr>
              <w:t>Текущая аттестация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17-20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B300E">
              <w:rPr>
                <w:rFonts w:ascii="Times New Roman" w:eastAsia="Times New Roman" w:hAnsi="Times New Roman" w:cs="Times New Roman"/>
                <w:lang w:eastAsia="en-US"/>
              </w:rPr>
              <w:t>Декоративный пейзаж в технике пуантилизма. Фломастеры.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300E">
              <w:rPr>
                <w:rFonts w:ascii="Times New Roman" w:eastAsia="Times New Roman" w:hAnsi="Times New Roman" w:cs="Times New Roman"/>
                <w:lang w:eastAsia="en-US"/>
              </w:rPr>
              <w:t>Разработка эскиза. Калькирование контуров эскиза. Работа в цвете.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21-25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B300E">
              <w:rPr>
                <w:rFonts w:ascii="Times New Roman" w:hAnsi="Times New Roman" w:cs="Times New Roman"/>
                <w:lang w:eastAsia="en-US"/>
              </w:rPr>
              <w:t>Орнамент геометрический  в ромбе.  Гуашь, бум</w:t>
            </w:r>
            <w:proofErr w:type="gramStart"/>
            <w:r w:rsidRPr="004B300E">
              <w:rPr>
                <w:rFonts w:ascii="Times New Roman" w:hAnsi="Times New Roman" w:cs="Times New Roman"/>
                <w:lang w:eastAsia="en-US"/>
              </w:rPr>
              <w:t>.А</w:t>
            </w:r>
            <w:proofErr w:type="gramEnd"/>
            <w:r w:rsidRPr="004B300E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300E">
              <w:rPr>
                <w:rFonts w:ascii="Times New Roman" w:eastAsia="Times New Roman" w:hAnsi="Times New Roman" w:cs="Times New Roman"/>
                <w:lang w:eastAsia="en-US"/>
              </w:rPr>
              <w:t>Понятие ритмической организации изображения. Принципы и приёмы построения орнамента. Выбор цветовой гаммы.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26-34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B300E">
              <w:rPr>
                <w:rFonts w:ascii="Times New Roman" w:hAnsi="Times New Roman" w:cs="Times New Roman"/>
                <w:i/>
                <w:lang w:eastAsia="en-US"/>
              </w:rPr>
              <w:t>Роспись  по стеклу. Техника витража.</w:t>
            </w:r>
          </w:p>
          <w:p w:rsidR="004B300E" w:rsidRP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300E">
              <w:rPr>
                <w:rFonts w:ascii="Times New Roman" w:hAnsi="Times New Roman" w:cs="Times New Roman"/>
                <w:lang w:eastAsia="en-US"/>
              </w:rPr>
              <w:t>Освоение техники и материалов. Разработка эскиза. Перевод эскиза на стекло. Работа акриловыми красками. Оформление изделия.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8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00E" w:rsidRPr="004B300E" w:rsidRDefault="004B300E" w:rsidP="004B3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B300E">
              <w:rPr>
                <w:rStyle w:val="FontStyle164"/>
                <w:i/>
                <w:sz w:val="20"/>
                <w:szCs w:val="20"/>
              </w:rPr>
              <w:t>Промежуточная аттестация - просмотр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8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0E" w:rsidRPr="004B300E" w:rsidRDefault="004B300E" w:rsidP="004B3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78475C">
              <w:rPr>
                <w:rFonts w:ascii="Times New Roman" w:hAnsi="Times New Roman" w:cs="Times New Roman"/>
                <w:lang w:eastAsia="en-US"/>
              </w:rPr>
              <w:t xml:space="preserve">                                                                  </w:t>
            </w:r>
            <w:r w:rsidRPr="004B300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ВСЕГО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70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B300E" w:rsidRPr="009D4963" w:rsidRDefault="004B300E" w:rsidP="004B300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9D4963"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№ урока</w:t>
            </w:r>
          </w:p>
        </w:tc>
        <w:tc>
          <w:tcPr>
            <w:tcW w:w="8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B300E" w:rsidRPr="0078475C" w:rsidRDefault="004B300E" w:rsidP="009D4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B300E" w:rsidRPr="009D4963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9D4963"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Часы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7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1-4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en-US"/>
              </w:rPr>
            </w:pPr>
            <w:r w:rsidRPr="004B300E">
              <w:rPr>
                <w:rFonts w:ascii="Times New Roman" w:hAnsi="Times New Roman" w:cs="Times New Roman"/>
                <w:b/>
                <w:lang w:eastAsia="en-US"/>
              </w:rPr>
              <w:t>Русские народные росписи</w:t>
            </w:r>
            <w:r w:rsidRPr="004B300E">
              <w:rPr>
                <w:rFonts w:ascii="Times New Roman" w:hAnsi="Times New Roman" w:cs="Times New Roman"/>
                <w:lang w:eastAsia="en-US"/>
              </w:rPr>
              <w:t xml:space="preserve"> – </w:t>
            </w:r>
            <w:r w:rsidRPr="004B300E">
              <w:rPr>
                <w:rFonts w:ascii="Times New Roman" w:hAnsi="Times New Roman" w:cs="Times New Roman"/>
                <w:i/>
                <w:lang w:eastAsia="en-US"/>
              </w:rPr>
              <w:t xml:space="preserve">Хохломская, Городецкая </w:t>
            </w:r>
            <w:r w:rsidRPr="004B300E">
              <w:rPr>
                <w:rFonts w:ascii="Times New Roman" w:hAnsi="Times New Roman" w:cs="Times New Roman"/>
                <w:lang w:eastAsia="en-US"/>
              </w:rPr>
              <w:t>и др.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300E">
              <w:rPr>
                <w:rFonts w:ascii="Times New Roman" w:hAnsi="Times New Roman" w:cs="Times New Roman"/>
                <w:lang w:eastAsia="en-US"/>
              </w:rPr>
              <w:t xml:space="preserve">Знакомство с образцами народного творчества. </w:t>
            </w:r>
          </w:p>
          <w:p w:rsidR="004B300E" w:rsidRP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300E">
              <w:rPr>
                <w:rFonts w:ascii="Times New Roman" w:hAnsi="Times New Roman" w:cs="Times New Roman"/>
                <w:lang w:eastAsia="en-US"/>
              </w:rPr>
              <w:t>Копирование (гуашь, бумага).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5-9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4B300E">
              <w:rPr>
                <w:rFonts w:ascii="Times New Roman" w:eastAsia="Times New Roman" w:hAnsi="Times New Roman" w:cs="Times New Roman"/>
                <w:b/>
                <w:lang w:eastAsia="en-US"/>
              </w:rPr>
              <w:t>«Русская матрёшка»</w:t>
            </w:r>
          </w:p>
          <w:p w:rsidR="004B300E" w:rsidRP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300E">
              <w:rPr>
                <w:rFonts w:ascii="Times New Roman" w:eastAsia="Times New Roman" w:hAnsi="Times New Roman" w:cs="Times New Roman"/>
                <w:lang w:eastAsia="en-US"/>
              </w:rPr>
              <w:t>Применение полученных знаний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300E">
              <w:rPr>
                <w:rFonts w:ascii="Times New Roman" w:eastAsia="Times New Roman" w:hAnsi="Times New Roman" w:cs="Times New Roman"/>
                <w:lang w:eastAsia="en-US"/>
              </w:rPr>
              <w:t>Шаблон на бумаге Аз, гуашь. Свободная роспись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10-15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4B300E">
              <w:rPr>
                <w:rFonts w:ascii="Times New Roman" w:eastAsia="Times New Roman" w:hAnsi="Times New Roman" w:cs="Times New Roman"/>
                <w:b/>
                <w:lang w:eastAsia="en-US"/>
              </w:rPr>
              <w:t>«Декоративный натюрморт»</w:t>
            </w:r>
          </w:p>
          <w:p w:rsidR="004B300E" w:rsidRP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300E">
              <w:rPr>
                <w:rFonts w:ascii="Times New Roman" w:eastAsia="Times New Roman" w:hAnsi="Times New Roman" w:cs="Times New Roman"/>
                <w:lang w:eastAsia="en-US"/>
              </w:rPr>
              <w:t>Бум. А3, гуашь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300E">
              <w:rPr>
                <w:rFonts w:ascii="Times New Roman" w:eastAsia="Times New Roman" w:hAnsi="Times New Roman" w:cs="Times New Roman"/>
                <w:lang w:eastAsia="en-US"/>
              </w:rPr>
              <w:t>Навыки стилизации. Развитие творческого мышления.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00E" w:rsidRPr="0078475C" w:rsidRDefault="004B300E" w:rsidP="004B30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475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00E" w:rsidRPr="004B300E" w:rsidRDefault="004B300E" w:rsidP="004B3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B300E">
              <w:rPr>
                <w:rStyle w:val="FontStyle164"/>
                <w:i/>
                <w:sz w:val="20"/>
                <w:szCs w:val="20"/>
              </w:rPr>
              <w:t>Текущая аттестация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17-23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5B5580" w:rsidRDefault="004B300E" w:rsidP="004B300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Живопись шерстью</w:t>
            </w:r>
            <w:r>
              <w:rPr>
                <w:rFonts w:ascii="Times New Roman" w:hAnsi="Times New Roman" w:cs="Times New Roman"/>
                <w:lang w:eastAsia="en-US"/>
              </w:rPr>
              <w:t>. Изделие.</w:t>
            </w:r>
          </w:p>
          <w:p w:rsidR="004B300E" w:rsidRPr="005B5580" w:rsidRDefault="004B300E" w:rsidP="004B300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Тема свободная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Освоение техники и материалов. Разработка эскиза. Последовательность работы по эскизу.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24-34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5B5580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5B5580">
              <w:rPr>
                <w:rFonts w:ascii="Times New Roman" w:eastAsia="Times New Roman" w:hAnsi="Times New Roman" w:cs="Times New Roman"/>
                <w:b/>
                <w:lang w:eastAsia="en-US"/>
              </w:rPr>
              <w:t>Роспись по стеклу</w:t>
            </w: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Изделие. Тема свободная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Разработка эскиза. Знание последовательного ведения работы в материале.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00E" w:rsidRPr="004B300E" w:rsidRDefault="004B300E" w:rsidP="004B30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300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00E" w:rsidRPr="004B300E" w:rsidRDefault="004B300E" w:rsidP="004B3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B300E">
              <w:rPr>
                <w:rStyle w:val="FontStyle164"/>
                <w:i/>
                <w:sz w:val="20"/>
                <w:szCs w:val="20"/>
              </w:rPr>
              <w:t>Промежуточная аттестация - просмотр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0E" w:rsidRPr="004B300E" w:rsidRDefault="004B300E" w:rsidP="004B3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B300E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 xml:space="preserve">                                                                                  </w:t>
            </w:r>
            <w:r w:rsidRPr="004B300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70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B300E" w:rsidRPr="009D4963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9D4963"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№ урока</w:t>
            </w:r>
          </w:p>
        </w:tc>
        <w:tc>
          <w:tcPr>
            <w:tcW w:w="8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B300E" w:rsidRPr="00D873A0" w:rsidRDefault="004B300E" w:rsidP="009D4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9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B300E" w:rsidRPr="009D4963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9D4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Часы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300E">
              <w:rPr>
                <w:rFonts w:ascii="Times New Roman" w:hAnsi="Times New Roman" w:cs="Times New Roman"/>
                <w:lang w:eastAsia="en-US"/>
              </w:rPr>
              <w:t>Вводная беседа.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300E">
              <w:rPr>
                <w:rFonts w:ascii="Times New Roman" w:eastAsia="Times New Roman" w:hAnsi="Times New Roman" w:cs="Times New Roman"/>
                <w:lang w:eastAsia="en-US"/>
              </w:rPr>
              <w:t>Задачи учебного года.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2-15</w:t>
            </w:r>
          </w:p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4B300E" w:rsidRDefault="004B300E" w:rsidP="004B300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B300E">
              <w:rPr>
                <w:rFonts w:ascii="Times New Roman" w:hAnsi="Times New Roman" w:cs="Times New Roman"/>
                <w:b/>
                <w:lang w:eastAsia="en-US"/>
              </w:rPr>
              <w:t xml:space="preserve">Стилизованная творческая композиция. </w:t>
            </w:r>
            <w:r w:rsidRPr="004B300E">
              <w:rPr>
                <w:rFonts w:ascii="Times New Roman" w:hAnsi="Times New Roman" w:cs="Times New Roman"/>
                <w:lang w:eastAsia="en-US"/>
              </w:rPr>
              <w:t>Бум</w:t>
            </w:r>
            <w:proofErr w:type="gramStart"/>
            <w:r w:rsidRPr="004B300E">
              <w:rPr>
                <w:rFonts w:ascii="Times New Roman" w:hAnsi="Times New Roman" w:cs="Times New Roman"/>
                <w:lang w:eastAsia="en-US"/>
              </w:rPr>
              <w:t>.А</w:t>
            </w:r>
            <w:proofErr w:type="gramEnd"/>
            <w:r w:rsidRPr="004B300E">
              <w:rPr>
                <w:rFonts w:ascii="Times New Roman" w:hAnsi="Times New Roman" w:cs="Times New Roman"/>
                <w:lang w:eastAsia="en-US"/>
              </w:rPr>
              <w:t xml:space="preserve">2, гуашь </w:t>
            </w:r>
          </w:p>
          <w:p w:rsidR="004B300E" w:rsidRPr="004B300E" w:rsidRDefault="004B300E" w:rsidP="004B300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4B300E">
              <w:rPr>
                <w:rFonts w:ascii="Times New Roman" w:hAnsi="Times New Roman" w:cs="Times New Roman"/>
                <w:lang w:eastAsia="en-US"/>
              </w:rPr>
              <w:t>Тема</w:t>
            </w:r>
            <w:r w:rsidRPr="004B300E">
              <w:rPr>
                <w:rFonts w:ascii="Times New Roman" w:hAnsi="Times New Roman" w:cs="Times New Roman"/>
                <w:b/>
                <w:i/>
                <w:lang w:eastAsia="en-US"/>
              </w:rPr>
              <w:t xml:space="preserve"> «Рыба»</w:t>
            </w:r>
            <w:r w:rsidRPr="004B300E">
              <w:rPr>
                <w:rFonts w:ascii="Times New Roman" w:hAnsi="Times New Roman" w:cs="Times New Roman"/>
                <w:i/>
                <w:lang w:eastAsia="en-US"/>
              </w:rPr>
              <w:t xml:space="preserve"> или </w:t>
            </w:r>
            <w:r w:rsidRPr="004B300E">
              <w:rPr>
                <w:rFonts w:ascii="Times New Roman" w:hAnsi="Times New Roman" w:cs="Times New Roman"/>
                <w:b/>
                <w:i/>
                <w:lang w:eastAsia="en-US"/>
              </w:rPr>
              <w:t>«Бабочка»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300E">
              <w:rPr>
                <w:rFonts w:ascii="Times New Roman" w:hAnsi="Times New Roman" w:cs="Times New Roman"/>
                <w:lang w:eastAsia="en-US"/>
              </w:rPr>
              <w:t>Разработка эскиза – создание художественного образа. Выбор техники, изобразительных средств и приёмов эмоциональной выразительности.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E43353" w:rsidRDefault="004B300E" w:rsidP="004B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24"/>
                <w:lang w:eastAsia="en-US"/>
              </w:rPr>
            </w:pPr>
          </w:p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0E" w:rsidRPr="00181CF1" w:rsidRDefault="004B300E" w:rsidP="004B300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8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4B300E" w:rsidRDefault="004B300E" w:rsidP="004B300E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4B300E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Текущая аттестация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181CF1" w:rsidRDefault="004B300E" w:rsidP="004B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17-34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C84307" w:rsidRDefault="004B300E" w:rsidP="004B300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БАТИК. </w:t>
            </w:r>
            <w:r w:rsidRPr="00C84307">
              <w:rPr>
                <w:rFonts w:ascii="Times New Roman" w:hAnsi="Times New Roman" w:cs="Times New Roman"/>
                <w:lang w:eastAsia="en-US"/>
              </w:rPr>
              <w:t>Освоение различных техник батика.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Вводная беседа об искусстве батика. Материалы для работы. Знакомство с различными техниками. Изделия – одно большое или несколько малых.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00E" w:rsidRDefault="004B300E" w:rsidP="004B300E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8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00E" w:rsidRPr="004B300E" w:rsidRDefault="004B300E" w:rsidP="004B3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B300E">
              <w:rPr>
                <w:rStyle w:val="FontStyle164"/>
                <w:i/>
                <w:sz w:val="20"/>
                <w:szCs w:val="20"/>
              </w:rPr>
              <w:t>Промежуточная аттестация - просмотр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0E" w:rsidRPr="004B300E" w:rsidRDefault="004B300E" w:rsidP="004B3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                                                                          </w:t>
            </w:r>
            <w:r w:rsidRPr="004B300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70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B300E" w:rsidRPr="009D4963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9D4963"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№ урока</w:t>
            </w:r>
          </w:p>
        </w:tc>
        <w:tc>
          <w:tcPr>
            <w:tcW w:w="8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B300E" w:rsidRPr="00FE1929" w:rsidRDefault="004B300E" w:rsidP="009D4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9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B300E" w:rsidRPr="009D4963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9D4963"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Часы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B300E">
              <w:rPr>
                <w:rFonts w:ascii="Times New Roman" w:hAnsi="Times New Roman" w:cs="Times New Roman"/>
                <w:lang w:eastAsia="en-US"/>
              </w:rPr>
              <w:t>Вводная беседа.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300E">
              <w:rPr>
                <w:rFonts w:ascii="Times New Roman" w:eastAsia="Times New Roman" w:hAnsi="Times New Roman" w:cs="Times New Roman"/>
                <w:lang w:eastAsia="en-US"/>
              </w:rPr>
              <w:t xml:space="preserve">Задачи учебного предмета в </w:t>
            </w:r>
            <w:r w:rsidRPr="004B300E">
              <w:rPr>
                <w:rFonts w:ascii="Times New Roman" w:eastAsia="Times New Roman" w:hAnsi="Times New Roman" w:cs="Times New Roman"/>
                <w:lang w:val="en-US" w:eastAsia="en-US"/>
              </w:rPr>
              <w:t>V</w:t>
            </w:r>
            <w:r w:rsidRPr="004B300E">
              <w:rPr>
                <w:rFonts w:ascii="Times New Roman" w:eastAsia="Times New Roman" w:hAnsi="Times New Roman" w:cs="Times New Roman"/>
                <w:lang w:eastAsia="en-US"/>
              </w:rPr>
              <w:t xml:space="preserve"> классе.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2-15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4B300E">
              <w:rPr>
                <w:rFonts w:ascii="Times New Roman" w:eastAsia="Times New Roman" w:hAnsi="Times New Roman" w:cs="Times New Roman"/>
                <w:b/>
                <w:lang w:eastAsia="en-US"/>
              </w:rPr>
              <w:t>Роспись платка.</w:t>
            </w:r>
          </w:p>
          <w:p w:rsidR="004B300E" w:rsidRP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300E">
              <w:rPr>
                <w:rFonts w:ascii="Times New Roman" w:eastAsia="Times New Roman" w:hAnsi="Times New Roman" w:cs="Times New Roman"/>
                <w:lang w:eastAsia="en-US"/>
              </w:rPr>
              <w:t>Бумага А</w:t>
            </w:r>
            <w:proofErr w:type="gramStart"/>
            <w:r w:rsidRPr="004B300E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  <w:proofErr w:type="gramEnd"/>
            <w:r w:rsidRPr="004B300E">
              <w:rPr>
                <w:rFonts w:ascii="Times New Roman" w:eastAsia="Times New Roman" w:hAnsi="Times New Roman" w:cs="Times New Roman"/>
                <w:lang w:eastAsia="en-US"/>
              </w:rPr>
              <w:t xml:space="preserve"> – квадрат, гуашь.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300E">
              <w:rPr>
                <w:rFonts w:ascii="Times New Roman" w:eastAsia="Times New Roman" w:hAnsi="Times New Roman" w:cs="Times New Roman"/>
                <w:lang w:eastAsia="en-US"/>
              </w:rPr>
              <w:t xml:space="preserve">Применение декоративной стилизации. Ритмическая организация росписи. Разработка эскиза элементов росписи. Использование </w:t>
            </w:r>
            <w:r w:rsidRPr="009D49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раппорта</w:t>
            </w:r>
            <w:r w:rsidRPr="004B300E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. </w:t>
            </w:r>
            <w:r w:rsidRPr="004B300E">
              <w:rPr>
                <w:rFonts w:ascii="Times New Roman" w:eastAsia="Times New Roman" w:hAnsi="Times New Roman" w:cs="Times New Roman"/>
                <w:lang w:eastAsia="en-US"/>
              </w:rPr>
              <w:t>Приёмы калькирования (перевод через стекло). Навыки тщательной детальной проработки.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00E" w:rsidRPr="00FE1929" w:rsidRDefault="004B300E" w:rsidP="004B30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00E" w:rsidRPr="004B300E" w:rsidRDefault="004B300E" w:rsidP="004B3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B300E">
              <w:rPr>
                <w:rStyle w:val="FontStyle164"/>
                <w:i/>
                <w:sz w:val="20"/>
                <w:szCs w:val="20"/>
              </w:rPr>
              <w:t>Текущая аттестация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17-34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4B300E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Творческое задание в какой-либо декоративно-прикладной технике </w:t>
            </w:r>
          </w:p>
          <w:p w:rsidR="004B300E" w:rsidRP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300E">
              <w:rPr>
                <w:rFonts w:ascii="Times New Roman" w:eastAsia="Times New Roman" w:hAnsi="Times New Roman" w:cs="Times New Roman"/>
                <w:lang w:eastAsia="en-US"/>
              </w:rPr>
              <w:t>по индивидуальному выбору</w:t>
            </w:r>
            <w:r w:rsidR="009D4963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0E" w:rsidRP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D49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Техники</w:t>
            </w:r>
            <w:r w:rsidRPr="004B300E">
              <w:rPr>
                <w:rFonts w:ascii="Times New Roman" w:eastAsia="Times New Roman" w:hAnsi="Times New Roman" w:cs="Times New Roman"/>
                <w:b/>
                <w:lang w:eastAsia="en-US"/>
              </w:rPr>
              <w:t>:</w:t>
            </w:r>
            <w:r w:rsidRPr="004B300E">
              <w:rPr>
                <w:rFonts w:ascii="Times New Roman" w:eastAsia="Times New Roman" w:hAnsi="Times New Roman" w:cs="Times New Roman"/>
                <w:lang w:eastAsia="en-US"/>
              </w:rPr>
              <w:t xml:space="preserve"> Живопись шерстью – Шерсть/</w:t>
            </w:r>
            <w:proofErr w:type="spellStart"/>
            <w:r w:rsidRPr="004B300E">
              <w:rPr>
                <w:rFonts w:ascii="Times New Roman" w:eastAsia="Times New Roman" w:hAnsi="Times New Roman" w:cs="Times New Roman"/>
                <w:lang w:eastAsia="en-US"/>
              </w:rPr>
              <w:t>фильцевание</w:t>
            </w:r>
            <w:proofErr w:type="spellEnd"/>
            <w:r w:rsidRPr="004B300E">
              <w:rPr>
                <w:rFonts w:ascii="Times New Roman" w:eastAsia="Times New Roman" w:hAnsi="Times New Roman" w:cs="Times New Roman"/>
                <w:lang w:eastAsia="en-US"/>
              </w:rPr>
              <w:t xml:space="preserve"> – Батик – Роспись по дереву – Роспись по стеклу – Роспись по керамике – Декоративная композиция в технике гуашь/бумага – Гобелен.</w:t>
            </w:r>
          </w:p>
          <w:p w:rsidR="004B300E" w:rsidRPr="004B300E" w:rsidRDefault="004B300E" w:rsidP="004B30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300E">
              <w:rPr>
                <w:rFonts w:ascii="Times New Roman" w:eastAsia="Times New Roman" w:hAnsi="Times New Roman" w:cs="Times New Roman"/>
                <w:lang w:eastAsia="en-US"/>
              </w:rPr>
              <w:t>Применение полученных знаний, умений, навыков.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</w:tr>
      <w:tr w:rsidR="004B300E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B300E" w:rsidRDefault="004B300E" w:rsidP="004B300E">
            <w:pPr>
              <w:spacing w:after="0"/>
              <w:jc w:val="center"/>
              <w:rPr>
                <w:rFonts w:cs="Times New Roman"/>
              </w:rPr>
            </w:pPr>
            <w:r w:rsidRPr="00BE6E8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B300E" w:rsidRPr="004B300E" w:rsidRDefault="004B300E" w:rsidP="004B3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B300E">
              <w:rPr>
                <w:rStyle w:val="FontStyle164"/>
                <w:i/>
                <w:sz w:val="20"/>
                <w:szCs w:val="20"/>
              </w:rPr>
              <w:t>Промежуточная аттестация - просмотр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B300E" w:rsidRDefault="004B300E" w:rsidP="004B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B300E" w:rsidRPr="00076920" w:rsidTr="004B30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0E" w:rsidRPr="00076920" w:rsidRDefault="004B300E" w:rsidP="009D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076920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 xml:space="preserve">                                                                           </w:t>
            </w:r>
            <w:r w:rsidRPr="0007692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0E" w:rsidRPr="004B300E" w:rsidRDefault="004B300E" w:rsidP="004B30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B300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35</w:t>
            </w:r>
          </w:p>
        </w:tc>
      </w:tr>
    </w:tbl>
    <w:p w:rsidR="00476691" w:rsidRPr="00BE6E80" w:rsidRDefault="00476691" w:rsidP="00767EA4">
      <w:pPr>
        <w:pStyle w:val="a8"/>
        <w:numPr>
          <w:ilvl w:val="0"/>
          <w:numId w:val="1"/>
        </w:numPr>
        <w:spacing w:after="0" w:line="360" w:lineRule="auto"/>
        <w:jc w:val="center"/>
        <w:rPr>
          <w:b/>
          <w:sz w:val="24"/>
          <w:szCs w:val="24"/>
        </w:rPr>
      </w:pPr>
      <w:r w:rsidRPr="00BE6E80">
        <w:rPr>
          <w:b/>
          <w:sz w:val="24"/>
          <w:szCs w:val="24"/>
        </w:rPr>
        <w:lastRenderedPageBreak/>
        <w:t xml:space="preserve">ТРЕБОВАНИЯ К УРОВНЮ ПОДГОТОВКИ </w:t>
      </w:r>
      <w:proofErr w:type="gramStart"/>
      <w:r w:rsidRPr="00BE6E80">
        <w:rPr>
          <w:b/>
          <w:sz w:val="24"/>
          <w:szCs w:val="24"/>
        </w:rPr>
        <w:t>ОБУЧАЮЩИХСЯ</w:t>
      </w:r>
      <w:proofErr w:type="gramEnd"/>
    </w:p>
    <w:p w:rsidR="00476691" w:rsidRPr="00AB7016" w:rsidRDefault="00476691" w:rsidP="00476691">
      <w:pPr>
        <w:spacing w:after="0" w:line="240" w:lineRule="auto"/>
        <w:rPr>
          <w:rFonts w:ascii="Times New Roman" w:hAnsi="Times New Roman" w:cs="Times New Roman"/>
        </w:rPr>
      </w:pPr>
      <w:r w:rsidRPr="00AB7016">
        <w:rPr>
          <w:rFonts w:ascii="Times New Roman" w:hAnsi="Times New Roman" w:cs="Times New Roman"/>
        </w:rPr>
        <w:t xml:space="preserve">     Результатом освоения учебного предмета «Композиция декоративная»</w:t>
      </w:r>
      <w:r w:rsidRPr="00AB7016">
        <w:rPr>
          <w:rFonts w:ascii="Times New Roman" w:hAnsi="Times New Roman" w:cs="Times New Roman"/>
          <w:b/>
        </w:rPr>
        <w:t xml:space="preserve"> </w:t>
      </w:r>
      <w:r w:rsidRPr="00AB7016">
        <w:rPr>
          <w:rFonts w:ascii="Times New Roman" w:hAnsi="Times New Roman" w:cs="Times New Roman"/>
        </w:rPr>
        <w:t xml:space="preserve">должны быть следующие знания, навыки  и умения </w:t>
      </w:r>
      <w:proofErr w:type="gramStart"/>
      <w:r w:rsidRPr="00AB7016">
        <w:rPr>
          <w:rFonts w:ascii="Times New Roman" w:hAnsi="Times New Roman" w:cs="Times New Roman"/>
        </w:rPr>
        <w:t>обучающихся</w:t>
      </w:r>
      <w:proofErr w:type="gramEnd"/>
      <w:r w:rsidRPr="00AB7016">
        <w:rPr>
          <w:rFonts w:ascii="Times New Roman" w:hAnsi="Times New Roman" w:cs="Times New Roman"/>
        </w:rPr>
        <w:t>:</w:t>
      </w:r>
    </w:p>
    <w:p w:rsidR="00476691" w:rsidRPr="00AB7016" w:rsidRDefault="00476691" w:rsidP="00476691">
      <w:pPr>
        <w:pStyle w:val="a8"/>
        <w:numPr>
          <w:ilvl w:val="0"/>
          <w:numId w:val="24"/>
        </w:numPr>
        <w:spacing w:after="0"/>
        <w:jc w:val="both"/>
        <w:rPr>
          <w:sz w:val="22"/>
        </w:rPr>
      </w:pPr>
      <w:r w:rsidRPr="00AB7016">
        <w:rPr>
          <w:sz w:val="22"/>
        </w:rPr>
        <w:t>знание и умение стилизовать изображения предметно-фигурного мира;</w:t>
      </w:r>
    </w:p>
    <w:p w:rsidR="00476691" w:rsidRPr="00AB7016" w:rsidRDefault="00476691" w:rsidP="00476691">
      <w:pPr>
        <w:pStyle w:val="a8"/>
        <w:numPr>
          <w:ilvl w:val="0"/>
          <w:numId w:val="24"/>
        </w:numPr>
        <w:spacing w:after="0"/>
        <w:jc w:val="both"/>
        <w:rPr>
          <w:sz w:val="22"/>
        </w:rPr>
      </w:pPr>
      <w:r w:rsidRPr="00AB7016">
        <w:rPr>
          <w:sz w:val="22"/>
        </w:rPr>
        <w:t xml:space="preserve">знание различных видов и техник декоративно-прикладного творчества; </w:t>
      </w:r>
    </w:p>
    <w:p w:rsidR="00476691" w:rsidRPr="00AB7016" w:rsidRDefault="00476691" w:rsidP="00476691">
      <w:pPr>
        <w:pStyle w:val="a8"/>
        <w:numPr>
          <w:ilvl w:val="0"/>
          <w:numId w:val="24"/>
        </w:numPr>
        <w:spacing w:after="0"/>
        <w:jc w:val="both"/>
        <w:rPr>
          <w:sz w:val="22"/>
        </w:rPr>
      </w:pPr>
      <w:r w:rsidRPr="00AB7016">
        <w:rPr>
          <w:sz w:val="22"/>
        </w:rPr>
        <w:t>умение работать с различными материалами, применять творческую изобретательность;</w:t>
      </w:r>
    </w:p>
    <w:p w:rsidR="00476691" w:rsidRPr="00AB7016" w:rsidRDefault="00476691" w:rsidP="00476691">
      <w:pPr>
        <w:pStyle w:val="a8"/>
        <w:numPr>
          <w:ilvl w:val="0"/>
          <w:numId w:val="24"/>
        </w:numPr>
        <w:spacing w:after="0"/>
        <w:jc w:val="both"/>
        <w:rPr>
          <w:sz w:val="22"/>
        </w:rPr>
      </w:pPr>
      <w:r w:rsidRPr="00AB7016">
        <w:rPr>
          <w:sz w:val="22"/>
        </w:rPr>
        <w:t>умение  применять декоративные выразительные средства (ритм, узор, орнамент);</w:t>
      </w:r>
    </w:p>
    <w:p w:rsidR="00476691" w:rsidRPr="00AB7016" w:rsidRDefault="00476691" w:rsidP="00476691">
      <w:pPr>
        <w:pStyle w:val="a8"/>
        <w:numPr>
          <w:ilvl w:val="0"/>
          <w:numId w:val="24"/>
        </w:numPr>
        <w:spacing w:after="0"/>
        <w:jc w:val="both"/>
        <w:rPr>
          <w:sz w:val="22"/>
        </w:rPr>
      </w:pPr>
      <w:r w:rsidRPr="00AB7016">
        <w:rPr>
          <w:sz w:val="22"/>
        </w:rPr>
        <w:t>навыки заполнения объёмной формы узором;</w:t>
      </w:r>
    </w:p>
    <w:p w:rsidR="00476691" w:rsidRPr="00AB7016" w:rsidRDefault="00476691" w:rsidP="00476691">
      <w:pPr>
        <w:pStyle w:val="a8"/>
        <w:numPr>
          <w:ilvl w:val="0"/>
          <w:numId w:val="24"/>
        </w:numPr>
        <w:spacing w:after="0"/>
        <w:jc w:val="both"/>
        <w:rPr>
          <w:sz w:val="22"/>
        </w:rPr>
      </w:pPr>
      <w:r w:rsidRPr="00AB7016">
        <w:rPr>
          <w:sz w:val="22"/>
        </w:rPr>
        <w:t>навыки ритмического решения изображения;</w:t>
      </w:r>
    </w:p>
    <w:p w:rsidR="00476691" w:rsidRPr="00AB7016" w:rsidRDefault="00476691" w:rsidP="00476691">
      <w:pPr>
        <w:pStyle w:val="a8"/>
        <w:numPr>
          <w:ilvl w:val="0"/>
          <w:numId w:val="24"/>
        </w:numPr>
        <w:spacing w:after="0"/>
        <w:jc w:val="both"/>
        <w:rPr>
          <w:sz w:val="22"/>
        </w:rPr>
      </w:pPr>
      <w:r w:rsidRPr="00AB7016">
        <w:rPr>
          <w:sz w:val="22"/>
        </w:rPr>
        <w:t>знание  основных элементов композиции;</w:t>
      </w:r>
    </w:p>
    <w:p w:rsidR="00476691" w:rsidRPr="00AB7016" w:rsidRDefault="00476691" w:rsidP="00476691">
      <w:pPr>
        <w:pStyle w:val="a8"/>
        <w:numPr>
          <w:ilvl w:val="0"/>
          <w:numId w:val="24"/>
        </w:numPr>
        <w:spacing w:after="0" w:line="240" w:lineRule="auto"/>
        <w:jc w:val="both"/>
        <w:rPr>
          <w:sz w:val="22"/>
        </w:rPr>
      </w:pPr>
      <w:r w:rsidRPr="00AB7016">
        <w:rPr>
          <w:sz w:val="22"/>
        </w:rPr>
        <w:t xml:space="preserve">знание принципов сбора подготовительного материала и способов его применения для воплощения творческого замысла; </w:t>
      </w:r>
    </w:p>
    <w:p w:rsidR="00476691" w:rsidRPr="00AB7016" w:rsidRDefault="00476691" w:rsidP="00476691">
      <w:pPr>
        <w:pStyle w:val="a8"/>
        <w:numPr>
          <w:ilvl w:val="0"/>
          <w:numId w:val="24"/>
        </w:numPr>
        <w:spacing w:after="0" w:line="240" w:lineRule="auto"/>
        <w:jc w:val="both"/>
        <w:rPr>
          <w:sz w:val="22"/>
        </w:rPr>
      </w:pPr>
      <w:r w:rsidRPr="00AB7016">
        <w:rPr>
          <w:sz w:val="22"/>
        </w:rPr>
        <w:t>навыки грамотного последовательного ведения работы над изделием в разных техниках и материалах.</w:t>
      </w:r>
    </w:p>
    <w:p w:rsidR="00476691" w:rsidRDefault="00476691" w:rsidP="00476691">
      <w:pPr>
        <w:pStyle w:val="a8"/>
        <w:suppressAutoHyphens/>
        <w:spacing w:after="0"/>
        <w:rPr>
          <w:b/>
          <w:sz w:val="6"/>
          <w:szCs w:val="24"/>
        </w:rPr>
      </w:pPr>
    </w:p>
    <w:p w:rsidR="00767EA4" w:rsidRPr="00076920" w:rsidRDefault="00767EA4" w:rsidP="00476691">
      <w:pPr>
        <w:pStyle w:val="a8"/>
        <w:suppressAutoHyphens/>
        <w:spacing w:after="0"/>
        <w:rPr>
          <w:b/>
          <w:sz w:val="6"/>
          <w:szCs w:val="24"/>
        </w:rPr>
      </w:pPr>
    </w:p>
    <w:p w:rsidR="00476691" w:rsidRPr="0037781D" w:rsidRDefault="00476691" w:rsidP="00476691">
      <w:pPr>
        <w:pStyle w:val="a8"/>
        <w:numPr>
          <w:ilvl w:val="0"/>
          <w:numId w:val="1"/>
        </w:numPr>
        <w:suppressAutoHyphens/>
        <w:spacing w:after="0" w:line="360" w:lineRule="auto"/>
        <w:jc w:val="center"/>
        <w:rPr>
          <w:b/>
          <w:sz w:val="24"/>
          <w:szCs w:val="24"/>
        </w:rPr>
      </w:pPr>
      <w:r w:rsidRPr="0037781D">
        <w:rPr>
          <w:b/>
          <w:sz w:val="24"/>
          <w:szCs w:val="24"/>
        </w:rPr>
        <w:t>ФОРМЫ И МЕТОДЫ КОНТРОЛЯ, СИСТЕМА ОЦЕНОК</w:t>
      </w:r>
    </w:p>
    <w:p w:rsidR="00476691" w:rsidRPr="0037781D" w:rsidRDefault="00476691" w:rsidP="004766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7781D">
        <w:rPr>
          <w:rFonts w:ascii="Times New Roman" w:hAnsi="Times New Roman" w:cs="Times New Roman"/>
        </w:rPr>
        <w:t>По учебному предмету «Композиция декоративная» контроль осуществляется в формах текущей и промежуточной аттестации.</w:t>
      </w:r>
    </w:p>
    <w:p w:rsidR="00476691" w:rsidRPr="00AB7016" w:rsidRDefault="00476691" w:rsidP="00767EA4">
      <w:pPr>
        <w:spacing w:after="0"/>
        <w:jc w:val="both"/>
        <w:rPr>
          <w:rFonts w:ascii="Times New Roman" w:hAnsi="Times New Roman" w:cs="Times New Roman"/>
        </w:rPr>
      </w:pPr>
      <w:r w:rsidRPr="00AB7016">
        <w:rPr>
          <w:rFonts w:ascii="Times New Roman" w:hAnsi="Times New Roman" w:cs="Times New Roman"/>
          <w:b/>
        </w:rPr>
        <w:t xml:space="preserve">     </w:t>
      </w:r>
      <w:proofErr w:type="gramStart"/>
      <w:r w:rsidRPr="00AB7016">
        <w:rPr>
          <w:rFonts w:ascii="Times New Roman" w:hAnsi="Times New Roman" w:cs="Times New Roman"/>
          <w:b/>
        </w:rPr>
        <w:t>Текущая</w:t>
      </w:r>
      <w:proofErr w:type="gramEnd"/>
      <w:r>
        <w:rPr>
          <w:rFonts w:ascii="Times New Roman" w:hAnsi="Times New Roman" w:cs="Times New Roman"/>
        </w:rPr>
        <w:t xml:space="preserve"> проводится</w:t>
      </w:r>
      <w:r w:rsidRPr="00AB7016">
        <w:rPr>
          <w:rFonts w:ascii="Times New Roman" w:hAnsi="Times New Roman" w:cs="Times New Roman"/>
        </w:rPr>
        <w:t xml:space="preserve"> в 1,3,5,7,9 полугодиях. На основании выполненных за полугодие задани</w:t>
      </w:r>
      <w:r>
        <w:rPr>
          <w:rFonts w:ascii="Times New Roman" w:hAnsi="Times New Roman" w:cs="Times New Roman"/>
        </w:rPr>
        <w:t>й выводится общий балл.</w:t>
      </w:r>
    </w:p>
    <w:p w:rsidR="00476691" w:rsidRPr="00AB7016" w:rsidRDefault="00476691" w:rsidP="00767EA4">
      <w:pPr>
        <w:tabs>
          <w:tab w:val="left" w:pos="993"/>
        </w:tabs>
        <w:spacing w:after="0"/>
        <w:jc w:val="both"/>
        <w:rPr>
          <w:rFonts w:ascii="Times New Roman" w:hAnsi="Times New Roman" w:cs="Times New Roman"/>
        </w:rPr>
      </w:pPr>
      <w:r w:rsidRPr="00AB7016">
        <w:rPr>
          <w:rFonts w:ascii="Times New Roman" w:hAnsi="Times New Roman" w:cs="Times New Roman"/>
          <w:b/>
        </w:rPr>
        <w:t xml:space="preserve">     Промежуточная</w:t>
      </w:r>
      <w:r w:rsidRPr="00AB7016">
        <w:rPr>
          <w:rFonts w:ascii="Times New Roman" w:hAnsi="Times New Roman" w:cs="Times New Roman"/>
        </w:rPr>
        <w:t xml:space="preserve"> аттестация про</w:t>
      </w:r>
      <w:r>
        <w:rPr>
          <w:rFonts w:ascii="Times New Roman" w:hAnsi="Times New Roman" w:cs="Times New Roman"/>
        </w:rPr>
        <w:t>водится</w:t>
      </w:r>
      <w:r w:rsidRPr="00AB7016">
        <w:rPr>
          <w:rFonts w:ascii="Times New Roman" w:hAnsi="Times New Roman" w:cs="Times New Roman"/>
        </w:rPr>
        <w:t xml:space="preserve"> во 2,4,6,8,10 полугодиях (просмотр) и позволяет оценить уровень освоения программы </w:t>
      </w:r>
      <w:proofErr w:type="gramStart"/>
      <w:r w:rsidRPr="00AB7016">
        <w:rPr>
          <w:rFonts w:ascii="Times New Roman" w:hAnsi="Times New Roman" w:cs="Times New Roman"/>
        </w:rPr>
        <w:t>обучающимися</w:t>
      </w:r>
      <w:proofErr w:type="gramEnd"/>
      <w:r w:rsidRPr="00AB7016">
        <w:rPr>
          <w:rFonts w:ascii="Times New Roman" w:hAnsi="Times New Roman" w:cs="Times New Roman"/>
        </w:rPr>
        <w:t xml:space="preserve"> на определённом этапе обучения. Результаты промежуточной аттестации вносятся в протокол.</w:t>
      </w:r>
    </w:p>
    <w:p w:rsidR="00476691" w:rsidRPr="0037781D" w:rsidRDefault="00476691" w:rsidP="0047669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6"/>
          <w:szCs w:val="24"/>
        </w:rPr>
      </w:pPr>
    </w:p>
    <w:p w:rsidR="00476691" w:rsidRPr="00476691" w:rsidRDefault="00476691" w:rsidP="00476691">
      <w:pPr>
        <w:pStyle w:val="Body1"/>
        <w:spacing w:line="276" w:lineRule="auto"/>
        <w:jc w:val="center"/>
        <w:rPr>
          <w:rFonts w:ascii="Times New Roman" w:eastAsia="Helvetica" w:hAnsi="Times New Roman"/>
          <w:b/>
          <w:i/>
          <w:szCs w:val="24"/>
          <w:lang w:val="ru-RU"/>
        </w:rPr>
      </w:pPr>
      <w:r>
        <w:rPr>
          <w:rFonts w:ascii="Times New Roman" w:eastAsia="Helvetica" w:hAnsi="Times New Roman"/>
          <w:b/>
          <w:i/>
          <w:szCs w:val="24"/>
          <w:lang w:val="ru-RU"/>
        </w:rPr>
        <w:t>Критерии оценок</w:t>
      </w:r>
    </w:p>
    <w:p w:rsidR="00476691" w:rsidRDefault="00476691" w:rsidP="004766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920">
        <w:rPr>
          <w:rFonts w:ascii="Times New Roman" w:hAnsi="Times New Roman" w:cs="Times New Roman"/>
          <w:b/>
          <w:i/>
        </w:rPr>
        <w:t>«5» отлично</w:t>
      </w:r>
      <w:r>
        <w:rPr>
          <w:rFonts w:ascii="Times New Roman" w:hAnsi="Times New Roman" w:cs="Times New Roman"/>
          <w:sz w:val="24"/>
          <w:szCs w:val="24"/>
        </w:rPr>
        <w:t xml:space="preserve"> – ученик самостоятельно выполняет все задачи, его работа отличается оригинальностью идеи, грамотным исполнением, творческим подходом.</w:t>
      </w:r>
    </w:p>
    <w:p w:rsidR="00476691" w:rsidRPr="00076920" w:rsidRDefault="00476691" w:rsidP="0047669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4"/>
        </w:rPr>
      </w:pPr>
    </w:p>
    <w:p w:rsidR="00476691" w:rsidRDefault="00476691" w:rsidP="00476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920">
        <w:rPr>
          <w:rFonts w:ascii="Times New Roman" w:hAnsi="Times New Roman" w:cs="Times New Roman"/>
          <w:b/>
          <w:i/>
        </w:rPr>
        <w:t>«4» хорошо</w:t>
      </w:r>
      <w:r>
        <w:rPr>
          <w:rFonts w:ascii="Times New Roman" w:hAnsi="Times New Roman" w:cs="Times New Roman"/>
          <w:sz w:val="24"/>
          <w:szCs w:val="24"/>
        </w:rPr>
        <w:t xml:space="preserve"> – ученик справляется с поставленными задачами, но прибегает к помощи преподавателя. Работа выполнена, но есть незначительные ошибки.</w:t>
      </w:r>
    </w:p>
    <w:p w:rsidR="00476691" w:rsidRPr="00076920" w:rsidRDefault="00476691" w:rsidP="0047669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4"/>
        </w:rPr>
      </w:pPr>
    </w:p>
    <w:p w:rsidR="00476691" w:rsidRDefault="00476691" w:rsidP="00476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920">
        <w:rPr>
          <w:rFonts w:ascii="Times New Roman" w:hAnsi="Times New Roman" w:cs="Times New Roman"/>
          <w:b/>
          <w:i/>
        </w:rPr>
        <w:t>«3»удовлетворительно</w:t>
      </w:r>
      <w:r>
        <w:rPr>
          <w:rFonts w:ascii="Times New Roman" w:hAnsi="Times New Roman" w:cs="Times New Roman"/>
          <w:sz w:val="24"/>
          <w:szCs w:val="24"/>
        </w:rPr>
        <w:t xml:space="preserve"> – ученик, выполняя задачи, делает грубые ошибки (по невнимательности или нерадивости). Для завершения работы необходима постоянная помощь преподавателя.</w:t>
      </w:r>
    </w:p>
    <w:p w:rsidR="00476691" w:rsidRPr="00076920" w:rsidRDefault="00476691" w:rsidP="0047669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4"/>
        </w:rPr>
      </w:pPr>
    </w:p>
    <w:p w:rsidR="00476691" w:rsidRDefault="00476691" w:rsidP="00476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920">
        <w:rPr>
          <w:rFonts w:ascii="Times New Roman" w:hAnsi="Times New Roman" w:cs="Times New Roman"/>
          <w:b/>
          <w:i/>
        </w:rPr>
        <w:t>«2» неудовлетворительно</w:t>
      </w:r>
      <w:r>
        <w:rPr>
          <w:rFonts w:ascii="Times New Roman" w:hAnsi="Times New Roman" w:cs="Times New Roman"/>
          <w:sz w:val="24"/>
          <w:szCs w:val="24"/>
        </w:rPr>
        <w:t xml:space="preserve"> – работа не выполнена по неуважительным причинам.</w:t>
      </w:r>
    </w:p>
    <w:p w:rsidR="00476691" w:rsidRPr="00767EA4" w:rsidRDefault="00476691" w:rsidP="00476691">
      <w:pPr>
        <w:spacing w:after="0"/>
        <w:ind w:left="720" w:firstLine="709"/>
        <w:rPr>
          <w:rFonts w:ascii="Times New Roman" w:hAnsi="Times New Roman" w:cs="Times New Roman"/>
          <w:sz w:val="24"/>
          <w:szCs w:val="24"/>
        </w:rPr>
      </w:pPr>
    </w:p>
    <w:p w:rsidR="00476691" w:rsidRPr="00476691" w:rsidRDefault="00476691" w:rsidP="007E27F6">
      <w:pPr>
        <w:pStyle w:val="a8"/>
        <w:numPr>
          <w:ilvl w:val="0"/>
          <w:numId w:val="1"/>
        </w:numPr>
        <w:suppressAutoHyphens/>
        <w:spacing w:after="0"/>
        <w:jc w:val="center"/>
        <w:rPr>
          <w:b/>
          <w:sz w:val="24"/>
          <w:szCs w:val="24"/>
        </w:rPr>
      </w:pPr>
      <w:r w:rsidRPr="0037781D">
        <w:rPr>
          <w:b/>
          <w:sz w:val="24"/>
          <w:szCs w:val="24"/>
        </w:rPr>
        <w:t>МЕТОДИЧЕСКОЕ ОБЕСПЕЧЕНИЕ УЧЕБНОГО ПРОЦЕССА</w:t>
      </w:r>
    </w:p>
    <w:p w:rsidR="0070011C" w:rsidRDefault="007E27F6" w:rsidP="0047669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70011C">
        <w:rPr>
          <w:rFonts w:ascii="Times New Roman" w:hAnsi="Times New Roman" w:cs="Times New Roman"/>
          <w:u w:val="single"/>
        </w:rPr>
        <w:t>Общие м</w:t>
      </w:r>
      <w:r w:rsidR="00476691" w:rsidRPr="0070011C">
        <w:rPr>
          <w:rFonts w:ascii="Times New Roman" w:hAnsi="Times New Roman" w:cs="Times New Roman"/>
          <w:u w:val="single"/>
        </w:rPr>
        <w:t>етод</w:t>
      </w:r>
      <w:r w:rsidRPr="0070011C">
        <w:rPr>
          <w:rFonts w:ascii="Times New Roman" w:hAnsi="Times New Roman" w:cs="Times New Roman"/>
          <w:u w:val="single"/>
        </w:rPr>
        <w:t>ы</w:t>
      </w:r>
      <w:r>
        <w:rPr>
          <w:rFonts w:ascii="Times New Roman" w:hAnsi="Times New Roman" w:cs="Times New Roman"/>
        </w:rPr>
        <w:t>: чередование</w:t>
      </w:r>
      <w:r w:rsidR="00476691">
        <w:rPr>
          <w:rFonts w:ascii="Times New Roman" w:hAnsi="Times New Roman" w:cs="Times New Roman"/>
        </w:rPr>
        <w:t xml:space="preserve"> </w:t>
      </w:r>
      <w:r w:rsidR="00476691" w:rsidRPr="00AB7016">
        <w:rPr>
          <w:rFonts w:ascii="Times New Roman" w:hAnsi="Times New Roman" w:cs="Times New Roman"/>
        </w:rPr>
        <w:t>теор</w:t>
      </w:r>
      <w:r w:rsidR="00476691">
        <w:rPr>
          <w:rFonts w:ascii="Times New Roman" w:hAnsi="Times New Roman" w:cs="Times New Roman"/>
        </w:rPr>
        <w:t xml:space="preserve">етических и практических форм обучения, </w:t>
      </w:r>
      <w:r>
        <w:rPr>
          <w:rFonts w:ascii="Times New Roman" w:hAnsi="Times New Roman" w:cs="Times New Roman"/>
        </w:rPr>
        <w:t>самостоятельная</w:t>
      </w:r>
      <w:r w:rsidR="00476691" w:rsidRPr="00AB7016"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</w:rPr>
        <w:t>абота</w:t>
      </w:r>
      <w:r w:rsidR="00476691">
        <w:rPr>
          <w:rFonts w:ascii="Times New Roman" w:hAnsi="Times New Roman" w:cs="Times New Roman"/>
        </w:rPr>
        <w:t xml:space="preserve"> по сбору материала</w:t>
      </w:r>
      <w:r>
        <w:rPr>
          <w:rFonts w:ascii="Times New Roman" w:hAnsi="Times New Roman" w:cs="Times New Roman"/>
        </w:rPr>
        <w:t xml:space="preserve">. </w:t>
      </w:r>
    </w:p>
    <w:p w:rsidR="00476691" w:rsidRPr="00AB7016" w:rsidRDefault="0070011C" w:rsidP="0047669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E27F6" w:rsidRPr="0070011C">
        <w:rPr>
          <w:rFonts w:ascii="Times New Roman" w:hAnsi="Times New Roman" w:cs="Times New Roman"/>
          <w:u w:val="single"/>
        </w:rPr>
        <w:t>Поурочный</w:t>
      </w:r>
      <w:r w:rsidRPr="0070011C">
        <w:rPr>
          <w:rFonts w:ascii="Times New Roman" w:hAnsi="Times New Roman" w:cs="Times New Roman"/>
          <w:u w:val="single"/>
        </w:rPr>
        <w:t xml:space="preserve"> метод</w:t>
      </w:r>
      <w:r>
        <w:rPr>
          <w:rFonts w:ascii="Times New Roman" w:hAnsi="Times New Roman" w:cs="Times New Roman"/>
        </w:rPr>
        <w:t xml:space="preserve"> (</w:t>
      </w:r>
      <w:r w:rsidR="00476691" w:rsidRPr="00AB7016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хема поэтапного ведения работы):</w:t>
      </w:r>
      <w:r w:rsidR="007E27F6">
        <w:rPr>
          <w:rFonts w:ascii="Times New Roman" w:hAnsi="Times New Roman" w:cs="Times New Roman"/>
        </w:rPr>
        <w:t xml:space="preserve"> </w:t>
      </w:r>
      <w:r w:rsidR="00476691" w:rsidRPr="00AB7016">
        <w:rPr>
          <w:rFonts w:ascii="Times New Roman" w:hAnsi="Times New Roman" w:cs="Times New Roman"/>
        </w:rPr>
        <w:t>объявл</w:t>
      </w:r>
      <w:r w:rsidR="007E27F6">
        <w:rPr>
          <w:rFonts w:ascii="Times New Roman" w:hAnsi="Times New Roman" w:cs="Times New Roman"/>
        </w:rPr>
        <w:t>ение темы, постановка конкретной</w:t>
      </w:r>
      <w:r w:rsidR="00476691" w:rsidRPr="00AB7016">
        <w:rPr>
          <w:rFonts w:ascii="Times New Roman" w:hAnsi="Times New Roman" w:cs="Times New Roman"/>
        </w:rPr>
        <w:t xml:space="preserve"> задач</w:t>
      </w:r>
      <w:r w:rsidR="007E27F6">
        <w:rPr>
          <w:rFonts w:ascii="Times New Roman" w:hAnsi="Times New Roman" w:cs="Times New Roman"/>
        </w:rPr>
        <w:t>и</w:t>
      </w:r>
      <w:r w:rsidR="00476691" w:rsidRPr="00AB7016">
        <w:rPr>
          <w:rFonts w:ascii="Times New Roman" w:hAnsi="Times New Roman" w:cs="Times New Roman"/>
        </w:rPr>
        <w:t>, просмотр  аналогов, создани</w:t>
      </w:r>
      <w:r>
        <w:rPr>
          <w:rFonts w:ascii="Times New Roman" w:hAnsi="Times New Roman" w:cs="Times New Roman"/>
        </w:rPr>
        <w:t xml:space="preserve">е цветовых эскизов, </w:t>
      </w:r>
      <w:r w:rsidR="00476691" w:rsidRPr="00AB7016">
        <w:rPr>
          <w:rFonts w:ascii="Times New Roman" w:hAnsi="Times New Roman" w:cs="Times New Roman"/>
        </w:rPr>
        <w:t xml:space="preserve">индивидуальная работа с каждым учеником. </w:t>
      </w:r>
      <w:r w:rsidR="00476691" w:rsidRPr="00AB7016">
        <w:rPr>
          <w:rFonts w:ascii="Times New Roman" w:hAnsi="Times New Roman" w:cs="Times New Roman"/>
          <w:bCs/>
          <w:color w:val="000000"/>
        </w:rPr>
        <w:t>Педагог должен контролировать и помогать детям грамотно вести работу.</w:t>
      </w:r>
    </w:p>
    <w:p w:rsidR="00476691" w:rsidRPr="0070011C" w:rsidRDefault="00476691" w:rsidP="0070011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0011C">
        <w:rPr>
          <w:rFonts w:ascii="Times New Roman" w:hAnsi="Times New Roman" w:cs="Times New Roman"/>
          <w:sz w:val="24"/>
          <w:szCs w:val="24"/>
          <w:u w:val="single"/>
        </w:rPr>
        <w:t>Дидактические материалы</w:t>
      </w:r>
      <w:r w:rsidR="0070011C">
        <w:rPr>
          <w:rFonts w:ascii="Times New Roman" w:hAnsi="Times New Roman" w:cs="Times New Roman"/>
          <w:sz w:val="24"/>
          <w:szCs w:val="24"/>
          <w:u w:val="single"/>
        </w:rPr>
        <w:t xml:space="preserve"> (учебно-методические пособия):</w:t>
      </w:r>
    </w:p>
    <w:p w:rsidR="00476691" w:rsidRPr="001448AC" w:rsidRDefault="00476691" w:rsidP="00476691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p w:rsidR="00476691" w:rsidRPr="0070011C" w:rsidRDefault="00476691" w:rsidP="0070011C">
      <w:pPr>
        <w:pStyle w:val="a8"/>
        <w:numPr>
          <w:ilvl w:val="0"/>
          <w:numId w:val="27"/>
        </w:numPr>
        <w:suppressAutoHyphens/>
        <w:spacing w:after="0"/>
        <w:jc w:val="both"/>
        <w:rPr>
          <w:sz w:val="22"/>
        </w:rPr>
      </w:pPr>
      <w:r w:rsidRPr="0070011C">
        <w:rPr>
          <w:sz w:val="22"/>
        </w:rPr>
        <w:t xml:space="preserve">таблицы по </w:t>
      </w:r>
      <w:proofErr w:type="spellStart"/>
      <w:r w:rsidRPr="0070011C">
        <w:rPr>
          <w:sz w:val="22"/>
        </w:rPr>
        <w:t>цветоведению</w:t>
      </w:r>
      <w:proofErr w:type="spellEnd"/>
      <w:r w:rsidRPr="0070011C">
        <w:rPr>
          <w:sz w:val="22"/>
        </w:rPr>
        <w:t>;</w:t>
      </w:r>
    </w:p>
    <w:p w:rsidR="00476691" w:rsidRPr="0070011C" w:rsidRDefault="00476691" w:rsidP="0070011C">
      <w:pPr>
        <w:pStyle w:val="a8"/>
        <w:numPr>
          <w:ilvl w:val="0"/>
          <w:numId w:val="27"/>
        </w:numPr>
        <w:suppressAutoHyphens/>
        <w:spacing w:after="0"/>
        <w:jc w:val="both"/>
        <w:rPr>
          <w:sz w:val="22"/>
        </w:rPr>
      </w:pPr>
      <w:r w:rsidRPr="0070011C">
        <w:rPr>
          <w:sz w:val="22"/>
        </w:rPr>
        <w:t>наглядные пособия по различным декоративно-прикладным техникам;</w:t>
      </w:r>
    </w:p>
    <w:p w:rsidR="00476691" w:rsidRPr="0070011C" w:rsidRDefault="00476691" w:rsidP="0070011C">
      <w:pPr>
        <w:pStyle w:val="a8"/>
        <w:numPr>
          <w:ilvl w:val="0"/>
          <w:numId w:val="27"/>
        </w:numPr>
        <w:suppressAutoHyphens/>
        <w:spacing w:after="0"/>
        <w:jc w:val="both"/>
        <w:rPr>
          <w:sz w:val="22"/>
        </w:rPr>
      </w:pPr>
      <w:r w:rsidRPr="0070011C">
        <w:rPr>
          <w:sz w:val="22"/>
        </w:rPr>
        <w:t>работы учащихся из методического фонда школы;</w:t>
      </w:r>
    </w:p>
    <w:p w:rsidR="00476691" w:rsidRPr="0070011C" w:rsidRDefault="00476691" w:rsidP="0070011C">
      <w:pPr>
        <w:pStyle w:val="a8"/>
        <w:numPr>
          <w:ilvl w:val="0"/>
          <w:numId w:val="27"/>
        </w:numPr>
        <w:suppressAutoHyphens/>
        <w:spacing w:after="0"/>
        <w:jc w:val="both"/>
        <w:rPr>
          <w:sz w:val="22"/>
        </w:rPr>
      </w:pPr>
      <w:r w:rsidRPr="0070011C">
        <w:rPr>
          <w:sz w:val="22"/>
        </w:rPr>
        <w:t>таблицы, иллюстрирующие основные законы композиции;</w:t>
      </w:r>
    </w:p>
    <w:p w:rsidR="00476691" w:rsidRPr="0070011C" w:rsidRDefault="00476691" w:rsidP="0070011C">
      <w:pPr>
        <w:pStyle w:val="a8"/>
        <w:numPr>
          <w:ilvl w:val="0"/>
          <w:numId w:val="27"/>
        </w:numPr>
        <w:suppressAutoHyphens/>
        <w:spacing w:after="0"/>
        <w:jc w:val="both"/>
        <w:rPr>
          <w:sz w:val="22"/>
        </w:rPr>
      </w:pPr>
      <w:r w:rsidRPr="0070011C">
        <w:rPr>
          <w:sz w:val="22"/>
        </w:rPr>
        <w:t>презентационные материалы по тематике разделов;</w:t>
      </w:r>
    </w:p>
    <w:p w:rsidR="00C96D39" w:rsidRPr="001B6E38" w:rsidRDefault="00476691" w:rsidP="00767EA4">
      <w:pPr>
        <w:pStyle w:val="a8"/>
        <w:numPr>
          <w:ilvl w:val="0"/>
          <w:numId w:val="27"/>
        </w:numPr>
        <w:suppressAutoHyphens/>
        <w:spacing w:after="0" w:line="240" w:lineRule="auto"/>
        <w:jc w:val="both"/>
        <w:rPr>
          <w:sz w:val="22"/>
          <w:lang w:val="en-US"/>
        </w:rPr>
      </w:pPr>
      <w:r w:rsidRPr="0070011C">
        <w:rPr>
          <w:sz w:val="22"/>
        </w:rPr>
        <w:t>интернет-ресурсы.</w:t>
      </w:r>
    </w:p>
    <w:p w:rsidR="001B6E38" w:rsidRPr="001B6E38" w:rsidRDefault="001B6E38" w:rsidP="001B6E38">
      <w:pPr>
        <w:pStyle w:val="a8"/>
        <w:suppressAutoHyphens/>
        <w:spacing w:after="0" w:line="240" w:lineRule="auto"/>
        <w:jc w:val="both"/>
        <w:rPr>
          <w:sz w:val="16"/>
          <w:szCs w:val="16"/>
          <w:lang w:val="en-US"/>
        </w:rPr>
      </w:pPr>
    </w:p>
    <w:p w:rsidR="00767EA4" w:rsidRDefault="00767EA4" w:rsidP="00767EA4">
      <w:pPr>
        <w:numPr>
          <w:ilvl w:val="0"/>
          <w:numId w:val="28"/>
        </w:numPr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РЕКОМЕНДУЕМОЙ ЛИТЕРАТУРЫ </w:t>
      </w:r>
    </w:p>
    <w:p w:rsidR="001B6E38" w:rsidRPr="00935108" w:rsidRDefault="001B6E38" w:rsidP="001B6E38">
      <w:pPr>
        <w:pStyle w:val="2"/>
        <w:rPr>
          <w:b/>
          <w:i/>
          <w:sz w:val="20"/>
          <w:szCs w:val="20"/>
        </w:rPr>
      </w:pPr>
      <w:r w:rsidRPr="00935108">
        <w:rPr>
          <w:b/>
          <w:i/>
          <w:sz w:val="20"/>
          <w:szCs w:val="20"/>
        </w:rPr>
        <w:t>Методическая литература</w:t>
      </w:r>
    </w:p>
    <w:p w:rsidR="001B6E38" w:rsidRPr="00935108" w:rsidRDefault="001B6E38" w:rsidP="001B6E38">
      <w:pPr>
        <w:pStyle w:val="2"/>
        <w:spacing w:line="276" w:lineRule="auto"/>
        <w:rPr>
          <w:sz w:val="22"/>
        </w:rPr>
      </w:pPr>
      <w:r w:rsidRPr="00935108">
        <w:rPr>
          <w:sz w:val="22"/>
        </w:rPr>
        <w:t>Аверьянова М. Г. Гжель – российская жемчужина. – М., 1993</w:t>
      </w:r>
    </w:p>
    <w:p w:rsidR="001B6E38" w:rsidRPr="00935108" w:rsidRDefault="001B6E38" w:rsidP="001B6E38">
      <w:pPr>
        <w:pStyle w:val="2"/>
        <w:spacing w:line="276" w:lineRule="auto"/>
        <w:rPr>
          <w:sz w:val="22"/>
        </w:rPr>
      </w:pPr>
      <w:r w:rsidRPr="00935108">
        <w:rPr>
          <w:sz w:val="22"/>
        </w:rPr>
        <w:t xml:space="preserve">Бесчастнов Н. П. Изображение растительных мотивов. – М.: </w:t>
      </w:r>
      <w:proofErr w:type="spellStart"/>
      <w:r w:rsidRPr="00935108">
        <w:rPr>
          <w:sz w:val="22"/>
        </w:rPr>
        <w:t>Владос</w:t>
      </w:r>
      <w:proofErr w:type="spellEnd"/>
      <w:r w:rsidRPr="00935108">
        <w:rPr>
          <w:sz w:val="22"/>
        </w:rPr>
        <w:t>, 2004. с.66-74</w:t>
      </w:r>
    </w:p>
    <w:p w:rsidR="001B6E38" w:rsidRPr="00935108" w:rsidRDefault="001B6E38" w:rsidP="001B6E38">
      <w:pPr>
        <w:pStyle w:val="2"/>
        <w:spacing w:line="276" w:lineRule="auto"/>
        <w:jc w:val="both"/>
        <w:rPr>
          <w:sz w:val="22"/>
        </w:rPr>
      </w:pPr>
      <w:r w:rsidRPr="00935108">
        <w:rPr>
          <w:sz w:val="22"/>
        </w:rPr>
        <w:lastRenderedPageBreak/>
        <w:t>Бесчастнов Н. П. Художественный язык орнамента. - М., 2010</w:t>
      </w:r>
    </w:p>
    <w:p w:rsidR="001B6E38" w:rsidRPr="00935108" w:rsidRDefault="001B6E38" w:rsidP="001B6E38">
      <w:pPr>
        <w:pStyle w:val="2"/>
        <w:spacing w:line="276" w:lineRule="auto"/>
        <w:jc w:val="both"/>
        <w:rPr>
          <w:sz w:val="22"/>
        </w:rPr>
      </w:pPr>
      <w:r w:rsidRPr="00935108">
        <w:rPr>
          <w:sz w:val="22"/>
        </w:rPr>
        <w:t>Богуславская И. Русская глиняная игрушка. - Л.: Искусство, 1975</w:t>
      </w:r>
    </w:p>
    <w:p w:rsidR="001B6E38" w:rsidRPr="00935108" w:rsidRDefault="001B6E38" w:rsidP="001B6E38">
      <w:pPr>
        <w:pStyle w:val="2"/>
        <w:spacing w:line="276" w:lineRule="auto"/>
        <w:jc w:val="both"/>
        <w:rPr>
          <w:sz w:val="22"/>
        </w:rPr>
      </w:pPr>
      <w:r w:rsidRPr="00935108">
        <w:rPr>
          <w:sz w:val="22"/>
        </w:rPr>
        <w:t>Величко Н. Русская роспись. Техника. Приемы. Изделия. Энциклопедия, АСТ-Пресс</w:t>
      </w:r>
      <w:proofErr w:type="gramStart"/>
      <w:r w:rsidRPr="00935108">
        <w:rPr>
          <w:sz w:val="22"/>
        </w:rPr>
        <w:t xml:space="preserve"> </w:t>
      </w:r>
      <w:proofErr w:type="spellStart"/>
      <w:r w:rsidRPr="00935108">
        <w:rPr>
          <w:sz w:val="22"/>
        </w:rPr>
        <w:t>К</w:t>
      </w:r>
      <w:proofErr w:type="gramEnd"/>
      <w:r w:rsidRPr="00935108">
        <w:rPr>
          <w:sz w:val="22"/>
        </w:rPr>
        <w:t>н</w:t>
      </w:r>
      <w:proofErr w:type="spellEnd"/>
      <w:r w:rsidRPr="00935108">
        <w:rPr>
          <w:sz w:val="22"/>
        </w:rPr>
        <w:t xml:space="preserve"> 2009</w:t>
      </w:r>
    </w:p>
    <w:p w:rsidR="001B6E38" w:rsidRPr="00935108" w:rsidRDefault="001B6E38" w:rsidP="001B6E38">
      <w:pPr>
        <w:pStyle w:val="2"/>
        <w:spacing w:line="276" w:lineRule="auto"/>
        <w:jc w:val="both"/>
        <w:rPr>
          <w:sz w:val="22"/>
        </w:rPr>
      </w:pPr>
      <w:r w:rsidRPr="00935108">
        <w:rPr>
          <w:sz w:val="22"/>
        </w:rPr>
        <w:t xml:space="preserve">Вернер Шульце. Украшения из бумаги. – Арт-Родник, </w:t>
      </w:r>
    </w:p>
    <w:p w:rsidR="001B6E38" w:rsidRPr="00935108" w:rsidRDefault="001B6E38" w:rsidP="001B6E38">
      <w:pPr>
        <w:pStyle w:val="2"/>
        <w:spacing w:line="276" w:lineRule="auto"/>
        <w:jc w:val="both"/>
        <w:rPr>
          <w:sz w:val="22"/>
        </w:rPr>
      </w:pPr>
      <w:r w:rsidRPr="00935108">
        <w:rPr>
          <w:sz w:val="22"/>
        </w:rPr>
        <w:t xml:space="preserve">Давыдов С. Батик. Техника, приемы, изделия. </w:t>
      </w:r>
      <w:proofErr w:type="spellStart"/>
      <w:r w:rsidRPr="00935108">
        <w:rPr>
          <w:sz w:val="22"/>
        </w:rPr>
        <w:t>Аст</w:t>
      </w:r>
      <w:proofErr w:type="spellEnd"/>
      <w:r w:rsidRPr="00935108">
        <w:rPr>
          <w:sz w:val="22"/>
        </w:rPr>
        <w:t>-пресс, 2005</w:t>
      </w:r>
    </w:p>
    <w:p w:rsidR="001B6E38" w:rsidRPr="00935108" w:rsidRDefault="001B6E38" w:rsidP="001B6E38">
      <w:pPr>
        <w:pStyle w:val="2"/>
        <w:spacing w:line="276" w:lineRule="auto"/>
        <w:jc w:val="both"/>
        <w:rPr>
          <w:sz w:val="22"/>
        </w:rPr>
      </w:pPr>
      <w:r w:rsidRPr="00935108">
        <w:rPr>
          <w:sz w:val="22"/>
        </w:rPr>
        <w:t xml:space="preserve">Ефимова Л. В., </w:t>
      </w:r>
      <w:proofErr w:type="spellStart"/>
      <w:r w:rsidRPr="00935108">
        <w:rPr>
          <w:sz w:val="22"/>
        </w:rPr>
        <w:t>Белогорская</w:t>
      </w:r>
      <w:proofErr w:type="spellEnd"/>
      <w:r w:rsidRPr="00935108">
        <w:rPr>
          <w:sz w:val="22"/>
        </w:rPr>
        <w:t xml:space="preserve"> Р. М. Русская вышивка и кружево. М.: </w:t>
      </w:r>
      <w:proofErr w:type="spellStart"/>
      <w:r w:rsidRPr="00935108">
        <w:rPr>
          <w:sz w:val="22"/>
        </w:rPr>
        <w:t>Изобраз</w:t>
      </w:r>
      <w:proofErr w:type="spellEnd"/>
      <w:r w:rsidRPr="00935108">
        <w:rPr>
          <w:sz w:val="22"/>
        </w:rPr>
        <w:t>. искусство, 1984</w:t>
      </w:r>
    </w:p>
    <w:p w:rsidR="001B6E38" w:rsidRPr="00935108" w:rsidRDefault="001B6E38" w:rsidP="001B6E38">
      <w:pPr>
        <w:pStyle w:val="2"/>
        <w:spacing w:line="276" w:lineRule="auto"/>
        <w:jc w:val="both"/>
        <w:rPr>
          <w:sz w:val="22"/>
        </w:rPr>
      </w:pPr>
      <w:proofErr w:type="spellStart"/>
      <w:r w:rsidRPr="00935108">
        <w:rPr>
          <w:sz w:val="22"/>
        </w:rPr>
        <w:t>Жегалова</w:t>
      </w:r>
      <w:proofErr w:type="spellEnd"/>
      <w:r w:rsidRPr="00935108">
        <w:rPr>
          <w:sz w:val="22"/>
        </w:rPr>
        <w:t xml:space="preserve"> С. О. О русском народном искусстве. Юный художник, 1994</w:t>
      </w:r>
    </w:p>
    <w:p w:rsidR="001B6E38" w:rsidRPr="00935108" w:rsidRDefault="001B6E38" w:rsidP="001B6E38">
      <w:pPr>
        <w:pStyle w:val="2"/>
        <w:spacing w:line="276" w:lineRule="auto"/>
        <w:jc w:val="both"/>
        <w:rPr>
          <w:sz w:val="22"/>
        </w:rPr>
      </w:pPr>
      <w:proofErr w:type="gramStart"/>
      <w:r w:rsidRPr="00935108">
        <w:rPr>
          <w:sz w:val="22"/>
        </w:rPr>
        <w:t>Коновалов</w:t>
      </w:r>
      <w:proofErr w:type="gramEnd"/>
      <w:r w:rsidRPr="00935108">
        <w:rPr>
          <w:sz w:val="22"/>
        </w:rPr>
        <w:t xml:space="preserve"> А. Е. Городецкая роспись. – Горький, 1988</w:t>
      </w:r>
    </w:p>
    <w:p w:rsidR="001B6E38" w:rsidRPr="00935108" w:rsidRDefault="001B6E38" w:rsidP="001B6E38">
      <w:pPr>
        <w:pStyle w:val="2"/>
        <w:spacing w:line="276" w:lineRule="auto"/>
        <w:jc w:val="both"/>
        <w:rPr>
          <w:sz w:val="22"/>
        </w:rPr>
      </w:pPr>
      <w:r w:rsidRPr="00935108">
        <w:rPr>
          <w:sz w:val="22"/>
        </w:rPr>
        <w:t xml:space="preserve">Русские художественные промыслы. – М.: </w:t>
      </w:r>
      <w:proofErr w:type="spellStart"/>
      <w:r w:rsidRPr="00935108">
        <w:rPr>
          <w:sz w:val="22"/>
        </w:rPr>
        <w:t>Астрель</w:t>
      </w:r>
      <w:proofErr w:type="spellEnd"/>
      <w:r w:rsidRPr="00935108">
        <w:rPr>
          <w:sz w:val="22"/>
        </w:rPr>
        <w:t>, 2010</w:t>
      </w:r>
    </w:p>
    <w:p w:rsidR="001B6E38" w:rsidRPr="00935108" w:rsidRDefault="001B6E38" w:rsidP="001B6E38">
      <w:pPr>
        <w:pStyle w:val="2"/>
        <w:spacing w:line="276" w:lineRule="auto"/>
        <w:jc w:val="both"/>
        <w:rPr>
          <w:sz w:val="22"/>
        </w:rPr>
      </w:pPr>
      <w:r w:rsidRPr="00935108">
        <w:rPr>
          <w:sz w:val="22"/>
        </w:rPr>
        <w:t>Супрун Л. Я. Городецкая роспись. Культура и традиции, 2006</w:t>
      </w:r>
    </w:p>
    <w:p w:rsidR="001B6E38" w:rsidRPr="00935108" w:rsidRDefault="001B6E38" w:rsidP="001B6E38">
      <w:pPr>
        <w:pStyle w:val="2"/>
        <w:spacing w:line="276" w:lineRule="auto"/>
        <w:jc w:val="both"/>
        <w:rPr>
          <w:sz w:val="22"/>
        </w:rPr>
      </w:pPr>
      <w:proofErr w:type="spellStart"/>
      <w:r w:rsidRPr="00935108">
        <w:rPr>
          <w:sz w:val="22"/>
        </w:rPr>
        <w:t>Фиона</w:t>
      </w:r>
      <w:proofErr w:type="spellEnd"/>
      <w:r w:rsidRPr="00935108">
        <w:rPr>
          <w:sz w:val="22"/>
        </w:rPr>
        <w:t xml:space="preserve"> </w:t>
      </w:r>
      <w:proofErr w:type="spellStart"/>
      <w:r w:rsidRPr="00935108">
        <w:rPr>
          <w:sz w:val="22"/>
        </w:rPr>
        <w:t>Джоунс</w:t>
      </w:r>
      <w:proofErr w:type="spellEnd"/>
      <w:r w:rsidRPr="00935108">
        <w:rPr>
          <w:sz w:val="22"/>
        </w:rPr>
        <w:t xml:space="preserve">. Фантазии из бумаги. Техника, приемы, изделия. – </w:t>
      </w:r>
      <w:proofErr w:type="spellStart"/>
      <w:r w:rsidRPr="00935108">
        <w:rPr>
          <w:sz w:val="22"/>
        </w:rPr>
        <w:t>Аст</w:t>
      </w:r>
      <w:proofErr w:type="spellEnd"/>
      <w:r w:rsidRPr="00935108">
        <w:rPr>
          <w:sz w:val="22"/>
        </w:rPr>
        <w:t>-пресс, 2006</w:t>
      </w:r>
    </w:p>
    <w:p w:rsidR="001B6E38" w:rsidRPr="00935108" w:rsidRDefault="001B6E38" w:rsidP="001B6E38">
      <w:pPr>
        <w:pStyle w:val="2"/>
        <w:spacing w:line="276" w:lineRule="auto"/>
        <w:jc w:val="both"/>
        <w:rPr>
          <w:sz w:val="22"/>
        </w:rPr>
      </w:pPr>
      <w:r w:rsidRPr="00935108">
        <w:rPr>
          <w:sz w:val="22"/>
        </w:rPr>
        <w:t xml:space="preserve">Юный художник. №№ 3-4. Яковлева О. </w:t>
      </w:r>
      <w:proofErr w:type="spellStart"/>
      <w:r w:rsidRPr="00935108">
        <w:rPr>
          <w:sz w:val="22"/>
        </w:rPr>
        <w:t>Филимоновская</w:t>
      </w:r>
      <w:proofErr w:type="spellEnd"/>
      <w:r w:rsidRPr="00935108">
        <w:rPr>
          <w:sz w:val="22"/>
        </w:rPr>
        <w:t xml:space="preserve"> игрушка. 1992</w:t>
      </w:r>
    </w:p>
    <w:p w:rsidR="001B6E38" w:rsidRPr="00935108" w:rsidRDefault="001B6E38" w:rsidP="001B6E38">
      <w:pPr>
        <w:pStyle w:val="2"/>
        <w:spacing w:line="276" w:lineRule="auto"/>
        <w:rPr>
          <w:b/>
          <w:i/>
          <w:sz w:val="20"/>
          <w:szCs w:val="20"/>
        </w:rPr>
      </w:pPr>
      <w:r w:rsidRPr="00935108">
        <w:rPr>
          <w:b/>
          <w:i/>
          <w:sz w:val="20"/>
          <w:szCs w:val="20"/>
        </w:rPr>
        <w:t>Учебная литература</w:t>
      </w:r>
    </w:p>
    <w:p w:rsidR="001B6E38" w:rsidRPr="00935108" w:rsidRDefault="001B6E38" w:rsidP="001B6E38">
      <w:pPr>
        <w:pStyle w:val="2"/>
        <w:spacing w:line="276" w:lineRule="auto"/>
        <w:jc w:val="both"/>
        <w:rPr>
          <w:sz w:val="22"/>
        </w:rPr>
      </w:pPr>
      <w:proofErr w:type="spellStart"/>
      <w:r w:rsidRPr="00935108">
        <w:rPr>
          <w:sz w:val="22"/>
        </w:rPr>
        <w:t>Дорожин</w:t>
      </w:r>
      <w:proofErr w:type="spellEnd"/>
      <w:r w:rsidRPr="00935108">
        <w:rPr>
          <w:sz w:val="22"/>
        </w:rPr>
        <w:t xml:space="preserve"> Ю. Г. Городецкая роспись. Рабо</w:t>
      </w:r>
      <w:r>
        <w:rPr>
          <w:sz w:val="22"/>
        </w:rPr>
        <w:t>чая тетрадь по основам нар иск-</w:t>
      </w:r>
      <w:proofErr w:type="spellStart"/>
      <w:r w:rsidRPr="00935108">
        <w:rPr>
          <w:sz w:val="22"/>
        </w:rPr>
        <w:t>ва</w:t>
      </w:r>
      <w:proofErr w:type="spellEnd"/>
      <w:r w:rsidRPr="00935108">
        <w:rPr>
          <w:sz w:val="22"/>
        </w:rPr>
        <w:t>. – М.: Мозаика-Синтез, 2007</w:t>
      </w:r>
    </w:p>
    <w:p w:rsidR="001B6E38" w:rsidRPr="00935108" w:rsidRDefault="001B6E38" w:rsidP="001B6E38">
      <w:pPr>
        <w:pStyle w:val="2"/>
        <w:spacing w:line="276" w:lineRule="auto"/>
        <w:jc w:val="both"/>
        <w:rPr>
          <w:sz w:val="22"/>
        </w:rPr>
      </w:pPr>
      <w:proofErr w:type="spellStart"/>
      <w:r>
        <w:rPr>
          <w:sz w:val="22"/>
        </w:rPr>
        <w:t>Дорожин</w:t>
      </w:r>
      <w:proofErr w:type="spellEnd"/>
      <w:r>
        <w:rPr>
          <w:sz w:val="22"/>
        </w:rPr>
        <w:t xml:space="preserve"> Ю. Г.</w:t>
      </w:r>
      <w:r w:rsidRPr="00935108">
        <w:rPr>
          <w:sz w:val="22"/>
        </w:rPr>
        <w:t>Мезенская роспись. Рабо</w:t>
      </w:r>
      <w:r>
        <w:rPr>
          <w:sz w:val="22"/>
        </w:rPr>
        <w:t>чая тетрадь по основам нар иск-</w:t>
      </w:r>
      <w:proofErr w:type="spellStart"/>
      <w:r w:rsidRPr="00935108">
        <w:rPr>
          <w:sz w:val="22"/>
        </w:rPr>
        <w:t>ва</w:t>
      </w:r>
      <w:proofErr w:type="spellEnd"/>
      <w:r w:rsidRPr="00935108">
        <w:rPr>
          <w:sz w:val="22"/>
        </w:rPr>
        <w:t>. – М.: Мозаика-Синтез, 2007</w:t>
      </w:r>
    </w:p>
    <w:p w:rsidR="001B6E38" w:rsidRPr="00935108" w:rsidRDefault="001B6E38" w:rsidP="001B6E38">
      <w:pPr>
        <w:pStyle w:val="2"/>
        <w:spacing w:line="276" w:lineRule="auto"/>
        <w:jc w:val="both"/>
        <w:rPr>
          <w:sz w:val="22"/>
        </w:rPr>
      </w:pPr>
      <w:r w:rsidRPr="00935108">
        <w:rPr>
          <w:sz w:val="22"/>
        </w:rPr>
        <w:t>Клиентов А. Народные промыслы. – М.: Белый город, 2010</w:t>
      </w:r>
    </w:p>
    <w:p w:rsidR="001B6E38" w:rsidRPr="00935108" w:rsidRDefault="001B6E38" w:rsidP="001B6E38">
      <w:pPr>
        <w:pStyle w:val="2"/>
        <w:spacing w:line="276" w:lineRule="auto"/>
        <w:jc w:val="both"/>
        <w:rPr>
          <w:sz w:val="22"/>
        </w:rPr>
      </w:pPr>
      <w:r w:rsidRPr="00935108">
        <w:rPr>
          <w:sz w:val="22"/>
        </w:rPr>
        <w:t>Лаврова С. Русские игрушки, игры, забавы. – М.: Белый город, 2010</w:t>
      </w:r>
    </w:p>
    <w:p w:rsidR="001B6E38" w:rsidRPr="00935108" w:rsidRDefault="001B6E38" w:rsidP="001B6E38">
      <w:pPr>
        <w:pStyle w:val="2"/>
        <w:spacing w:line="276" w:lineRule="auto"/>
        <w:jc w:val="both"/>
        <w:rPr>
          <w:sz w:val="22"/>
        </w:rPr>
      </w:pPr>
      <w:proofErr w:type="spellStart"/>
      <w:r w:rsidRPr="00935108">
        <w:rPr>
          <w:sz w:val="22"/>
        </w:rPr>
        <w:t>Межуева</w:t>
      </w:r>
      <w:proofErr w:type="spellEnd"/>
      <w:r w:rsidRPr="00935108">
        <w:rPr>
          <w:sz w:val="22"/>
        </w:rPr>
        <w:t xml:space="preserve"> Ю. А. Сказочная Гжель. Рабочая тетрадь по основам народного искусства. – М., Мозаика-Синтез, 2003</w:t>
      </w:r>
    </w:p>
    <w:p w:rsidR="001B6E38" w:rsidRPr="001B6E38" w:rsidRDefault="001B6E38" w:rsidP="001B6E38">
      <w:pPr>
        <w:spacing w:after="0"/>
        <w:rPr>
          <w:rFonts w:ascii="Times New Roman" w:hAnsi="Times New Roman" w:cs="Times New Roman"/>
        </w:rPr>
      </w:pPr>
      <w:r w:rsidRPr="001B6E38">
        <w:rPr>
          <w:rFonts w:ascii="Times New Roman" w:hAnsi="Times New Roman" w:cs="Times New Roman"/>
        </w:rPr>
        <w:t xml:space="preserve">Федотов Г. Я. Энциклопедия ремесел. – М.: </w:t>
      </w:r>
      <w:proofErr w:type="spellStart"/>
      <w:r w:rsidRPr="001B6E38">
        <w:rPr>
          <w:rFonts w:ascii="Times New Roman" w:hAnsi="Times New Roman" w:cs="Times New Roman"/>
        </w:rPr>
        <w:t>Эксмо</w:t>
      </w:r>
      <w:proofErr w:type="spellEnd"/>
      <w:r w:rsidRPr="001B6E38">
        <w:rPr>
          <w:rFonts w:ascii="Times New Roman" w:hAnsi="Times New Roman" w:cs="Times New Roman"/>
        </w:rPr>
        <w:t xml:space="preserve"> 2003</w:t>
      </w:r>
    </w:p>
    <w:p w:rsidR="00D23518" w:rsidRDefault="00D23518" w:rsidP="00D23518">
      <w:pPr>
        <w:spacing w:after="0"/>
        <w:rPr>
          <w:rFonts w:ascii="Times New Roman" w:hAnsi="Times New Roman" w:cs="Times New Roman"/>
        </w:rPr>
      </w:pPr>
    </w:p>
    <w:p w:rsidR="00772095" w:rsidRDefault="00772095" w:rsidP="00D23518">
      <w:pPr>
        <w:spacing w:after="0"/>
        <w:rPr>
          <w:rFonts w:ascii="Times New Roman" w:hAnsi="Times New Roman" w:cs="Times New Roman"/>
        </w:rPr>
      </w:pPr>
    </w:p>
    <w:p w:rsidR="00772095" w:rsidRPr="00F04D58" w:rsidRDefault="00772095" w:rsidP="00772095">
      <w:pPr>
        <w:pStyle w:val="60"/>
        <w:shd w:val="clear" w:color="auto" w:fill="auto"/>
        <w:spacing w:before="0" w:after="0" w:line="240" w:lineRule="auto"/>
        <w:ind w:right="20"/>
        <w:jc w:val="right"/>
        <w:rPr>
          <w:color w:val="0070C0"/>
          <w:sz w:val="10"/>
          <w:szCs w:val="10"/>
        </w:rPr>
      </w:pPr>
      <w:r>
        <w:rPr>
          <w:color w:val="0070C0"/>
          <w:sz w:val="10"/>
          <w:szCs w:val="10"/>
        </w:rPr>
        <w:t xml:space="preserve">   </w:t>
      </w:r>
      <w:r w:rsidRPr="00F04D58">
        <w:rPr>
          <w:color w:val="0070C0"/>
          <w:sz w:val="10"/>
          <w:szCs w:val="10"/>
        </w:rPr>
        <w:t xml:space="preserve">           ДОКУМЕНТ ПОДПИСАН</w:t>
      </w:r>
      <w:r w:rsidRPr="00F04D58">
        <w:rPr>
          <w:color w:val="0070C0"/>
          <w:sz w:val="10"/>
          <w:szCs w:val="10"/>
        </w:rPr>
        <w:br/>
        <w:t>ЭЛЕКТРОННОЙ ПОДПИСЬЮ</w:t>
      </w:r>
    </w:p>
    <w:p w:rsidR="00772095" w:rsidRPr="00F04D58" w:rsidRDefault="00772095" w:rsidP="00772095">
      <w:pPr>
        <w:spacing w:after="0" w:line="240" w:lineRule="auto"/>
        <w:jc w:val="right"/>
        <w:rPr>
          <w:rStyle w:val="2Exact"/>
          <w:rFonts w:ascii="Times New Roman" w:eastAsia="Arial Unicode MS" w:hAnsi="Times New Roman" w:cs="Times New Roman"/>
          <w:b/>
          <w:sz w:val="16"/>
          <w:szCs w:val="16"/>
        </w:rPr>
      </w:pPr>
      <w:r w:rsidRPr="00F04D58">
        <w:rPr>
          <w:rStyle w:val="2Tahoma"/>
          <w:rFonts w:ascii="Times New Roman" w:eastAsia="Arial Unicode MS" w:hAnsi="Times New Roman" w:cs="Times New Roman"/>
          <w:color w:val="0070C0"/>
          <w:sz w:val="12"/>
          <w:szCs w:val="12"/>
        </w:rPr>
        <w:t>Утверждено МБУДО ДШИ № 14</w:t>
      </w:r>
      <w:r w:rsidRPr="00F04D58">
        <w:rPr>
          <w:rStyle w:val="2Tahoma"/>
          <w:rFonts w:ascii="Times New Roman" w:eastAsia="Arial Unicode MS" w:hAnsi="Times New Roman" w:cs="Times New Roman"/>
          <w:color w:val="0070C0"/>
          <w:sz w:val="16"/>
          <w:szCs w:val="16"/>
        </w:rPr>
        <w:t xml:space="preserve">, </w:t>
      </w:r>
      <w:r w:rsidRPr="00F04D58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</w:rPr>
        <w:t>Риммель Ирина Викторовна, Директор</w:t>
      </w:r>
    </w:p>
    <w:p w:rsidR="00772095" w:rsidRPr="00F04D58" w:rsidRDefault="00772095" w:rsidP="0077209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04D58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</w:rPr>
        <w:t>01.09.2024 14:</w:t>
      </w:r>
      <w:r w:rsidR="00F04D58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</w:rPr>
        <w:t>0</w:t>
      </w:r>
      <w:bookmarkStart w:id="0" w:name="_GoBack"/>
      <w:bookmarkEnd w:id="0"/>
      <w:r w:rsidRPr="00F04D58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</w:rPr>
        <w:t xml:space="preserve">7 </w:t>
      </w:r>
      <w:r w:rsidRPr="00F04D58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bidi="en-US"/>
        </w:rPr>
        <w:t>(</w:t>
      </w:r>
      <w:r w:rsidRPr="00F04D58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val="en-US" w:bidi="en-US"/>
        </w:rPr>
        <w:t>MSK</w:t>
      </w:r>
      <w:r w:rsidRPr="00F04D58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bidi="en-US"/>
        </w:rPr>
        <w:t xml:space="preserve">), </w:t>
      </w:r>
      <w:r w:rsidRPr="00F04D58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</w:rPr>
        <w:t xml:space="preserve">Сертификат № </w:t>
      </w:r>
      <w:r w:rsidRPr="00F04D58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bidi="en-US"/>
        </w:rPr>
        <w:t>27098700</w:t>
      </w:r>
      <w:r w:rsidRPr="00F04D58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val="en-US" w:bidi="en-US"/>
        </w:rPr>
        <w:t>EBAD</w:t>
      </w:r>
      <w:r w:rsidRPr="00F04D58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bidi="en-US"/>
        </w:rPr>
        <w:t>7</w:t>
      </w:r>
      <w:r w:rsidRPr="00F04D58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val="en-US" w:bidi="en-US"/>
        </w:rPr>
        <w:t>D</w:t>
      </w:r>
      <w:r w:rsidRPr="00F04D58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bidi="en-US"/>
        </w:rPr>
        <w:t>98498244</w:t>
      </w:r>
      <w:r w:rsidRPr="00F04D58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val="en-US" w:bidi="en-US"/>
        </w:rPr>
        <w:t>BDA</w:t>
      </w:r>
      <w:r w:rsidRPr="00F04D58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bidi="en-US"/>
        </w:rPr>
        <w:t>9</w:t>
      </w:r>
      <w:r w:rsidRPr="00F04D58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val="en-US" w:bidi="en-US"/>
        </w:rPr>
        <w:t>D</w:t>
      </w:r>
      <w:r w:rsidRPr="00F04D58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bidi="en-US"/>
        </w:rPr>
        <w:t>4</w:t>
      </w:r>
      <w:r w:rsidRPr="00F04D58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val="en-US" w:bidi="en-US"/>
        </w:rPr>
        <w:t>F</w:t>
      </w:r>
      <w:r w:rsidRPr="00F04D58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bidi="en-US"/>
        </w:rPr>
        <w:t>831</w:t>
      </w:r>
    </w:p>
    <w:p w:rsidR="00772095" w:rsidRPr="001D55A2" w:rsidRDefault="00772095" w:rsidP="00D23518">
      <w:pPr>
        <w:spacing w:after="0"/>
        <w:rPr>
          <w:rFonts w:ascii="Times New Roman" w:hAnsi="Times New Roman" w:cs="Times New Roman"/>
        </w:rPr>
      </w:pPr>
    </w:p>
    <w:sectPr w:rsidR="00772095" w:rsidRPr="001D55A2" w:rsidSect="001D55A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A"/>
    <w:multiLevelType w:val="singleLevel"/>
    <w:tmpl w:val="0000001A"/>
    <w:lvl w:ilvl="0">
      <w:start w:val="6"/>
      <w:numFmt w:val="decimal"/>
      <w:lvlText w:val="%1."/>
      <w:lvlJc w:val="left"/>
      <w:pPr>
        <w:tabs>
          <w:tab w:val="num" w:pos="0"/>
        </w:tabs>
        <w:ind w:left="1065" w:hanging="360"/>
      </w:pPr>
    </w:lvl>
  </w:abstractNum>
  <w:abstractNum w:abstractNumId="1">
    <w:nsid w:val="09D30A28"/>
    <w:multiLevelType w:val="hybridMultilevel"/>
    <w:tmpl w:val="94C498D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E411CA"/>
    <w:multiLevelType w:val="hybridMultilevel"/>
    <w:tmpl w:val="31CA7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FA556F"/>
    <w:multiLevelType w:val="hybridMultilevel"/>
    <w:tmpl w:val="96A82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A300AE"/>
    <w:multiLevelType w:val="hybridMultilevel"/>
    <w:tmpl w:val="67D018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547C56"/>
    <w:multiLevelType w:val="hybridMultilevel"/>
    <w:tmpl w:val="994217D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7547D"/>
    <w:multiLevelType w:val="hybridMultilevel"/>
    <w:tmpl w:val="F90035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AD74FC"/>
    <w:multiLevelType w:val="hybridMultilevel"/>
    <w:tmpl w:val="7302B87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C716AD"/>
    <w:multiLevelType w:val="hybridMultilevel"/>
    <w:tmpl w:val="2BCCA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151461"/>
    <w:multiLevelType w:val="hybridMultilevel"/>
    <w:tmpl w:val="0C264EA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E54471"/>
    <w:multiLevelType w:val="hybridMultilevel"/>
    <w:tmpl w:val="CCD838B6"/>
    <w:lvl w:ilvl="0" w:tplc="6666CD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1F7E98"/>
    <w:multiLevelType w:val="hybridMultilevel"/>
    <w:tmpl w:val="DA7C4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E50600"/>
    <w:multiLevelType w:val="hybridMultilevel"/>
    <w:tmpl w:val="A1F0030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642C7A"/>
    <w:multiLevelType w:val="hybridMultilevel"/>
    <w:tmpl w:val="EDCA0C2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ECB1068"/>
    <w:multiLevelType w:val="hybridMultilevel"/>
    <w:tmpl w:val="2C9E09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360A15"/>
    <w:multiLevelType w:val="hybridMultilevel"/>
    <w:tmpl w:val="E0E8D8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98272F"/>
    <w:multiLevelType w:val="hybridMultilevel"/>
    <w:tmpl w:val="BCB4D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ED401B"/>
    <w:multiLevelType w:val="hybridMultilevel"/>
    <w:tmpl w:val="01E89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4C5915"/>
    <w:multiLevelType w:val="hybridMultilevel"/>
    <w:tmpl w:val="1500FEA4"/>
    <w:lvl w:ilvl="0" w:tplc="88B64EDE">
      <w:start w:val="5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BC096A"/>
    <w:multiLevelType w:val="hybridMultilevel"/>
    <w:tmpl w:val="98B4D1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435C07"/>
    <w:multiLevelType w:val="hybridMultilevel"/>
    <w:tmpl w:val="6C4E5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863F11"/>
    <w:multiLevelType w:val="hybridMultilevel"/>
    <w:tmpl w:val="89806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A11C31"/>
    <w:multiLevelType w:val="hybridMultilevel"/>
    <w:tmpl w:val="52D082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7"/>
  </w:num>
  <w:num w:numId="12">
    <w:abstractNumId w:val="18"/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3"/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4"/>
  </w:num>
  <w:num w:numId="28">
    <w:abstractNumId w:val="0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55A2"/>
    <w:rsid w:val="00006B46"/>
    <w:rsid w:val="0001469D"/>
    <w:rsid w:val="000B23FE"/>
    <w:rsid w:val="001B6E38"/>
    <w:rsid w:val="001D55A2"/>
    <w:rsid w:val="0022332F"/>
    <w:rsid w:val="002B124E"/>
    <w:rsid w:val="003B7EAE"/>
    <w:rsid w:val="003F0245"/>
    <w:rsid w:val="00476691"/>
    <w:rsid w:val="004A3552"/>
    <w:rsid w:val="004B300E"/>
    <w:rsid w:val="00506B84"/>
    <w:rsid w:val="006337C3"/>
    <w:rsid w:val="0070011C"/>
    <w:rsid w:val="00767EA4"/>
    <w:rsid w:val="00772095"/>
    <w:rsid w:val="007866EA"/>
    <w:rsid w:val="007E27F6"/>
    <w:rsid w:val="00862F8C"/>
    <w:rsid w:val="009021DB"/>
    <w:rsid w:val="00943D82"/>
    <w:rsid w:val="009B2EEA"/>
    <w:rsid w:val="009D4963"/>
    <w:rsid w:val="009E1770"/>
    <w:rsid w:val="00A43336"/>
    <w:rsid w:val="00AA4332"/>
    <w:rsid w:val="00B34EEB"/>
    <w:rsid w:val="00BC5713"/>
    <w:rsid w:val="00C7694F"/>
    <w:rsid w:val="00C96D39"/>
    <w:rsid w:val="00D23518"/>
    <w:rsid w:val="00D80A6E"/>
    <w:rsid w:val="00DC1C15"/>
    <w:rsid w:val="00DF3C68"/>
    <w:rsid w:val="00E876A2"/>
    <w:rsid w:val="00EB36EF"/>
    <w:rsid w:val="00F04D58"/>
    <w:rsid w:val="00F44F43"/>
    <w:rsid w:val="00F81532"/>
    <w:rsid w:val="00F9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770"/>
  </w:style>
  <w:style w:type="paragraph" w:styleId="1">
    <w:name w:val="heading 1"/>
    <w:basedOn w:val="a"/>
    <w:next w:val="a"/>
    <w:link w:val="10"/>
    <w:qFormat/>
    <w:rsid w:val="00943D82"/>
    <w:pPr>
      <w:keepNext/>
      <w:spacing w:after="0" w:line="240" w:lineRule="auto"/>
      <w:jc w:val="center"/>
      <w:outlineLvl w:val="0"/>
    </w:pPr>
    <w:rPr>
      <w:rFonts w:ascii="Arial Black" w:eastAsia="Times New Roman" w:hAnsi="Arial Black" w:cs="Times New Roman"/>
      <w:b/>
      <w:sz w:val="1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3D82"/>
    <w:rPr>
      <w:rFonts w:ascii="Arial Black" w:eastAsia="Times New Roman" w:hAnsi="Arial Black" w:cs="Times New Roman"/>
      <w:b/>
      <w:sz w:val="18"/>
      <w:szCs w:val="20"/>
      <w:lang w:eastAsia="en-US"/>
    </w:rPr>
  </w:style>
  <w:style w:type="paragraph" w:styleId="a3">
    <w:name w:val="Title"/>
    <w:basedOn w:val="a"/>
    <w:next w:val="a"/>
    <w:link w:val="a4"/>
    <w:qFormat/>
    <w:rsid w:val="00943D8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Название Знак"/>
    <w:basedOn w:val="a0"/>
    <w:link w:val="a3"/>
    <w:rsid w:val="00943D8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1">
    <w:name w:val="Без интервала1"/>
    <w:qFormat/>
    <w:rsid w:val="00943D82"/>
    <w:pPr>
      <w:spacing w:after="0" w:line="240" w:lineRule="auto"/>
    </w:pPr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5">
    <w:name w:val="Основной текст (5)_"/>
    <w:basedOn w:val="a0"/>
    <w:link w:val="50"/>
    <w:locked/>
    <w:rsid w:val="00943D8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43D82"/>
    <w:pPr>
      <w:widowControl w:val="0"/>
      <w:shd w:val="clear" w:color="auto" w:fill="FFFFFF"/>
      <w:spacing w:before="1740" w:after="0" w:line="413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6">
    <w:name w:val="Основной текст (6)_"/>
    <w:basedOn w:val="a0"/>
    <w:link w:val="60"/>
    <w:locked/>
    <w:rsid w:val="00943D8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43D82"/>
    <w:pPr>
      <w:widowControl w:val="0"/>
      <w:shd w:val="clear" w:color="auto" w:fill="FFFFFF"/>
      <w:spacing w:before="360" w:after="60" w:line="0" w:lineRule="atLeast"/>
      <w:ind w:hanging="40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Exact">
    <w:name w:val="Основной текст (2) Exact"/>
    <w:basedOn w:val="a0"/>
    <w:rsid w:val="00943D82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2Tahoma">
    <w:name w:val="Основной текст (2) + Tahoma"/>
    <w:aliases w:val="Полужирный Exact"/>
    <w:basedOn w:val="a0"/>
    <w:rsid w:val="00943D82"/>
    <w:rPr>
      <w:rFonts w:ascii="Tahoma" w:eastAsia="Tahoma" w:hAnsi="Tahoma" w:cs="Tahoma" w:hint="default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table" w:styleId="a5">
    <w:name w:val="Table Grid"/>
    <w:basedOn w:val="a1"/>
    <w:uiPriority w:val="59"/>
    <w:rsid w:val="00943D8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43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3D82"/>
    <w:rPr>
      <w:rFonts w:ascii="Tahoma" w:hAnsi="Tahoma" w:cs="Tahoma"/>
      <w:sz w:val="16"/>
      <w:szCs w:val="16"/>
    </w:rPr>
  </w:style>
  <w:style w:type="paragraph" w:styleId="a8">
    <w:name w:val="List Paragraph"/>
    <w:basedOn w:val="a"/>
    <w:qFormat/>
    <w:rsid w:val="00E876A2"/>
    <w:pPr>
      <w:ind w:left="720"/>
      <w:contextualSpacing/>
    </w:pPr>
    <w:rPr>
      <w:rFonts w:ascii="Times New Roman" w:eastAsia="Times New Roman" w:hAnsi="Times New Roman" w:cs="Times New Roman"/>
      <w:sz w:val="28"/>
      <w:lang w:eastAsia="en-US"/>
    </w:rPr>
  </w:style>
  <w:style w:type="character" w:styleId="a9">
    <w:name w:val="Emphasis"/>
    <w:basedOn w:val="a0"/>
    <w:qFormat/>
    <w:rsid w:val="00D23518"/>
    <w:rPr>
      <w:i/>
      <w:iCs w:val="0"/>
    </w:rPr>
  </w:style>
  <w:style w:type="paragraph" w:styleId="aa">
    <w:name w:val="No Spacing"/>
    <w:qFormat/>
    <w:rsid w:val="00D2351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Body1">
    <w:name w:val="Body 1"/>
    <w:rsid w:val="00D23518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/>
    </w:rPr>
  </w:style>
  <w:style w:type="paragraph" w:customStyle="1" w:styleId="12">
    <w:name w:val="Абзац списка1"/>
    <w:basedOn w:val="a"/>
    <w:rsid w:val="00B34EEB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val="en-US" w:eastAsia="hi-IN" w:bidi="hi-IN"/>
    </w:rPr>
  </w:style>
  <w:style w:type="character" w:customStyle="1" w:styleId="FontStyle164">
    <w:name w:val="Font Style164"/>
    <w:rsid w:val="004B300E"/>
    <w:rPr>
      <w:rFonts w:ascii="Times New Roman" w:hAnsi="Times New Roman" w:cs="Times New Roman" w:hint="default"/>
      <w:sz w:val="18"/>
    </w:rPr>
  </w:style>
  <w:style w:type="paragraph" w:customStyle="1" w:styleId="2">
    <w:name w:val="Без интервала2"/>
    <w:qFormat/>
    <w:rsid w:val="00767EA4"/>
    <w:pPr>
      <w:spacing w:after="0" w:line="240" w:lineRule="auto"/>
    </w:pPr>
    <w:rPr>
      <w:rFonts w:ascii="Times New Roman" w:eastAsia="Times New Roman" w:hAnsi="Times New Roman" w:cs="Times New Roman"/>
      <w:sz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66F3D-B7F3-43A6-995A-10DE8CFC7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2328</Words>
  <Characters>13273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root</cp:lastModifiedBy>
  <cp:revision>20</cp:revision>
  <cp:lastPrinted>2025-04-10T01:40:00Z</cp:lastPrinted>
  <dcterms:created xsi:type="dcterms:W3CDTF">2025-04-10T00:40:00Z</dcterms:created>
  <dcterms:modified xsi:type="dcterms:W3CDTF">2025-04-11T12:57:00Z</dcterms:modified>
</cp:coreProperties>
</file>