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92" w:rsidRDefault="00B25421">
      <w:pPr>
        <w:pStyle w:val="30"/>
        <w:shd w:val="clear" w:color="auto" w:fill="auto"/>
        <w:spacing w:after="1804"/>
        <w:ind w:right="20"/>
      </w:pPr>
      <w:proofErr w:type="gramStart"/>
      <w:r>
        <w:t>МУНИЦИПАЛЬНОЕ</w:t>
      </w:r>
      <w:proofErr w:type="gramEnd"/>
      <w:r>
        <w:t xml:space="preserve"> БЮДЖЕТНОЕ УЧРЕЖЕДЕНИЕ</w:t>
      </w:r>
      <w:r>
        <w:br/>
        <w:t>ДОПОЛНИТЕЛЬНОГО ОБРАЗОВАНИЯ</w:t>
      </w:r>
      <w:r>
        <w:br/>
        <w:t xml:space="preserve">ДЕТСКАЯ ШКОЛА ИСКУССТВ </w:t>
      </w:r>
      <w:r w:rsidR="004758CF">
        <w:t>№14</w:t>
      </w:r>
      <w:r>
        <w:br/>
        <w:t>ГОРОДСКОГО ОКРУГА ГОРОД ВОРОНЕЖ</w:t>
      </w:r>
    </w:p>
    <w:p w:rsidR="008B6FF7" w:rsidRPr="005A5154" w:rsidRDefault="005A5154" w:rsidP="005A5154">
      <w:pPr>
        <w:pStyle w:val="10"/>
        <w:keepNext/>
        <w:keepLines/>
        <w:shd w:val="clear" w:color="auto" w:fill="auto"/>
        <w:spacing w:after="0"/>
        <w:rPr>
          <w:b w:val="0"/>
        </w:rPr>
      </w:pPr>
      <w:r w:rsidRPr="005A5154">
        <w:rPr>
          <w:b w:val="0"/>
        </w:rPr>
        <w:t>ФОНДЫ ОЦЕНОЧНЫХ СРЕДСТВ К</w:t>
      </w:r>
      <w:r w:rsidRPr="005A5154">
        <w:rPr>
          <w:b w:val="0"/>
        </w:rPr>
        <w:br/>
        <w:t>ИТОГОВОЙ</w:t>
      </w:r>
      <w:r w:rsidRPr="005A5154">
        <w:rPr>
          <w:b w:val="0"/>
        </w:rPr>
        <w:br/>
        <w:t>АТТЕСТАЦИИ УЧАЩИХСЯ</w:t>
      </w:r>
    </w:p>
    <w:p w:rsidR="005A5154" w:rsidRDefault="005A5154" w:rsidP="005A5154">
      <w:pPr>
        <w:pStyle w:val="10"/>
        <w:keepNext/>
        <w:keepLines/>
        <w:shd w:val="clear" w:color="auto" w:fill="auto"/>
        <w:spacing w:after="0"/>
      </w:pPr>
    </w:p>
    <w:p w:rsidR="008B6FF7" w:rsidRDefault="005A5154" w:rsidP="008B6FF7">
      <w:pPr>
        <w:pStyle w:val="30"/>
        <w:shd w:val="clear" w:color="auto" w:fill="auto"/>
        <w:spacing w:after="348"/>
      </w:pPr>
      <w:r>
        <w:t xml:space="preserve">по </w:t>
      </w:r>
      <w:r w:rsidR="008B6FF7">
        <w:t>ДОПОЛНИТЕЛЬН</w:t>
      </w:r>
      <w:r>
        <w:t>ОЙ</w:t>
      </w:r>
      <w:r w:rsidR="008B6FF7">
        <w:t xml:space="preserve"> ПРЕДПРОФЕССИОНАЛЬН</w:t>
      </w:r>
      <w:r>
        <w:t>ОЙ</w:t>
      </w:r>
      <w:r w:rsidR="008B6FF7">
        <w:br/>
        <w:t>ПРОГРАММ</w:t>
      </w:r>
      <w:r>
        <w:t>Е</w:t>
      </w:r>
      <w:r w:rsidR="008B6FF7">
        <w:t xml:space="preserve"> В ОБЛАСТИ</w:t>
      </w:r>
      <w:r w:rsidR="008B6FF7">
        <w:br/>
        <w:t xml:space="preserve">МУЗЫКАЛЬНОГО ИСКУССТВА </w:t>
      </w:r>
    </w:p>
    <w:p w:rsidR="008B6FF7" w:rsidRPr="005A5154" w:rsidRDefault="008B6FF7" w:rsidP="008B6FF7">
      <w:pPr>
        <w:pStyle w:val="30"/>
        <w:shd w:val="clear" w:color="auto" w:fill="auto"/>
        <w:spacing w:after="348"/>
        <w:rPr>
          <w:sz w:val="36"/>
          <w:szCs w:val="36"/>
        </w:rPr>
      </w:pPr>
      <w:r w:rsidRPr="005A5154">
        <w:rPr>
          <w:sz w:val="36"/>
          <w:szCs w:val="36"/>
        </w:rPr>
        <w:t xml:space="preserve"> «Народные инструменты»</w:t>
      </w:r>
    </w:p>
    <w:p w:rsidR="00ED2A15" w:rsidRDefault="00ED2A15" w:rsidP="00ED2A15">
      <w:pPr>
        <w:spacing w:line="360" w:lineRule="exact"/>
        <w:rPr>
          <w:rFonts w:asciiTheme="minorHAnsi" w:eastAsiaTheme="minorHAnsi" w:hAnsiTheme="minorHAnsi" w:cstheme="minorBidi"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E07CCC" w:rsidRDefault="00E07CCC" w:rsidP="00E07CCC">
      <w:pPr>
        <w:pStyle w:val="30"/>
        <w:shd w:val="clear" w:color="auto" w:fill="auto"/>
        <w:spacing w:after="0" w:line="260" w:lineRule="exact"/>
        <w:ind w:right="20"/>
        <w:jc w:val="left"/>
        <w:rPr>
          <w:i/>
          <w:iCs/>
        </w:rPr>
      </w:pPr>
    </w:p>
    <w:p w:rsidR="00F41334" w:rsidRDefault="00F41334" w:rsidP="00E07CCC">
      <w:pPr>
        <w:pStyle w:val="30"/>
        <w:shd w:val="clear" w:color="auto" w:fill="auto"/>
        <w:spacing w:after="0" w:line="260" w:lineRule="exact"/>
        <w:ind w:right="20"/>
        <w:jc w:val="left"/>
        <w:sectPr w:rsidR="00F41334">
          <w:pgSz w:w="11900" w:h="16840"/>
          <w:pgMar w:top="1533" w:right="1383" w:bottom="1396" w:left="2516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pPr w:leftFromText="180" w:rightFromText="180" w:vertAnchor="text" w:horzAnchor="margin" w:tblpY="-86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766"/>
      </w:tblGrid>
      <w:tr w:rsidR="007F5575" w:rsidTr="007F5575">
        <w:trPr>
          <w:trHeight w:hRule="exact" w:val="374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lastRenderedPageBreak/>
              <w:t>«Одобрено»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  <w:jc w:val="right"/>
            </w:pPr>
            <w:r>
              <w:rPr>
                <w:rStyle w:val="21"/>
              </w:rPr>
              <w:t>«Утверждаю»</w:t>
            </w:r>
          </w:p>
        </w:tc>
      </w:tr>
      <w:tr w:rsidR="007F5575" w:rsidTr="007F5575">
        <w:trPr>
          <w:trHeight w:hRule="exact" w:val="307"/>
        </w:trPr>
        <w:tc>
          <w:tcPr>
            <w:tcW w:w="4752" w:type="dxa"/>
            <w:tcBorders>
              <w:left w:val="single" w:sz="4" w:space="0" w:color="auto"/>
            </w:tcBorders>
            <w:shd w:val="clear" w:color="auto" w:fill="FFFFFF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Методическим советом</w:t>
            </w:r>
          </w:p>
        </w:tc>
        <w:tc>
          <w:tcPr>
            <w:tcW w:w="4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  <w:jc w:val="right"/>
            </w:pPr>
            <w:r>
              <w:rPr>
                <w:rStyle w:val="21"/>
              </w:rPr>
              <w:t>Директор МБУДО ДШИ № 14 им.</w:t>
            </w:r>
          </w:p>
          <w:p w:rsidR="007F5575" w:rsidRDefault="007F5575" w:rsidP="007F5575">
            <w:pPr>
              <w:pStyle w:val="20"/>
              <w:spacing w:after="0" w:line="260" w:lineRule="exact"/>
              <w:jc w:val="right"/>
            </w:pPr>
            <w:proofErr w:type="spellStart"/>
            <w:r>
              <w:rPr>
                <w:rStyle w:val="21"/>
              </w:rPr>
              <w:t>И.В.Риммель</w:t>
            </w:r>
            <w:proofErr w:type="spellEnd"/>
            <w:r>
              <w:rPr>
                <w:rStyle w:val="21"/>
              </w:rPr>
              <w:t xml:space="preserve"> </w:t>
            </w:r>
          </w:p>
        </w:tc>
      </w:tr>
      <w:tr w:rsidR="007F5575" w:rsidTr="007F5575">
        <w:trPr>
          <w:trHeight w:hRule="exact" w:val="326"/>
        </w:trPr>
        <w:tc>
          <w:tcPr>
            <w:tcW w:w="47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образовательного учреждения</w:t>
            </w: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5575" w:rsidRDefault="007F5575" w:rsidP="007F5575">
            <w:pPr>
              <w:pStyle w:val="20"/>
              <w:spacing w:after="0" w:line="260" w:lineRule="exact"/>
              <w:jc w:val="right"/>
            </w:pPr>
          </w:p>
        </w:tc>
      </w:tr>
      <w:tr w:rsidR="007F5575" w:rsidTr="007F5575">
        <w:trPr>
          <w:trHeight w:hRule="exact" w:val="695"/>
        </w:trPr>
        <w:tc>
          <w:tcPr>
            <w:tcW w:w="4752" w:type="dxa"/>
            <w:tcBorders>
              <w:left w:val="single" w:sz="4" w:space="0" w:color="auto"/>
            </w:tcBorders>
            <w:shd w:val="clear" w:color="auto" w:fill="FFFFFF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 xml:space="preserve">МБУДО ДШИ №14 </w:t>
            </w:r>
          </w:p>
          <w:p w:rsidR="007F5575" w:rsidRDefault="007F5575" w:rsidP="0029375C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Протокол №1 от 28.08.202</w:t>
            </w:r>
            <w:r w:rsidR="0029375C">
              <w:rPr>
                <w:rStyle w:val="21"/>
              </w:rPr>
              <w:t>5</w:t>
            </w:r>
            <w:r w:rsidR="0045108C">
              <w:rPr>
                <w:rStyle w:val="21"/>
              </w:rPr>
              <w:t xml:space="preserve"> </w:t>
            </w:r>
            <w:r>
              <w:rPr>
                <w:rStyle w:val="21"/>
              </w:rPr>
              <w:t>г.</w:t>
            </w: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  <w:jc w:val="right"/>
            </w:pPr>
          </w:p>
        </w:tc>
      </w:tr>
      <w:tr w:rsidR="007F5575" w:rsidTr="007F5575">
        <w:trPr>
          <w:trHeight w:hRule="exact" w:val="322"/>
        </w:trPr>
        <w:tc>
          <w:tcPr>
            <w:tcW w:w="47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F5575" w:rsidRDefault="0088301A" w:rsidP="007F5575">
            <w:pPr>
              <w:pStyle w:val="20"/>
              <w:shd w:val="clear" w:color="auto" w:fill="auto"/>
              <w:spacing w:after="0" w:line="260" w:lineRule="exact"/>
              <w:ind w:firstLine="0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.45pt;margin-top:12.3pt;width:475.9pt;height:3.55pt;z-index:-125829376;mso-wrap-distance-left:5pt;mso-wrap-distance-right:5pt;mso-position-horizontal-relative:margin;mso-position-vertical-relative:text" filled="f" stroked="f">
                  <v:textbox style="mso-next-textbox:#_x0000_s1026" inset="0,0,0,0">
                    <w:txbxContent>
                      <w:p w:rsidR="00E07CCC" w:rsidRDefault="00E07C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xbxContent>
                  </v:textbox>
                  <w10:wrap type="topAndBottom" anchorx="margin"/>
                </v:shape>
              </w:pict>
            </w:r>
          </w:p>
        </w:tc>
        <w:tc>
          <w:tcPr>
            <w:tcW w:w="4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left="260" w:firstLine="0"/>
            </w:pPr>
          </w:p>
        </w:tc>
      </w:tr>
      <w:tr w:rsidR="007F5575" w:rsidTr="007F5575">
        <w:trPr>
          <w:trHeight w:hRule="exact" w:val="55"/>
        </w:trPr>
        <w:tc>
          <w:tcPr>
            <w:tcW w:w="4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575" w:rsidRDefault="007F5575" w:rsidP="007F5575">
            <w:pPr>
              <w:pStyle w:val="20"/>
              <w:shd w:val="clear" w:color="auto" w:fill="auto"/>
              <w:spacing w:after="0" w:line="260" w:lineRule="exact"/>
              <w:ind w:firstLine="0"/>
            </w:pPr>
          </w:p>
        </w:tc>
        <w:tc>
          <w:tcPr>
            <w:tcW w:w="4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575" w:rsidRDefault="007F5575" w:rsidP="007F5575"/>
        </w:tc>
      </w:tr>
    </w:tbl>
    <w:p w:rsidR="00FE6582" w:rsidRDefault="00B25421" w:rsidP="00FE6582">
      <w:pPr>
        <w:pStyle w:val="20"/>
        <w:shd w:val="clear" w:color="auto" w:fill="auto"/>
        <w:spacing w:after="0"/>
        <w:ind w:left="2138" w:hanging="2138"/>
      </w:pPr>
      <w:r>
        <w:rPr>
          <w:rStyle w:val="23"/>
        </w:rPr>
        <w:t xml:space="preserve">Разработчики </w:t>
      </w:r>
      <w:r w:rsidR="004758CF">
        <w:rPr>
          <w:rStyle w:val="23"/>
        </w:rPr>
        <w:t>–</w:t>
      </w:r>
      <w:r>
        <w:rPr>
          <w:rStyle w:val="23"/>
        </w:rPr>
        <w:t xml:space="preserve"> </w:t>
      </w:r>
      <w:r w:rsidR="004758CF">
        <w:rPr>
          <w:rStyle w:val="23"/>
        </w:rPr>
        <w:t>Ширяев О.С.</w:t>
      </w:r>
      <w:r>
        <w:rPr>
          <w:rStyle w:val="23"/>
        </w:rPr>
        <w:t xml:space="preserve"> </w:t>
      </w:r>
      <w:r>
        <w:t xml:space="preserve">зам. директора по УВР </w:t>
      </w:r>
      <w:r w:rsidR="004758CF">
        <w:t xml:space="preserve">ДШ </w:t>
      </w:r>
      <w:r>
        <w:t>№1</w:t>
      </w:r>
      <w:r w:rsidR="004758CF">
        <w:t>4</w:t>
      </w:r>
    </w:p>
    <w:p w:rsidR="008B1092" w:rsidRDefault="004758CF" w:rsidP="00FE6582">
      <w:pPr>
        <w:pStyle w:val="20"/>
        <w:shd w:val="clear" w:color="auto" w:fill="auto"/>
        <w:ind w:left="2140" w:right="1260"/>
      </w:pPr>
      <w:r>
        <w:rPr>
          <w:rStyle w:val="3Exact"/>
        </w:rPr>
        <w:t>Рецензент -</w:t>
      </w:r>
      <w:proofErr w:type="spellStart"/>
      <w:r w:rsidR="0088301A">
        <w:pict>
          <v:shape id="_x0000_s1027" type="#_x0000_t202" style="position:absolute;left:0;text-align:left;margin-left:5.3pt;margin-top:-1.05pt;width:73.2pt;height:15.9pt;z-index:-125829375;mso-wrap-distance-left:5pt;mso-wrap-distance-right:30.95pt;mso-wrap-distance-bottom:12.75pt;mso-position-horizontal-relative:margin;mso-position-vertical-relative:text" filled="f" stroked="f">
            <v:textbox style="mso-fit-shape-to-text:t" inset="0,0,0,0">
              <w:txbxContent>
                <w:p w:rsidR="00E07CCC" w:rsidRPr="004758CF" w:rsidRDefault="00E07CCC" w:rsidP="004758CF"/>
              </w:txbxContent>
            </v:textbox>
            <w10:wrap type="square" side="right" anchorx="margin"/>
          </v:shape>
        </w:pict>
      </w:r>
      <w:r>
        <w:rPr>
          <w:rStyle w:val="23"/>
        </w:rPr>
        <w:t>Фабрий</w:t>
      </w:r>
      <w:proofErr w:type="spellEnd"/>
      <w:r>
        <w:rPr>
          <w:rStyle w:val="23"/>
        </w:rPr>
        <w:t xml:space="preserve"> Алексей </w:t>
      </w:r>
      <w:proofErr w:type="spellStart"/>
      <w:r>
        <w:rPr>
          <w:rStyle w:val="23"/>
        </w:rPr>
        <w:t>Вечеславович</w:t>
      </w:r>
      <w:proofErr w:type="spellEnd"/>
      <w:r w:rsidR="00B25421">
        <w:rPr>
          <w:rStyle w:val="23"/>
        </w:rPr>
        <w:t xml:space="preserve">, </w:t>
      </w:r>
      <w:r w:rsidR="00B25421">
        <w:t xml:space="preserve">директор </w:t>
      </w:r>
      <w:r w:rsidR="0029375C">
        <w:t xml:space="preserve">ВМК </w:t>
      </w:r>
    </w:p>
    <w:p w:rsidR="00E07CCC" w:rsidRDefault="00E07CCC">
      <w:pPr>
        <w:pStyle w:val="20"/>
        <w:shd w:val="clear" w:color="auto" w:fill="auto"/>
        <w:spacing w:after="0"/>
        <w:ind w:right="840" w:firstLine="0"/>
      </w:pPr>
    </w:p>
    <w:p w:rsidR="00E07CCC" w:rsidRDefault="00E07CCC">
      <w:pPr>
        <w:pStyle w:val="20"/>
        <w:shd w:val="clear" w:color="auto" w:fill="auto"/>
        <w:spacing w:after="0"/>
        <w:ind w:right="840" w:firstLine="0"/>
      </w:pPr>
    </w:p>
    <w:p w:rsidR="00E07CCC" w:rsidRDefault="00E07CCC">
      <w:pPr>
        <w:pStyle w:val="20"/>
        <w:shd w:val="clear" w:color="auto" w:fill="auto"/>
        <w:spacing w:after="0"/>
        <w:ind w:right="840" w:firstLine="0"/>
      </w:pPr>
    </w:p>
    <w:p w:rsidR="00E07CCC" w:rsidRDefault="00E07CCC">
      <w:pPr>
        <w:pStyle w:val="20"/>
        <w:shd w:val="clear" w:color="auto" w:fill="auto"/>
        <w:spacing w:after="0"/>
        <w:ind w:right="840" w:firstLine="0"/>
        <w:sectPr w:rsidR="00E07CCC">
          <w:pgSz w:w="11900" w:h="16840"/>
          <w:pgMar w:top="1226" w:right="362" w:bottom="1226" w:left="2020" w:header="0" w:footer="3" w:gutter="0"/>
          <w:cols w:space="720"/>
          <w:noEndnote/>
          <w:docGrid w:linePitch="360"/>
        </w:sectPr>
      </w:pPr>
    </w:p>
    <w:p w:rsidR="008B1092" w:rsidRDefault="00B25421">
      <w:pPr>
        <w:pStyle w:val="120"/>
        <w:keepNext/>
        <w:keepLines/>
        <w:shd w:val="clear" w:color="auto" w:fill="auto"/>
        <w:spacing w:after="1122" w:line="320" w:lineRule="exact"/>
        <w:ind w:left="3120"/>
      </w:pPr>
      <w:bookmarkStart w:id="1" w:name="bookmark0"/>
      <w:r>
        <w:lastRenderedPageBreak/>
        <w:t>Содержание</w:t>
      </w:r>
      <w:bookmarkEnd w:id="1"/>
    </w:p>
    <w:p w:rsidR="008B1092" w:rsidRDefault="00B25421">
      <w:pPr>
        <w:pStyle w:val="80"/>
        <w:shd w:val="clear" w:color="auto" w:fill="auto"/>
        <w:spacing w:before="0" w:after="362" w:line="300" w:lineRule="exact"/>
        <w:ind w:left="760"/>
      </w:pPr>
      <w:r>
        <w:t>Итоговая аттестация: общие положения</w:t>
      </w:r>
    </w:p>
    <w:p w:rsidR="008B1092" w:rsidRDefault="00B25421">
      <w:pPr>
        <w:pStyle w:val="80"/>
        <w:shd w:val="clear" w:color="auto" w:fill="auto"/>
        <w:spacing w:before="0" w:after="410" w:line="300" w:lineRule="exact"/>
        <w:ind w:left="760"/>
      </w:pPr>
      <w:r>
        <w:t>Экзамен по специальности</w:t>
      </w:r>
    </w:p>
    <w:p w:rsidR="008B1092" w:rsidRDefault="00B25421">
      <w:pPr>
        <w:pStyle w:val="80"/>
        <w:shd w:val="clear" w:color="auto" w:fill="auto"/>
        <w:spacing w:before="0" w:after="401" w:line="300" w:lineRule="exact"/>
        <w:ind w:left="760"/>
      </w:pPr>
      <w:r>
        <w:t>Экзамен по сольфеджио</w:t>
      </w:r>
    </w:p>
    <w:p w:rsidR="008B1092" w:rsidRDefault="00B25421">
      <w:pPr>
        <w:pStyle w:val="80"/>
        <w:shd w:val="clear" w:color="auto" w:fill="auto"/>
        <w:spacing w:before="0" w:after="0" w:line="300" w:lineRule="exact"/>
        <w:ind w:left="760"/>
        <w:sectPr w:rsidR="008B1092">
          <w:pgSz w:w="11900" w:h="16840"/>
          <w:pgMar w:top="1557" w:right="469" w:bottom="1557" w:left="1913" w:header="0" w:footer="3" w:gutter="0"/>
          <w:cols w:space="720"/>
          <w:noEndnote/>
          <w:docGrid w:linePitch="360"/>
        </w:sectPr>
      </w:pPr>
      <w:r>
        <w:t>Экзамен по музыкальной литературе</w:t>
      </w:r>
    </w:p>
    <w:p w:rsidR="008B1092" w:rsidRDefault="00B25421">
      <w:pPr>
        <w:pStyle w:val="10"/>
        <w:keepNext/>
        <w:keepLines/>
        <w:shd w:val="clear" w:color="auto" w:fill="auto"/>
        <w:spacing w:after="321" w:line="300" w:lineRule="exact"/>
        <w:ind w:right="340"/>
      </w:pPr>
      <w:bookmarkStart w:id="2" w:name="bookmark1"/>
      <w:r>
        <w:lastRenderedPageBreak/>
        <w:t>I. Итоговая аттестация: общие положения</w:t>
      </w:r>
      <w:bookmarkEnd w:id="2"/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 xml:space="preserve">Итоговая аттестация проводится в форме выпускных экзаменов по трём учебным предметам: </w:t>
      </w:r>
      <w:r>
        <w:rPr>
          <w:rStyle w:val="23"/>
        </w:rPr>
        <w:t>специальности, сольфеджио и музыкальной литературе.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Временной интервал между экзаменами должен быть не менее трёх календарных дней. По итогам экзамена выставляется оценка «отлично», «хорошо», «удовлетворительно», «неудовлетворительно».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Для итоговой аттестации обучающихся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разработаны и утверждены ДШИ№1</w:t>
      </w:r>
      <w:r w:rsidR="004758CF">
        <w:t>4</w:t>
      </w:r>
      <w:r>
        <w:t xml:space="preserve"> самостоятельно на основе и с учётом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 (приказ № 162 Министерства культуры РФ от 12 марта 2012 года</w:t>
      </w:r>
      <w:proofErr w:type="gramStart"/>
      <w:r>
        <w:t xml:space="preserve"> )</w:t>
      </w:r>
      <w:proofErr w:type="gramEnd"/>
      <w:r>
        <w:t>. Они обеспечивают оценку качества приобретённых выпускниками знаний, умений и навыков и степень готовности к получению профессионального образования в области музыкального искусства.</w:t>
      </w:r>
    </w:p>
    <w:p w:rsidR="008B1092" w:rsidRDefault="00B25421">
      <w:pPr>
        <w:pStyle w:val="20"/>
        <w:shd w:val="clear" w:color="auto" w:fill="auto"/>
        <w:tabs>
          <w:tab w:val="left" w:pos="1714"/>
          <w:tab w:val="left" w:pos="3567"/>
          <w:tab w:val="left" w:pos="5065"/>
          <w:tab w:val="left" w:pos="6774"/>
        </w:tabs>
        <w:spacing w:after="0" w:line="312" w:lineRule="exact"/>
        <w:ind w:left="740" w:firstLine="0"/>
        <w:jc w:val="both"/>
      </w:pPr>
      <w:r>
        <w:t>При</w:t>
      </w:r>
      <w:r>
        <w:tab/>
        <w:t>прохождении</w:t>
      </w:r>
      <w:r>
        <w:tab/>
        <w:t>итоговой</w:t>
      </w:r>
      <w:r>
        <w:tab/>
        <w:t>аттестации</w:t>
      </w:r>
      <w:r>
        <w:tab/>
        <w:t>выпускник должен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r>
        <w:t>продемонстрировать знания, умения и навыки в соответствии с программными требованиями, в том числе:</w:t>
      </w:r>
    </w:p>
    <w:p w:rsidR="008B1092" w:rsidRDefault="00B25421">
      <w:pPr>
        <w:pStyle w:val="20"/>
        <w:numPr>
          <w:ilvl w:val="0"/>
          <w:numId w:val="1"/>
        </w:numPr>
        <w:shd w:val="clear" w:color="auto" w:fill="auto"/>
        <w:tabs>
          <w:tab w:val="left" w:pos="3567"/>
        </w:tabs>
        <w:spacing w:after="0" w:line="307" w:lineRule="exact"/>
        <w:ind w:left="740" w:hanging="360"/>
        <w:jc w:val="both"/>
      </w:pPr>
      <w:r>
        <w:t xml:space="preserve"> знание творческих</w:t>
      </w:r>
      <w:r>
        <w:tab/>
        <w:t>биографий зарубежных и отечественных</w:t>
      </w:r>
    </w:p>
    <w:p w:rsidR="008B1092" w:rsidRDefault="00B25421">
      <w:pPr>
        <w:pStyle w:val="20"/>
        <w:shd w:val="clear" w:color="auto" w:fill="auto"/>
        <w:tabs>
          <w:tab w:val="left" w:pos="5559"/>
        </w:tabs>
        <w:spacing w:after="0" w:line="307" w:lineRule="exact"/>
        <w:ind w:left="740" w:firstLine="0"/>
        <w:jc w:val="both"/>
      </w:pPr>
      <w:r>
        <w:t>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  <w:r>
        <w:tab/>
        <w:t>*</w:t>
      </w:r>
    </w:p>
    <w:p w:rsidR="008B1092" w:rsidRDefault="00B25421">
      <w:pPr>
        <w:pStyle w:val="20"/>
        <w:numPr>
          <w:ilvl w:val="0"/>
          <w:numId w:val="1"/>
        </w:numPr>
        <w:shd w:val="clear" w:color="auto" w:fill="auto"/>
        <w:tabs>
          <w:tab w:val="left" w:pos="723"/>
        </w:tabs>
        <w:spacing w:after="0" w:line="312" w:lineRule="exact"/>
        <w:ind w:left="740" w:hanging="360"/>
        <w:jc w:val="both"/>
      </w:pPr>
      <w:r>
        <w:t>знание профессиональной терминологии, репертуара для народных инструментов, ансамблевого и оркестрового репертуара;</w:t>
      </w:r>
    </w:p>
    <w:p w:rsidR="008B1092" w:rsidRDefault="00B25421">
      <w:pPr>
        <w:pStyle w:val="20"/>
        <w:numPr>
          <w:ilvl w:val="0"/>
          <w:numId w:val="1"/>
        </w:numPr>
        <w:shd w:val="clear" w:color="auto" w:fill="auto"/>
        <w:tabs>
          <w:tab w:val="left" w:pos="723"/>
        </w:tabs>
        <w:spacing w:after="0" w:line="307" w:lineRule="exact"/>
        <w:ind w:left="740" w:hanging="360"/>
        <w:jc w:val="both"/>
      </w:pPr>
      <w:r>
        <w:t>достаточный технический уровень владения народным инструментом для воссоздания художественного образа и стиля исполняемых произведений разных форм и жанров;</w:t>
      </w:r>
    </w:p>
    <w:p w:rsidR="008B1092" w:rsidRDefault="00B25421">
      <w:pPr>
        <w:pStyle w:val="20"/>
        <w:numPr>
          <w:ilvl w:val="0"/>
          <w:numId w:val="1"/>
        </w:numPr>
        <w:shd w:val="clear" w:color="auto" w:fill="auto"/>
        <w:tabs>
          <w:tab w:val="left" w:pos="723"/>
        </w:tabs>
        <w:spacing w:after="0" w:line="312" w:lineRule="exact"/>
        <w:ind w:left="740" w:hanging="360"/>
        <w:jc w:val="both"/>
      </w:pPr>
      <w:r>
        <w:t>умение определять на слух, записывать, воспроизводить голосом аккордовые, интервальные и мелодические построения;</w:t>
      </w:r>
    </w:p>
    <w:p w:rsidR="008B1092" w:rsidRDefault="00B25421">
      <w:pPr>
        <w:pStyle w:val="20"/>
        <w:numPr>
          <w:ilvl w:val="0"/>
          <w:numId w:val="1"/>
        </w:numPr>
        <w:shd w:val="clear" w:color="auto" w:fill="auto"/>
        <w:tabs>
          <w:tab w:val="left" w:pos="723"/>
        </w:tabs>
        <w:spacing w:after="0" w:line="260" w:lineRule="exact"/>
        <w:ind w:left="740" w:hanging="360"/>
        <w:jc w:val="both"/>
        <w:sectPr w:rsidR="008B1092">
          <w:pgSz w:w="11900" w:h="16840"/>
          <w:pgMar w:top="1575" w:right="687" w:bottom="1575" w:left="1723" w:header="0" w:footer="3" w:gutter="0"/>
          <w:cols w:space="720"/>
          <w:noEndnote/>
          <w:docGrid w:linePitch="360"/>
        </w:sectPr>
      </w:pPr>
      <w:r>
        <w:t>наличие кругозора в области музыкального искусства и культуры.</w:t>
      </w:r>
    </w:p>
    <w:p w:rsidR="008B1092" w:rsidRDefault="00B25421">
      <w:pPr>
        <w:pStyle w:val="10"/>
        <w:keepNext/>
        <w:keepLines/>
        <w:shd w:val="clear" w:color="auto" w:fill="auto"/>
        <w:spacing w:after="297" w:line="300" w:lineRule="exact"/>
        <w:ind w:right="360"/>
      </w:pPr>
      <w:bookmarkStart w:id="3" w:name="bookmark2"/>
      <w:r>
        <w:rPr>
          <w:rStyle w:val="113pt"/>
          <w:b/>
          <w:bCs/>
        </w:rPr>
        <w:lastRenderedPageBreak/>
        <w:t xml:space="preserve">II. </w:t>
      </w:r>
      <w:r>
        <w:t>Экзамен по специальности</w:t>
      </w:r>
      <w:bookmarkEnd w:id="3"/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proofErr w:type="gramStart"/>
      <w:r>
        <w:t>Обучающиеся</w:t>
      </w:r>
      <w:proofErr w:type="gramEnd"/>
      <w:r>
        <w:t xml:space="preserve"> исполняют на сцене сольную программу из 4-х произведений.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Требования к выпускной программе: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firstLine="740"/>
        <w:jc w:val="both"/>
      </w:pPr>
      <w:r>
        <w:t>Баян</w:t>
      </w:r>
      <w:r>
        <w:rPr>
          <w:rStyle w:val="71"/>
        </w:rPr>
        <w:t xml:space="preserve">, </w:t>
      </w:r>
      <w:r>
        <w:t>аккордеон: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Полифоническое произведение,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Произведение крупной формы,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Обработка народной песни или танца,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Пьеса по выбору.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firstLine="740"/>
        <w:jc w:val="both"/>
      </w:pPr>
      <w:r>
        <w:t>Домра: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Произведение крупной формы (концерт - часть I или II и III, сонату или части из неё, сюиту или отдельные её части (не менее трёх));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Пьеса кантилен нош характера;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Обработка народной песни или танца;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Пьеса технического плана (эстрадного или танцевального характера).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40" w:firstLine="0"/>
      </w:pPr>
      <w:r>
        <w:t xml:space="preserve">Для </w:t>
      </w:r>
      <w:proofErr w:type="gramStart"/>
      <w:r>
        <w:t>поступающих</w:t>
      </w:r>
      <w:proofErr w:type="gramEnd"/>
      <w:r>
        <w:t xml:space="preserve"> в музыкальный колледж добавляется один этюд. </w:t>
      </w:r>
      <w:r>
        <w:rPr>
          <w:rStyle w:val="25"/>
        </w:rPr>
        <w:t>Балалайка</w:t>
      </w:r>
      <w:r>
        <w:t>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Произведение крупной формы,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Виртуозное произведение,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Оригинальное произведение,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Обработка народной песни или танца.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firstLine="740"/>
        <w:jc w:val="both"/>
      </w:pPr>
      <w:r>
        <w:t>Гитара: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Произведение с элементами полифонии,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Произведение крупной формы,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  <w:jc w:val="both"/>
      </w:pPr>
      <w:r>
        <w:t>Обработка народной песни или танца,</w:t>
      </w:r>
    </w:p>
    <w:p w:rsidR="008B1092" w:rsidRDefault="00B25421">
      <w:pPr>
        <w:pStyle w:val="20"/>
        <w:shd w:val="clear" w:color="auto" w:fill="auto"/>
        <w:tabs>
          <w:tab w:val="left" w:pos="5468"/>
        </w:tabs>
        <w:spacing w:after="0" w:line="312" w:lineRule="exact"/>
        <w:ind w:firstLine="740"/>
        <w:jc w:val="both"/>
      </w:pPr>
      <w:r>
        <w:t>Пьеса по выбору.</w:t>
      </w:r>
      <w:r>
        <w:tab/>
        <w:t>*</w:t>
      </w:r>
    </w:p>
    <w:p w:rsidR="008B1092" w:rsidRDefault="00B25421">
      <w:pPr>
        <w:pStyle w:val="20"/>
        <w:shd w:val="clear" w:color="auto" w:fill="auto"/>
        <w:spacing w:after="642" w:line="312" w:lineRule="exact"/>
        <w:ind w:firstLine="740"/>
        <w:jc w:val="both"/>
      </w:pPr>
      <w:r>
        <w:rPr>
          <w:rStyle w:val="25"/>
        </w:rPr>
        <w:t>Методом оценивания</w:t>
      </w:r>
      <w:r>
        <w:t xml:space="preserve"> является прослушивание экзаменационной комиссией исполнения выпускной программы и выставление оценки </w:t>
      </w:r>
      <w:proofErr w:type="gramStart"/>
      <w:r>
        <w:t>по</w:t>
      </w:r>
      <w:proofErr w:type="gramEnd"/>
      <w:r>
        <w:t xml:space="preserve"> разработанным </w:t>
      </w:r>
      <w:proofErr w:type="spellStart"/>
      <w:r>
        <w:t>коитеоиям</w:t>
      </w:r>
      <w:proofErr w:type="spellEnd"/>
      <w:r>
        <w:t>.</w:t>
      </w:r>
    </w:p>
    <w:p w:rsidR="008B1092" w:rsidRDefault="00B25421">
      <w:pPr>
        <w:pStyle w:val="70"/>
        <w:shd w:val="clear" w:color="auto" w:fill="auto"/>
        <w:spacing w:before="0" w:after="299" w:line="260" w:lineRule="exact"/>
        <w:ind w:firstLine="740"/>
        <w:jc w:val="both"/>
      </w:pPr>
      <w:r>
        <w:t>Критерии оценки:</w:t>
      </w:r>
    </w:p>
    <w:p w:rsidR="008B1092" w:rsidRDefault="00B25421">
      <w:pPr>
        <w:pStyle w:val="30"/>
        <w:shd w:val="clear" w:color="auto" w:fill="auto"/>
        <w:spacing w:after="0" w:line="326" w:lineRule="exact"/>
        <w:ind w:firstLine="740"/>
        <w:jc w:val="both"/>
      </w:pPr>
      <w:r>
        <w:t>Оценка «5» (отлично):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ind w:left="740"/>
      </w:pPr>
      <w:r>
        <w:t>точное воспроизведение нотного текста (возможны лёгкие погрешности);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ind w:left="420" w:firstLine="0"/>
        <w:jc w:val="both"/>
      </w:pPr>
      <w:r>
        <w:t>отсутствие остановок в игре;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>единство темпа;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>ритмичная игра;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 xml:space="preserve">качественное </w:t>
      </w:r>
      <w:proofErr w:type="spellStart"/>
      <w:r>
        <w:t>звукоизвлечение</w:t>
      </w:r>
      <w:proofErr w:type="spellEnd"/>
      <w:r>
        <w:t>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>выразительное интонирование;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>динамическое разнообразие;</w:t>
      </w:r>
    </w:p>
    <w:p w:rsidR="008B1092" w:rsidRDefault="00B25421">
      <w:pPr>
        <w:pStyle w:val="90"/>
        <w:numPr>
          <w:ilvl w:val="0"/>
          <w:numId w:val="1"/>
        </w:numPr>
        <w:shd w:val="clear" w:color="auto" w:fill="auto"/>
        <w:tabs>
          <w:tab w:val="left" w:pos="760"/>
        </w:tabs>
        <w:spacing w:line="336" w:lineRule="exact"/>
        <w:ind w:left="420" w:firstLine="0"/>
        <w:jc w:val="both"/>
      </w:pPr>
      <w:r>
        <w:t>ясное построение музыкальной формы исполняемого сочинения;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</w:pPr>
      <w:r>
        <w:t>корректировка игры при необходимости;</w:t>
      </w:r>
    </w:p>
    <w:p w:rsidR="008B1092" w:rsidRDefault="00B25421">
      <w:pPr>
        <w:pStyle w:val="90"/>
        <w:shd w:val="clear" w:color="auto" w:fill="auto"/>
        <w:spacing w:after="297" w:line="331" w:lineRule="exact"/>
        <w:ind w:left="700" w:right="1060" w:firstLine="0"/>
      </w:pPr>
      <w:r>
        <w:t xml:space="preserve">отражение в игре стилевых особенностей исполняемой музыки; свободное владение различными приёмами игры, устойчивое </w:t>
      </w:r>
      <w:r>
        <w:lastRenderedPageBreak/>
        <w:t>психологическое состояние на сцене.</w:t>
      </w:r>
    </w:p>
    <w:p w:rsidR="008B1092" w:rsidRDefault="00B25421">
      <w:pPr>
        <w:pStyle w:val="27"/>
        <w:keepNext/>
        <w:keepLines/>
        <w:shd w:val="clear" w:color="auto" w:fill="auto"/>
        <w:spacing w:before="0" w:after="0" w:line="260" w:lineRule="exact"/>
        <w:ind w:left="700"/>
      </w:pPr>
      <w:bookmarkStart w:id="4" w:name="bookmark3"/>
      <w:r>
        <w:t>Оценка «4» (хорошо):</w:t>
      </w:r>
      <w:bookmarkEnd w:id="4"/>
    </w:p>
    <w:p w:rsidR="008B1092" w:rsidRDefault="00B25421">
      <w:pPr>
        <w:pStyle w:val="90"/>
        <w:shd w:val="clear" w:color="auto" w:fill="auto"/>
        <w:spacing w:line="336" w:lineRule="exact"/>
        <w:ind w:left="700" w:firstLine="0"/>
        <w:jc w:val="both"/>
      </w:pPr>
      <w:r>
        <w:t>точное воспроизведение нотного текста (</w:t>
      </w:r>
      <w:proofErr w:type="gramStart"/>
      <w:r>
        <w:t>возможны лёгкие погреши</w:t>
      </w:r>
      <w:proofErr w:type="gramEnd"/>
      <w:r>
        <w:t xml:space="preserve"> ост и);</w:t>
      </w:r>
    </w:p>
    <w:p w:rsidR="008B1092" w:rsidRDefault="00B25421">
      <w:pPr>
        <w:pStyle w:val="90"/>
        <w:shd w:val="clear" w:color="auto" w:fill="auto"/>
        <w:spacing w:line="336" w:lineRule="exact"/>
        <w:ind w:left="700" w:right="1060" w:firstLine="0"/>
      </w:pPr>
      <w:r>
        <w:t>отсутствие остановок в игре; единство темпа;</w:t>
      </w:r>
    </w:p>
    <w:p w:rsidR="008B1092" w:rsidRDefault="00B25421">
      <w:pPr>
        <w:pStyle w:val="90"/>
        <w:shd w:val="clear" w:color="auto" w:fill="auto"/>
        <w:spacing w:after="244" w:line="336" w:lineRule="exact"/>
        <w:ind w:left="700" w:right="1060" w:firstLine="0"/>
      </w:pPr>
      <w:r>
        <w:t xml:space="preserve">незначительные ритмические погрешности в игре; качественное </w:t>
      </w:r>
      <w:proofErr w:type="spellStart"/>
      <w:r>
        <w:t>звукоизвлечение</w:t>
      </w:r>
      <w:proofErr w:type="spellEnd"/>
      <w:r>
        <w:t>; не достаточно выразительное интонирование; попытка передачи динамического разнообразия; ясное построение музыкальной формы исполняемого сочинения; отражение в игре стилевых особенностей исполняемой музыки; не достаточно свободное владение розничными приёмами игры; некоторая нестабильность психологического состояния на сцене.</w:t>
      </w:r>
    </w:p>
    <w:p w:rsidR="008B1092" w:rsidRDefault="00B25421">
      <w:pPr>
        <w:pStyle w:val="27"/>
        <w:keepNext/>
        <w:keepLines/>
        <w:shd w:val="clear" w:color="auto" w:fill="auto"/>
        <w:spacing w:before="0" w:after="0" w:line="331" w:lineRule="exact"/>
        <w:ind w:left="700"/>
      </w:pPr>
      <w:bookmarkStart w:id="5" w:name="bookmark4"/>
      <w:r>
        <w:t>Оценка «3» (удовлетворительно):</w:t>
      </w:r>
      <w:bookmarkEnd w:id="5"/>
    </w:p>
    <w:p w:rsidR="008B1092" w:rsidRDefault="00B25421">
      <w:pPr>
        <w:pStyle w:val="90"/>
        <w:shd w:val="clear" w:color="auto" w:fill="auto"/>
        <w:spacing w:line="331" w:lineRule="exact"/>
        <w:ind w:left="700" w:firstLine="0"/>
      </w:pPr>
      <w:r>
        <w:t>неточное исполнение нотного текста (серьёзные погрешности);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</w:pPr>
      <w:r>
        <w:t>редкие остановки в игре;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</w:pPr>
      <w:r>
        <w:t>необоснованные темповые колебания;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</w:pPr>
      <w:r>
        <w:t>ритмически неорганизованная игра;</w:t>
      </w:r>
    </w:p>
    <w:p w:rsidR="008B1092" w:rsidRDefault="00B25421">
      <w:pPr>
        <w:pStyle w:val="90"/>
        <w:shd w:val="clear" w:color="auto" w:fill="auto"/>
        <w:tabs>
          <w:tab w:val="left" w:pos="5481"/>
        </w:tabs>
        <w:spacing w:line="331" w:lineRule="exact"/>
        <w:ind w:left="700" w:firstLine="0"/>
        <w:jc w:val="both"/>
      </w:pPr>
      <w:r>
        <w:t>невыразительное интонирование</w:t>
      </w:r>
      <w:proofErr w:type="gramStart"/>
      <w:r>
        <w:t>;</w:t>
      </w:r>
      <w:r>
        <w:tab/>
      </w:r>
      <w:r>
        <w:rPr>
          <w:vertAlign w:val="subscript"/>
        </w:rPr>
        <w:t>(</w:t>
      </w:r>
      <w:proofErr w:type="gramEnd"/>
    </w:p>
    <w:p w:rsidR="008B1092" w:rsidRDefault="00B25421">
      <w:pPr>
        <w:pStyle w:val="90"/>
        <w:shd w:val="clear" w:color="auto" w:fill="auto"/>
        <w:spacing w:line="331" w:lineRule="exact"/>
        <w:ind w:left="700" w:firstLine="0"/>
        <w:jc w:val="both"/>
      </w:pPr>
      <w:r>
        <w:t xml:space="preserve">некачественное </w:t>
      </w:r>
      <w:proofErr w:type="spellStart"/>
      <w:r>
        <w:t>звукоизвлечение</w:t>
      </w:r>
      <w:proofErr w:type="spellEnd"/>
      <w:r>
        <w:t>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  <w:jc w:val="both"/>
      </w:pPr>
      <w:r>
        <w:t>динамическое однообразие;</w:t>
      </w:r>
    </w:p>
    <w:p w:rsidR="008B1092" w:rsidRDefault="00B25421">
      <w:pPr>
        <w:pStyle w:val="90"/>
        <w:shd w:val="clear" w:color="auto" w:fill="auto"/>
        <w:spacing w:after="240" w:line="331" w:lineRule="exact"/>
        <w:ind w:left="700" w:right="1060" w:firstLine="0"/>
      </w:pPr>
      <w:r>
        <w:t>непонимание музыкальной формы исполняемого сочинения; неспособность корректировки игры при необходимости; стилевое однообразие исполняемых произведений; слабое владение различными приёмами игры, неустойчивое психологическое состояние на сцене.</w:t>
      </w:r>
    </w:p>
    <w:p w:rsidR="008B1092" w:rsidRDefault="00B25421">
      <w:pPr>
        <w:pStyle w:val="27"/>
        <w:keepNext/>
        <w:keepLines/>
        <w:shd w:val="clear" w:color="auto" w:fill="auto"/>
        <w:spacing w:before="0" w:after="0" w:line="331" w:lineRule="exact"/>
        <w:ind w:left="700"/>
        <w:jc w:val="both"/>
      </w:pPr>
      <w:bookmarkStart w:id="6" w:name="bookmark5"/>
      <w:r>
        <w:t>Оценка «2» (неудовлетворительно):</w:t>
      </w:r>
      <w:bookmarkEnd w:id="6"/>
    </w:p>
    <w:p w:rsidR="008B1092" w:rsidRDefault="00B25421" w:rsidP="004758CF">
      <w:pPr>
        <w:pStyle w:val="90"/>
        <w:shd w:val="clear" w:color="auto" w:fill="auto"/>
        <w:tabs>
          <w:tab w:val="left" w:pos="7108"/>
          <w:tab w:val="left" w:pos="8202"/>
        </w:tabs>
        <w:spacing w:line="331" w:lineRule="exact"/>
        <w:ind w:left="700" w:firstLine="0"/>
        <w:jc w:val="both"/>
      </w:pPr>
      <w:r>
        <w:t>неточное</w:t>
      </w:r>
      <w:r w:rsidR="004758CF">
        <w:t xml:space="preserve"> воспроизведение нотного текст</w:t>
      </w:r>
      <w:proofErr w:type="gramStart"/>
      <w:r w:rsidR="004758CF">
        <w:t>а</w:t>
      </w:r>
      <w:r>
        <w:t>(</w:t>
      </w:r>
      <w:proofErr w:type="gramEnd"/>
      <w:r>
        <w:t>очень</w:t>
      </w:r>
      <w:r w:rsidR="004758CF">
        <w:t xml:space="preserve"> </w:t>
      </w:r>
      <w:r>
        <w:t>серьёзные</w:t>
      </w:r>
      <w:r w:rsidR="004758CF">
        <w:t xml:space="preserve"> </w:t>
      </w:r>
      <w:r>
        <w:t>погрешности);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  <w:jc w:val="both"/>
      </w:pPr>
      <w:r>
        <w:t>частые остановки в игре;</w:t>
      </w:r>
    </w:p>
    <w:p w:rsidR="008B1092" w:rsidRDefault="004758CF">
      <w:pPr>
        <w:pStyle w:val="90"/>
        <w:shd w:val="clear" w:color="auto" w:fill="auto"/>
        <w:spacing w:line="331" w:lineRule="exact"/>
        <w:ind w:left="700" w:firstLine="0"/>
        <w:jc w:val="both"/>
      </w:pPr>
      <w:proofErr w:type="gramStart"/>
      <w:r>
        <w:t>метро-ритмическая</w:t>
      </w:r>
      <w:proofErr w:type="gramEnd"/>
      <w:r>
        <w:t xml:space="preserve"> неустойчивость</w:t>
      </w:r>
      <w:r w:rsidR="00B25421">
        <w:t>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  <w:jc w:val="both"/>
      </w:pPr>
      <w:r>
        <w:t xml:space="preserve">низкое качество </w:t>
      </w:r>
      <w:proofErr w:type="spellStart"/>
      <w:r>
        <w:t>звукоизвлечения</w:t>
      </w:r>
      <w:proofErr w:type="spellEnd"/>
      <w:r>
        <w:t xml:space="preserve"> и </w:t>
      </w:r>
      <w:proofErr w:type="spellStart"/>
      <w:r>
        <w:t>звуковедения</w:t>
      </w:r>
      <w:proofErr w:type="spellEnd"/>
      <w:r>
        <w:t>;</w:t>
      </w:r>
    </w:p>
    <w:p w:rsidR="008B1092" w:rsidRDefault="00B25421">
      <w:pPr>
        <w:pStyle w:val="90"/>
        <w:shd w:val="clear" w:color="auto" w:fill="auto"/>
        <w:spacing w:line="331" w:lineRule="exact"/>
        <w:ind w:left="700" w:firstLine="0"/>
        <w:jc w:val="both"/>
      </w:pPr>
      <w:r>
        <w:t>динамическое однообразие;</w:t>
      </w:r>
    </w:p>
    <w:p w:rsidR="008B1092" w:rsidRDefault="00B25421">
      <w:pPr>
        <w:pStyle w:val="90"/>
        <w:shd w:val="clear" w:color="auto" w:fill="auto"/>
        <w:spacing w:line="331" w:lineRule="exact"/>
        <w:ind w:left="700" w:right="1060" w:firstLine="0"/>
        <w:sectPr w:rsidR="008B1092">
          <w:pgSz w:w="11900" w:h="16840"/>
          <w:pgMar w:top="1446" w:right="607" w:bottom="1108" w:left="1795" w:header="0" w:footer="3" w:gutter="0"/>
          <w:cols w:space="720"/>
          <w:noEndnote/>
          <w:docGrid w:linePitch="360"/>
        </w:sectPr>
      </w:pPr>
      <w:r>
        <w:t>непонимание музыкальной формы исполняемого сочинения; неустойчивое психологическое состояние на сцене; отсутствие навыков владения различными приёмами игры.</w:t>
      </w:r>
    </w:p>
    <w:p w:rsidR="008B1092" w:rsidRDefault="00B25421">
      <w:pPr>
        <w:pStyle w:val="70"/>
        <w:shd w:val="clear" w:color="auto" w:fill="auto"/>
        <w:spacing w:before="0" w:after="0" w:line="317" w:lineRule="exact"/>
        <w:ind w:right="1280"/>
        <w:jc w:val="center"/>
      </w:pPr>
      <w:r>
        <w:rPr>
          <w:rStyle w:val="72"/>
          <w:b/>
          <w:bCs/>
          <w:i/>
          <w:iCs/>
        </w:rPr>
        <w:lastRenderedPageBreak/>
        <w:t>8 класс</w:t>
      </w:r>
      <w:r>
        <w:rPr>
          <w:rStyle w:val="72"/>
          <w:b/>
          <w:bCs/>
          <w:i/>
          <w:iCs/>
        </w:rPr>
        <w:br/>
      </w:r>
      <w:r>
        <w:t>Баян</w:t>
      </w:r>
    </w:p>
    <w:p w:rsidR="008B1092" w:rsidRDefault="00B25421">
      <w:pPr>
        <w:pStyle w:val="70"/>
        <w:shd w:val="clear" w:color="auto" w:fill="auto"/>
        <w:spacing w:before="0" w:after="12" w:line="260" w:lineRule="exact"/>
        <w:ind w:left="70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17" w:lineRule="exact"/>
        <w:ind w:left="700" w:right="3040" w:firstLine="0"/>
      </w:pPr>
      <w:r>
        <w:t xml:space="preserve">Г.Ф. Гендель </w:t>
      </w:r>
      <w:proofErr w:type="spellStart"/>
      <w:r>
        <w:t>Фугетта</w:t>
      </w:r>
      <w:proofErr w:type="spellEnd"/>
      <w:r>
        <w:t xml:space="preserve">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, </w:t>
      </w:r>
      <w:r>
        <w:t>I ч.</w:t>
      </w:r>
    </w:p>
    <w:p w:rsidR="008B1092" w:rsidRDefault="00B25421">
      <w:pPr>
        <w:pStyle w:val="20"/>
        <w:shd w:val="clear" w:color="auto" w:fill="auto"/>
        <w:spacing w:after="0" w:line="317" w:lineRule="exact"/>
        <w:ind w:left="700" w:firstLine="0"/>
      </w:pPr>
      <w:r>
        <w:t>Н. Чайкин «Лирический вальс»</w:t>
      </w:r>
    </w:p>
    <w:p w:rsidR="008B1092" w:rsidRDefault="00B25421">
      <w:pPr>
        <w:pStyle w:val="20"/>
        <w:shd w:val="clear" w:color="auto" w:fill="auto"/>
        <w:spacing w:after="304" w:line="317" w:lineRule="exact"/>
        <w:ind w:left="700" w:firstLine="0"/>
      </w:pPr>
      <w:proofErr w:type="spellStart"/>
      <w:r>
        <w:t>Р.н.п</w:t>
      </w:r>
      <w:proofErr w:type="spellEnd"/>
      <w:r>
        <w:t>. «Выйду ль я на реченьку», обр. А. Марьина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00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00" w:right="3040" w:firstLine="0"/>
      </w:pPr>
      <w:r>
        <w:t xml:space="preserve">Г. </w:t>
      </w:r>
      <w:proofErr w:type="spellStart"/>
      <w:r>
        <w:t>Кетсшер</w:t>
      </w:r>
      <w:proofErr w:type="spellEnd"/>
      <w:r>
        <w:t xml:space="preserve"> Прелюдия и </w:t>
      </w:r>
      <w:proofErr w:type="spellStart"/>
      <w:r>
        <w:t>фугетта</w:t>
      </w:r>
      <w:proofErr w:type="spellEnd"/>
      <w:r>
        <w:t xml:space="preserve"> для аккордеона Д. Самойлов Сонатина </w:t>
      </w:r>
      <w:r>
        <w:rPr>
          <w:lang w:val="en-US" w:eastAsia="en-US" w:bidi="en-US"/>
        </w:rPr>
        <w:t>F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>П. Чайковский «Русская пляска»</w:t>
      </w:r>
    </w:p>
    <w:p w:rsidR="008B1092" w:rsidRDefault="00B25421">
      <w:pPr>
        <w:pStyle w:val="20"/>
        <w:shd w:val="clear" w:color="auto" w:fill="auto"/>
        <w:spacing w:after="342" w:line="312" w:lineRule="exact"/>
        <w:ind w:left="700" w:firstLine="0"/>
      </w:pPr>
      <w:proofErr w:type="spellStart"/>
      <w:r>
        <w:t>Р.н.п</w:t>
      </w:r>
      <w:proofErr w:type="spellEnd"/>
      <w:r>
        <w:t>. «Во поле берёза стояла», обр. А. Суркова</w:t>
      </w:r>
    </w:p>
    <w:p w:rsidR="008B1092" w:rsidRDefault="00B25421">
      <w:pPr>
        <w:pStyle w:val="70"/>
        <w:shd w:val="clear" w:color="auto" w:fill="auto"/>
        <w:spacing w:before="0" w:after="14" w:line="260" w:lineRule="exact"/>
        <w:ind w:right="1280"/>
        <w:jc w:val="center"/>
      </w:pPr>
      <w:r>
        <w:t>Аккордеон</w:t>
      </w:r>
    </w:p>
    <w:p w:rsidR="008B1092" w:rsidRDefault="00B25421">
      <w:pPr>
        <w:pStyle w:val="70"/>
        <w:shd w:val="clear" w:color="auto" w:fill="auto"/>
        <w:spacing w:before="0" w:after="0" w:line="307" w:lineRule="exact"/>
        <w:ind w:left="70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07" w:lineRule="exact"/>
        <w:ind w:left="700" w:right="3040" w:firstLine="0"/>
      </w:pPr>
      <w:r>
        <w:t xml:space="preserve">Г.Ф. Гендель </w:t>
      </w:r>
      <w:proofErr w:type="spellStart"/>
      <w:r>
        <w:t>Фугетта</w:t>
      </w:r>
      <w:proofErr w:type="spellEnd"/>
      <w:r>
        <w:t xml:space="preserve">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 xml:space="preserve">М. </w:t>
      </w:r>
      <w:proofErr w:type="spellStart"/>
      <w:r>
        <w:t>Клементи</w:t>
      </w:r>
      <w:proofErr w:type="spellEnd"/>
      <w:r>
        <w:t xml:space="preserve"> Сонатина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, </w:t>
      </w:r>
      <w:r>
        <w:t>I ч.</w:t>
      </w:r>
    </w:p>
    <w:p w:rsidR="008B1092" w:rsidRDefault="00B25421">
      <w:pPr>
        <w:pStyle w:val="20"/>
        <w:shd w:val="clear" w:color="auto" w:fill="auto"/>
        <w:spacing w:after="0" w:line="307" w:lineRule="exact"/>
        <w:ind w:left="700" w:firstLine="0"/>
      </w:pPr>
      <w:r>
        <w:t xml:space="preserve">Ю. </w:t>
      </w:r>
      <w:proofErr w:type="spellStart"/>
      <w:r>
        <w:t>Гранов</w:t>
      </w:r>
      <w:proofErr w:type="spellEnd"/>
      <w:r>
        <w:t xml:space="preserve"> «Весенний букет»</w:t>
      </w:r>
    </w:p>
    <w:p w:rsidR="008B1092" w:rsidRDefault="00B25421">
      <w:pPr>
        <w:pStyle w:val="20"/>
        <w:shd w:val="clear" w:color="auto" w:fill="auto"/>
        <w:spacing w:after="338" w:line="307" w:lineRule="exact"/>
        <w:ind w:left="700" w:firstLine="0"/>
      </w:pPr>
      <w:proofErr w:type="spellStart"/>
      <w:r>
        <w:t>Р.н.п</w:t>
      </w:r>
      <w:proofErr w:type="spellEnd"/>
      <w:r>
        <w:t>. «Выйду ль я на реченьку», обр. А. Марьина</w:t>
      </w:r>
    </w:p>
    <w:p w:rsidR="008B1092" w:rsidRDefault="00B25421">
      <w:pPr>
        <w:pStyle w:val="70"/>
        <w:shd w:val="clear" w:color="auto" w:fill="auto"/>
        <w:spacing w:before="0" w:after="15" w:line="260" w:lineRule="exact"/>
        <w:ind w:left="700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00" w:right="3040" w:firstLine="0"/>
      </w:pPr>
      <w:r>
        <w:t xml:space="preserve">Г. </w:t>
      </w:r>
      <w:proofErr w:type="spellStart"/>
      <w:r>
        <w:t>Кетсшер</w:t>
      </w:r>
      <w:proofErr w:type="spellEnd"/>
      <w:r>
        <w:t xml:space="preserve"> Прелюдия и </w:t>
      </w:r>
      <w:proofErr w:type="spellStart"/>
      <w:r>
        <w:t>фугетта</w:t>
      </w:r>
      <w:proofErr w:type="spellEnd"/>
      <w:r>
        <w:t xml:space="preserve"> для аккордеона Д. Самойлов Сонатина </w:t>
      </w:r>
      <w:r>
        <w:rPr>
          <w:lang w:val="en-US" w:eastAsia="en-US" w:bidi="en-US"/>
        </w:rPr>
        <w:t>F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>П. Чайковский «Русская пляска»</w:t>
      </w:r>
    </w:p>
    <w:p w:rsidR="008B1092" w:rsidRDefault="00B25421">
      <w:pPr>
        <w:pStyle w:val="20"/>
        <w:shd w:val="clear" w:color="auto" w:fill="auto"/>
        <w:spacing w:after="342" w:line="312" w:lineRule="exact"/>
        <w:ind w:left="700" w:firstLine="0"/>
      </w:pPr>
      <w:proofErr w:type="spellStart"/>
      <w:r>
        <w:t>Р.н.п</w:t>
      </w:r>
      <w:proofErr w:type="spellEnd"/>
      <w:r>
        <w:t>. «Во поле берёза стояла», обр. А. Суркова</w:t>
      </w:r>
    </w:p>
    <w:p w:rsidR="008B1092" w:rsidRDefault="00B25421">
      <w:pPr>
        <w:pStyle w:val="70"/>
        <w:shd w:val="clear" w:color="auto" w:fill="auto"/>
        <w:spacing w:before="0" w:after="10" w:line="260" w:lineRule="exact"/>
        <w:ind w:right="1280"/>
        <w:jc w:val="center"/>
      </w:pPr>
      <w:r>
        <w:t>Домра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0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00" w:firstLine="0"/>
      </w:pPr>
      <w:r>
        <w:t xml:space="preserve">Ф. М. </w:t>
      </w:r>
      <w:proofErr w:type="spellStart"/>
      <w:r>
        <w:t>Верачини</w:t>
      </w:r>
      <w:proofErr w:type="spellEnd"/>
      <w:r>
        <w:t xml:space="preserve"> «Соната Сиеста»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00" w:firstLine="0"/>
      </w:pPr>
      <w:r>
        <w:t>А. Ларин «Мелодия»</w:t>
      </w:r>
    </w:p>
    <w:p w:rsidR="008B1092" w:rsidRDefault="00B25421">
      <w:pPr>
        <w:pStyle w:val="20"/>
        <w:numPr>
          <w:ilvl w:val="0"/>
          <w:numId w:val="2"/>
        </w:numPr>
        <w:shd w:val="clear" w:color="auto" w:fill="auto"/>
        <w:tabs>
          <w:tab w:val="left" w:pos="1135"/>
        </w:tabs>
        <w:spacing w:after="0" w:line="312" w:lineRule="exact"/>
        <w:ind w:left="700" w:firstLine="0"/>
        <w:jc w:val="both"/>
      </w:pPr>
      <w:r>
        <w:t>Цыганков «Русский сувенир»</w:t>
      </w:r>
    </w:p>
    <w:p w:rsidR="008B1092" w:rsidRDefault="00B25421">
      <w:pPr>
        <w:pStyle w:val="20"/>
        <w:shd w:val="clear" w:color="auto" w:fill="auto"/>
        <w:spacing w:after="312" w:line="312" w:lineRule="exact"/>
        <w:ind w:left="700" w:firstLine="0"/>
        <w:jc w:val="both"/>
      </w:pPr>
      <w:r>
        <w:t>С. Прокофьев «Пушкинский вальс №2»</w:t>
      </w:r>
    </w:p>
    <w:p w:rsidR="008B1092" w:rsidRDefault="00B25421">
      <w:pPr>
        <w:pStyle w:val="70"/>
        <w:shd w:val="clear" w:color="auto" w:fill="auto"/>
        <w:spacing w:before="0" w:after="0" w:line="298" w:lineRule="exact"/>
        <w:ind w:left="700"/>
        <w:jc w:val="both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298" w:lineRule="exact"/>
        <w:ind w:left="700" w:firstLine="0"/>
        <w:jc w:val="both"/>
      </w:pPr>
      <w:r>
        <w:t>Н. Паганини «Соната №2»</w:t>
      </w:r>
    </w:p>
    <w:p w:rsidR="008B1092" w:rsidRDefault="00B25421">
      <w:pPr>
        <w:pStyle w:val="20"/>
        <w:numPr>
          <w:ilvl w:val="0"/>
          <w:numId w:val="2"/>
        </w:numPr>
        <w:shd w:val="clear" w:color="auto" w:fill="auto"/>
        <w:tabs>
          <w:tab w:val="left" w:pos="1135"/>
        </w:tabs>
        <w:spacing w:after="0" w:line="298" w:lineRule="exact"/>
        <w:ind w:left="700" w:firstLine="0"/>
        <w:jc w:val="both"/>
      </w:pPr>
      <w:proofErr w:type="spellStart"/>
      <w:r>
        <w:t>Городовская</w:t>
      </w:r>
      <w:proofErr w:type="spellEnd"/>
      <w:r>
        <w:t xml:space="preserve"> «Парафраз на темы старинных романсов»</w:t>
      </w:r>
    </w:p>
    <w:p w:rsidR="008B1092" w:rsidRDefault="00B25421">
      <w:pPr>
        <w:pStyle w:val="20"/>
        <w:shd w:val="clear" w:color="auto" w:fill="auto"/>
        <w:spacing w:after="47" w:line="260" w:lineRule="exact"/>
        <w:ind w:left="700" w:firstLine="0"/>
        <w:jc w:val="both"/>
      </w:pPr>
      <w:r>
        <w:t>Ц. Кюи «Аппассионата»</w:t>
      </w:r>
    </w:p>
    <w:p w:rsidR="008B1092" w:rsidRDefault="00B25421">
      <w:pPr>
        <w:pStyle w:val="20"/>
        <w:shd w:val="clear" w:color="auto" w:fill="auto"/>
        <w:spacing w:after="282" w:line="260" w:lineRule="exact"/>
        <w:ind w:left="700" w:firstLine="0"/>
        <w:jc w:val="both"/>
      </w:pPr>
      <w:r>
        <w:t>А. Лоскутов «Плясовая частушка»</w:t>
      </w:r>
    </w:p>
    <w:p w:rsidR="001C3CB4" w:rsidRDefault="001C3CB4">
      <w:pPr>
        <w:pStyle w:val="70"/>
        <w:shd w:val="clear" w:color="auto" w:fill="auto"/>
        <w:spacing w:before="0" w:after="38" w:line="260" w:lineRule="exact"/>
        <w:ind w:right="1280"/>
        <w:jc w:val="center"/>
      </w:pPr>
    </w:p>
    <w:p w:rsidR="008B1092" w:rsidRDefault="00B25421">
      <w:pPr>
        <w:pStyle w:val="70"/>
        <w:shd w:val="clear" w:color="auto" w:fill="auto"/>
        <w:spacing w:before="0" w:after="38" w:line="260" w:lineRule="exact"/>
        <w:ind w:right="1280"/>
        <w:jc w:val="center"/>
      </w:pPr>
      <w:r>
        <w:t>Балалайка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00"/>
        <w:jc w:val="both"/>
        <w:sectPr w:rsidR="008B1092">
          <w:headerReference w:type="default" r:id="rId8"/>
          <w:pgSz w:w="11900" w:h="16840"/>
          <w:pgMar w:top="2495" w:right="1249" w:bottom="1058" w:left="1151" w:header="0" w:footer="3" w:gutter="0"/>
          <w:cols w:space="720"/>
          <w:noEndnote/>
          <w:docGrid w:linePitch="360"/>
        </w:sectPr>
      </w:pPr>
      <w:r>
        <w:t>Вариант 1</w:t>
      </w:r>
    </w:p>
    <w:p w:rsidR="008B1092" w:rsidRDefault="00B25421">
      <w:pPr>
        <w:pStyle w:val="20"/>
        <w:shd w:val="clear" w:color="auto" w:fill="auto"/>
        <w:spacing w:after="286" w:line="317" w:lineRule="exact"/>
        <w:ind w:left="460" w:right="2240" w:firstLine="0"/>
      </w:pPr>
      <w:r>
        <w:lastRenderedPageBreak/>
        <w:t xml:space="preserve">В. А. Моцарт «Маленькая ночная серенада», III и IV части К. </w:t>
      </w:r>
      <w:proofErr w:type="spellStart"/>
      <w:r>
        <w:t>Мясков</w:t>
      </w:r>
      <w:proofErr w:type="spellEnd"/>
      <w:r>
        <w:t xml:space="preserve"> Ноктюрн Н. Шульман Болеро В. </w:t>
      </w:r>
      <w:proofErr w:type="spellStart"/>
      <w:r>
        <w:t>Городовская</w:t>
      </w:r>
      <w:proofErr w:type="spellEnd"/>
      <w:r>
        <w:t xml:space="preserve"> «Калинка»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460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317" w:lineRule="exact"/>
        <w:ind w:left="460" w:firstLine="0"/>
      </w:pPr>
      <w:r>
        <w:t>Ю. Шишаков Воронежские акварели (3 части из сюиты)</w:t>
      </w:r>
    </w:p>
    <w:p w:rsidR="008B1092" w:rsidRDefault="00B25421">
      <w:pPr>
        <w:pStyle w:val="20"/>
        <w:shd w:val="clear" w:color="auto" w:fill="auto"/>
        <w:spacing w:after="0" w:line="317" w:lineRule="exact"/>
        <w:ind w:left="460" w:right="2240" w:firstLine="0"/>
      </w:pPr>
      <w:r>
        <w:t>И. С. Бах Скерцо из Сюиты си минор для флейты Е. Зубцов Чардаш</w:t>
      </w:r>
    </w:p>
    <w:p w:rsidR="008B1092" w:rsidRDefault="00B25421">
      <w:pPr>
        <w:pStyle w:val="20"/>
        <w:shd w:val="clear" w:color="auto" w:fill="auto"/>
        <w:spacing w:after="286" w:line="317" w:lineRule="exact"/>
        <w:ind w:left="460" w:firstLine="0"/>
      </w:pPr>
      <w:r>
        <w:t xml:space="preserve">В. </w:t>
      </w:r>
      <w:proofErr w:type="spellStart"/>
      <w:r>
        <w:t>Городовская</w:t>
      </w:r>
      <w:proofErr w:type="spellEnd"/>
      <w:r>
        <w:t xml:space="preserve"> «Выйду ль я на реченьку»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right="820"/>
        <w:jc w:val="center"/>
      </w:pPr>
      <w:r>
        <w:t>Гитара</w:t>
      </w:r>
    </w:p>
    <w:p w:rsidR="008B1092" w:rsidRDefault="00B25421">
      <w:pPr>
        <w:pStyle w:val="70"/>
        <w:shd w:val="clear" w:color="auto" w:fill="auto"/>
        <w:spacing w:before="0" w:after="0" w:line="307" w:lineRule="exact"/>
        <w:ind w:left="46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07" w:lineRule="exact"/>
        <w:ind w:left="460" w:right="2240" w:firstLine="0"/>
      </w:pPr>
      <w:r>
        <w:t xml:space="preserve">И. С. Бах Сарабанда </w:t>
      </w:r>
      <w:r>
        <w:rPr>
          <w:lang w:val="en-US" w:eastAsia="en-US" w:bidi="en-US"/>
        </w:rPr>
        <w:t>a</w:t>
      </w:r>
      <w:r w:rsidRPr="001C3CB4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1C3CB4">
        <w:rPr>
          <w:lang w:eastAsia="en-US" w:bidi="en-US"/>
        </w:rPr>
        <w:t xml:space="preserve"> </w:t>
      </w:r>
      <w:r>
        <w:t xml:space="preserve">Ф. </w:t>
      </w:r>
      <w:proofErr w:type="spellStart"/>
      <w:r>
        <w:t>Граньяни</w:t>
      </w:r>
      <w:proofErr w:type="spellEnd"/>
      <w:r>
        <w:t xml:space="preserve"> Соната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, </w:t>
      </w:r>
      <w:r>
        <w:t>I ч.</w:t>
      </w:r>
    </w:p>
    <w:p w:rsidR="008B1092" w:rsidRDefault="00B25421">
      <w:pPr>
        <w:pStyle w:val="20"/>
        <w:shd w:val="clear" w:color="auto" w:fill="auto"/>
        <w:spacing w:after="0" w:line="307" w:lineRule="exact"/>
        <w:ind w:left="460" w:firstLine="0"/>
      </w:pPr>
      <w:r>
        <w:t xml:space="preserve">И. </w:t>
      </w:r>
      <w:proofErr w:type="spellStart"/>
      <w:r>
        <w:t>Нагуевский</w:t>
      </w:r>
      <w:proofErr w:type="spellEnd"/>
      <w:r>
        <w:t xml:space="preserve"> «Восход солнца»</w:t>
      </w:r>
    </w:p>
    <w:p w:rsidR="008B1092" w:rsidRDefault="00B25421">
      <w:pPr>
        <w:pStyle w:val="20"/>
        <w:shd w:val="clear" w:color="auto" w:fill="auto"/>
        <w:spacing w:after="0" w:line="658" w:lineRule="exact"/>
        <w:ind w:left="460" w:right="2240" w:firstLine="0"/>
      </w:pPr>
      <w:proofErr w:type="spellStart"/>
      <w:r>
        <w:t>Р.н.п</w:t>
      </w:r>
      <w:proofErr w:type="spellEnd"/>
      <w:r>
        <w:t xml:space="preserve">. «Во поле берёза стояла», обр. А. Иванова-Крамского </w:t>
      </w:r>
      <w:r>
        <w:rPr>
          <w:rStyle w:val="25"/>
        </w:rPr>
        <w:t>Вариант 2</w:t>
      </w:r>
    </w:p>
    <w:p w:rsidR="008B1092" w:rsidRDefault="00B25421">
      <w:pPr>
        <w:pStyle w:val="20"/>
        <w:shd w:val="clear" w:color="auto" w:fill="auto"/>
        <w:spacing w:after="0" w:line="312" w:lineRule="exact"/>
        <w:ind w:left="460" w:right="2240" w:firstLine="0"/>
      </w:pPr>
      <w:r>
        <w:t xml:space="preserve">И. С. Бах Прелюдия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>из Сюиты для виолончели соло Н. Паганини Соната № 3 В. Козлов Ноктюрн</w:t>
      </w:r>
    </w:p>
    <w:p w:rsidR="008B1092" w:rsidRDefault="00B25421">
      <w:pPr>
        <w:pStyle w:val="20"/>
        <w:shd w:val="clear" w:color="auto" w:fill="auto"/>
        <w:spacing w:after="232" w:line="312" w:lineRule="exact"/>
        <w:ind w:left="460" w:firstLine="0"/>
      </w:pPr>
      <w:proofErr w:type="spellStart"/>
      <w:r>
        <w:t>Р.н.п</w:t>
      </w:r>
      <w:proofErr w:type="spellEnd"/>
      <w:r>
        <w:t>. «У ворот, ворот», обр. А. Иванова-Крамского</w:t>
      </w:r>
    </w:p>
    <w:p w:rsidR="008B1092" w:rsidRDefault="00B25421">
      <w:pPr>
        <w:pStyle w:val="30"/>
        <w:shd w:val="clear" w:color="auto" w:fill="auto"/>
        <w:spacing w:after="0" w:line="322" w:lineRule="exact"/>
        <w:ind w:right="820"/>
      </w:pPr>
      <w:r>
        <w:rPr>
          <w:rStyle w:val="31"/>
          <w:b/>
          <w:bCs/>
        </w:rPr>
        <w:t>9 класс</w:t>
      </w:r>
      <w:r>
        <w:rPr>
          <w:rStyle w:val="31"/>
          <w:b/>
          <w:bCs/>
        </w:rPr>
        <w:br/>
      </w:r>
      <w:r>
        <w:rPr>
          <w:rStyle w:val="32"/>
          <w:b/>
          <w:bCs/>
        </w:rPr>
        <w:t>Баян</w:t>
      </w:r>
    </w:p>
    <w:p w:rsidR="008B1092" w:rsidRDefault="00B25421">
      <w:pPr>
        <w:pStyle w:val="70"/>
        <w:shd w:val="clear" w:color="auto" w:fill="auto"/>
        <w:spacing w:before="0" w:after="0" w:line="307" w:lineRule="exact"/>
        <w:ind w:left="46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07" w:lineRule="exact"/>
        <w:ind w:left="460" w:firstLine="0"/>
      </w:pPr>
      <w:r>
        <w:t xml:space="preserve">И. С. Бах </w:t>
      </w:r>
      <w:proofErr w:type="spellStart"/>
      <w:r>
        <w:t>Фугетта</w:t>
      </w:r>
      <w:proofErr w:type="spellEnd"/>
      <w:r>
        <w:t xml:space="preserve"> </w:t>
      </w:r>
      <w:r>
        <w:rPr>
          <w:lang w:val="en-US" w:eastAsia="en-US" w:bidi="en-US"/>
        </w:rPr>
        <w:t>C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</w:p>
    <w:p w:rsidR="008B1092" w:rsidRDefault="00B25421">
      <w:pPr>
        <w:pStyle w:val="20"/>
        <w:shd w:val="clear" w:color="auto" w:fill="auto"/>
        <w:spacing w:after="0" w:line="307" w:lineRule="exact"/>
        <w:ind w:left="460" w:firstLine="0"/>
      </w:pPr>
      <w:r>
        <w:t xml:space="preserve">И. </w:t>
      </w:r>
      <w:proofErr w:type="spellStart"/>
      <w:r>
        <w:t>Яшкевич</w:t>
      </w:r>
      <w:proofErr w:type="spellEnd"/>
      <w:r>
        <w:t xml:space="preserve"> «Сонатина в старинном стиле» I ч,</w:t>
      </w:r>
    </w:p>
    <w:p w:rsidR="008B1092" w:rsidRDefault="00B25421">
      <w:pPr>
        <w:pStyle w:val="20"/>
        <w:shd w:val="clear" w:color="auto" w:fill="auto"/>
        <w:spacing w:after="0" w:line="307" w:lineRule="exact"/>
        <w:ind w:left="460" w:firstLine="0"/>
      </w:pPr>
      <w:r>
        <w:t>П. Чайковский Мелодия</w:t>
      </w:r>
    </w:p>
    <w:p w:rsidR="008B1092" w:rsidRDefault="00B25421">
      <w:pPr>
        <w:pStyle w:val="20"/>
        <w:shd w:val="clear" w:color="auto" w:fill="auto"/>
        <w:spacing w:after="244" w:line="307" w:lineRule="exact"/>
        <w:ind w:left="460" w:firstLine="0"/>
      </w:pPr>
      <w:proofErr w:type="spellStart"/>
      <w:r>
        <w:t>Р.н.п</w:t>
      </w:r>
      <w:proofErr w:type="spellEnd"/>
      <w:r>
        <w:t xml:space="preserve">. «Неделька», обр. В. </w:t>
      </w:r>
      <w:proofErr w:type="spellStart"/>
      <w:r>
        <w:t>Бухвостова</w:t>
      </w:r>
      <w:proofErr w:type="spellEnd"/>
    </w:p>
    <w:p w:rsidR="008B1092" w:rsidRDefault="00B25421">
      <w:pPr>
        <w:pStyle w:val="70"/>
        <w:shd w:val="clear" w:color="auto" w:fill="auto"/>
        <w:spacing w:before="0" w:after="0" w:line="302" w:lineRule="exact"/>
        <w:ind w:left="460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302" w:lineRule="exact"/>
        <w:ind w:left="460" w:firstLine="0"/>
      </w:pPr>
      <w:r>
        <w:t xml:space="preserve">И. С. Бах Фантазия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r>
        <w:rPr>
          <w:lang w:val="en-US" w:eastAsia="en-US" w:bidi="en-US"/>
        </w:rPr>
        <w:t>moll</w:t>
      </w:r>
    </w:p>
    <w:p w:rsidR="008B1092" w:rsidRDefault="00B25421">
      <w:pPr>
        <w:pStyle w:val="20"/>
        <w:shd w:val="clear" w:color="auto" w:fill="auto"/>
        <w:spacing w:after="0" w:line="302" w:lineRule="exact"/>
        <w:ind w:left="460" w:firstLine="0"/>
      </w:pPr>
      <w:r>
        <w:t>Л. Бетховен Рондо-</w:t>
      </w:r>
      <w:proofErr w:type="spellStart"/>
      <w:r>
        <w:t>каприччиозо</w:t>
      </w:r>
      <w:proofErr w:type="spellEnd"/>
    </w:p>
    <w:p w:rsidR="008B1092" w:rsidRDefault="00B25421">
      <w:pPr>
        <w:pStyle w:val="20"/>
        <w:shd w:val="clear" w:color="auto" w:fill="auto"/>
        <w:spacing w:after="0" w:line="302" w:lineRule="exact"/>
        <w:ind w:left="460" w:firstLine="0"/>
      </w:pPr>
      <w:proofErr w:type="spellStart"/>
      <w:r>
        <w:t>Р.н.п</w:t>
      </w:r>
      <w:proofErr w:type="spellEnd"/>
      <w:r>
        <w:t>. «</w:t>
      </w:r>
      <w:proofErr w:type="gramStart"/>
      <w:r>
        <w:t>Ой</w:t>
      </w:r>
      <w:proofErr w:type="gramEnd"/>
      <w:r>
        <w:t xml:space="preserve"> да ты, калинушка», обр. И. </w:t>
      </w:r>
      <w:proofErr w:type="spellStart"/>
      <w:r>
        <w:t>Паницкого</w:t>
      </w:r>
      <w:proofErr w:type="spellEnd"/>
    </w:p>
    <w:p w:rsidR="008B1092" w:rsidRDefault="00B25421">
      <w:pPr>
        <w:pStyle w:val="20"/>
        <w:shd w:val="clear" w:color="auto" w:fill="auto"/>
        <w:spacing w:after="278" w:line="260" w:lineRule="exact"/>
        <w:ind w:left="460" w:firstLine="0"/>
      </w:pPr>
      <w:r>
        <w:t>Г. Беляев «</w:t>
      </w:r>
      <w:proofErr w:type="spellStart"/>
      <w:r>
        <w:t>Азиза</w:t>
      </w:r>
      <w:proofErr w:type="spellEnd"/>
      <w:r>
        <w:t>»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right="820"/>
        <w:jc w:val="center"/>
      </w:pPr>
      <w:r>
        <w:t>Аккордеон</w:t>
      </w:r>
    </w:p>
    <w:p w:rsidR="008B1092" w:rsidRDefault="00B25421">
      <w:pPr>
        <w:pStyle w:val="70"/>
        <w:shd w:val="clear" w:color="auto" w:fill="auto"/>
        <w:spacing w:before="0" w:after="2" w:line="260" w:lineRule="exact"/>
        <w:ind w:left="460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260" w:lineRule="exact"/>
        <w:ind w:left="460" w:firstLine="0"/>
      </w:pPr>
      <w:r>
        <w:t xml:space="preserve">И. С. Бах </w:t>
      </w:r>
      <w:proofErr w:type="spellStart"/>
      <w:r>
        <w:t>Фугетта</w:t>
      </w:r>
      <w:proofErr w:type="spellEnd"/>
      <w:r>
        <w:t xml:space="preserve"> </w:t>
      </w:r>
      <w:r>
        <w:rPr>
          <w:lang w:val="en-US" w:eastAsia="en-US" w:bidi="en-US"/>
        </w:rPr>
        <w:t>C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</w:p>
    <w:p w:rsidR="008B1092" w:rsidRDefault="00B25421">
      <w:pPr>
        <w:pStyle w:val="20"/>
        <w:shd w:val="clear" w:color="auto" w:fill="auto"/>
        <w:spacing w:after="0" w:line="326" w:lineRule="exact"/>
        <w:ind w:left="460" w:right="2240" w:firstLine="0"/>
      </w:pPr>
      <w:r>
        <w:t xml:space="preserve">И. </w:t>
      </w:r>
      <w:proofErr w:type="spellStart"/>
      <w:r>
        <w:t>Яшкевич</w:t>
      </w:r>
      <w:proofErr w:type="spellEnd"/>
      <w:r>
        <w:t xml:space="preserve"> «Сонатина в старинном стиле» I ч. П. Чайковский Мелодия </w:t>
      </w:r>
      <w:proofErr w:type="spellStart"/>
      <w:r>
        <w:t>Р.н.п</w:t>
      </w:r>
      <w:proofErr w:type="spellEnd"/>
      <w:r>
        <w:t xml:space="preserve">. «Неделька», обр. В. </w:t>
      </w:r>
      <w:proofErr w:type="spellStart"/>
      <w:r>
        <w:t>Бухвостова</w:t>
      </w:r>
      <w:proofErr w:type="spellEnd"/>
      <w:r>
        <w:t xml:space="preserve"> </w:t>
      </w:r>
      <w:r>
        <w:rPr>
          <w:rStyle w:val="25"/>
        </w:rPr>
        <w:t>Вариант 2</w:t>
      </w:r>
    </w:p>
    <w:p w:rsidR="008B1092" w:rsidRDefault="00B25421">
      <w:pPr>
        <w:pStyle w:val="20"/>
        <w:shd w:val="clear" w:color="auto" w:fill="auto"/>
        <w:spacing w:after="0" w:line="260" w:lineRule="exact"/>
        <w:ind w:firstLine="0"/>
        <w:jc w:val="both"/>
      </w:pPr>
      <w:r>
        <w:t xml:space="preserve">И. С. Бах Фантазия </w:t>
      </w:r>
      <w:r>
        <w:rPr>
          <w:lang w:val="en-US" w:eastAsia="en-US" w:bidi="en-US"/>
        </w:rPr>
        <w:t>d</w:t>
      </w:r>
      <w:r w:rsidRPr="001C3CB4">
        <w:rPr>
          <w:lang w:eastAsia="en-US" w:bidi="en-US"/>
        </w:rPr>
        <w:t>-</w:t>
      </w:r>
      <w:r>
        <w:rPr>
          <w:lang w:val="en-US" w:eastAsia="en-US" w:bidi="en-US"/>
        </w:rPr>
        <w:t>moll</w:t>
      </w:r>
    </w:p>
    <w:p w:rsidR="008B1092" w:rsidRDefault="00B25421">
      <w:pPr>
        <w:pStyle w:val="20"/>
        <w:shd w:val="clear" w:color="auto" w:fill="auto"/>
        <w:spacing w:after="0" w:line="260" w:lineRule="exact"/>
        <w:ind w:firstLine="0"/>
        <w:jc w:val="both"/>
      </w:pPr>
      <w:r>
        <w:t>Л. Бетховен Рондо-</w:t>
      </w:r>
      <w:proofErr w:type="spellStart"/>
      <w:r>
        <w:t>каприччиозо</w:t>
      </w:r>
      <w:proofErr w:type="spellEnd"/>
    </w:p>
    <w:p w:rsidR="008B1092" w:rsidRDefault="00B25421">
      <w:pPr>
        <w:pStyle w:val="101"/>
        <w:shd w:val="clear" w:color="auto" w:fill="auto"/>
        <w:spacing w:before="0" w:after="0" w:line="260" w:lineRule="exact"/>
      </w:pPr>
      <w:proofErr w:type="spellStart"/>
      <w:r>
        <w:t>Р.н.п</w:t>
      </w:r>
      <w:proofErr w:type="spellEnd"/>
      <w:r>
        <w:t>. «</w:t>
      </w:r>
      <w:proofErr w:type="gramStart"/>
      <w:r>
        <w:t>Ой</w:t>
      </w:r>
      <w:proofErr w:type="gramEnd"/>
      <w:r>
        <w:t xml:space="preserve"> да ты, калинушка», обр. И. </w:t>
      </w:r>
      <w:proofErr w:type="spellStart"/>
      <w:r>
        <w:t>Паницкого</w:t>
      </w:r>
      <w:proofErr w:type="spellEnd"/>
    </w:p>
    <w:p w:rsidR="008B1092" w:rsidRDefault="00B25421">
      <w:pPr>
        <w:pStyle w:val="20"/>
        <w:shd w:val="clear" w:color="auto" w:fill="auto"/>
        <w:spacing w:after="297" w:line="260" w:lineRule="exact"/>
        <w:ind w:firstLine="0"/>
        <w:jc w:val="both"/>
      </w:pPr>
      <w:r>
        <w:t xml:space="preserve">Г. </w:t>
      </w:r>
      <w:proofErr w:type="spellStart"/>
      <w:r>
        <w:t>Шахнов</w:t>
      </w:r>
      <w:proofErr w:type="spellEnd"/>
      <w:r>
        <w:t xml:space="preserve"> «Карусель»</w:t>
      </w:r>
    </w:p>
    <w:p w:rsidR="004758CF" w:rsidRDefault="004758CF">
      <w:pPr>
        <w:pStyle w:val="20"/>
        <w:shd w:val="clear" w:color="auto" w:fill="auto"/>
        <w:spacing w:after="297" w:line="260" w:lineRule="exact"/>
        <w:ind w:firstLine="0"/>
        <w:jc w:val="both"/>
      </w:pPr>
    </w:p>
    <w:p w:rsidR="008B1092" w:rsidRDefault="00B25421">
      <w:pPr>
        <w:pStyle w:val="70"/>
        <w:shd w:val="clear" w:color="auto" w:fill="auto"/>
        <w:spacing w:before="0" w:after="0" w:line="260" w:lineRule="exact"/>
        <w:ind w:right="20"/>
        <w:jc w:val="center"/>
      </w:pPr>
      <w:r>
        <w:lastRenderedPageBreak/>
        <w:t>Домра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jc w:val="both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r>
        <w:t xml:space="preserve">П. </w:t>
      </w:r>
      <w:proofErr w:type="spellStart"/>
      <w:r>
        <w:t>Барчунов</w:t>
      </w:r>
      <w:proofErr w:type="spellEnd"/>
      <w:r>
        <w:t xml:space="preserve"> «</w:t>
      </w:r>
      <w:proofErr w:type="spellStart"/>
      <w:r>
        <w:t>Концерг</w:t>
      </w:r>
      <w:proofErr w:type="spellEnd"/>
      <w:r>
        <w:t xml:space="preserve"> для домры №2»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proofErr w:type="gramStart"/>
      <w:r>
        <w:t>П</w:t>
      </w:r>
      <w:proofErr w:type="gramEnd"/>
      <w:r>
        <w:t>, Сарасате «</w:t>
      </w:r>
      <w:proofErr w:type="spellStart"/>
      <w:r>
        <w:t>Малагенья</w:t>
      </w:r>
      <w:proofErr w:type="spellEnd"/>
      <w:r>
        <w:t>»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r>
        <w:t xml:space="preserve">Ж. </w:t>
      </w:r>
      <w:proofErr w:type="spellStart"/>
      <w:r>
        <w:t>Маррони</w:t>
      </w:r>
      <w:proofErr w:type="spellEnd"/>
      <w:r>
        <w:t xml:space="preserve"> «Молитва»</w:t>
      </w:r>
    </w:p>
    <w:p w:rsidR="008B1092" w:rsidRDefault="00B25421">
      <w:pPr>
        <w:pStyle w:val="20"/>
        <w:shd w:val="clear" w:color="auto" w:fill="auto"/>
        <w:spacing w:after="0" w:line="662" w:lineRule="exact"/>
        <w:ind w:right="3200" w:firstLine="0"/>
      </w:pPr>
      <w:r>
        <w:t xml:space="preserve">Р. н. п. «Коробейники» обр. В. </w:t>
      </w:r>
      <w:proofErr w:type="spellStart"/>
      <w:r>
        <w:t>Дителя</w:t>
      </w:r>
      <w:proofErr w:type="spellEnd"/>
      <w:r>
        <w:t xml:space="preserve"> и А. Цыганкова </w:t>
      </w:r>
      <w:r>
        <w:rPr>
          <w:rStyle w:val="25"/>
        </w:rPr>
        <w:t>Вариант 2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И. С. Бах «Концерт </w:t>
      </w:r>
      <w:r>
        <w:rPr>
          <w:lang w:val="en-US" w:eastAsia="en-US" w:bidi="en-US"/>
        </w:rPr>
        <w:t>E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>»</w:t>
      </w:r>
    </w:p>
    <w:p w:rsidR="008B1092" w:rsidRDefault="00B25421">
      <w:pPr>
        <w:pStyle w:val="20"/>
        <w:shd w:val="clear" w:color="auto" w:fill="auto"/>
        <w:tabs>
          <w:tab w:val="left" w:pos="440"/>
        </w:tabs>
        <w:spacing w:after="0" w:line="317" w:lineRule="exact"/>
        <w:ind w:firstLine="0"/>
        <w:jc w:val="both"/>
      </w:pPr>
      <w:r>
        <w:t>А.</w:t>
      </w:r>
      <w:r>
        <w:tab/>
        <w:t>Цыганков «Вальс»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0"/>
        <w:jc w:val="both"/>
      </w:pPr>
      <w:r>
        <w:t>Е. Дербент «Романс»</w:t>
      </w:r>
    </w:p>
    <w:p w:rsidR="008B1092" w:rsidRDefault="00B25421">
      <w:pPr>
        <w:pStyle w:val="20"/>
        <w:numPr>
          <w:ilvl w:val="0"/>
          <w:numId w:val="3"/>
        </w:numPr>
        <w:shd w:val="clear" w:color="auto" w:fill="auto"/>
        <w:tabs>
          <w:tab w:val="left" w:pos="378"/>
        </w:tabs>
        <w:spacing w:after="286" w:line="317" w:lineRule="exact"/>
        <w:ind w:firstLine="0"/>
        <w:jc w:val="both"/>
      </w:pPr>
      <w:proofErr w:type="spellStart"/>
      <w:r>
        <w:t>Абрэу</w:t>
      </w:r>
      <w:proofErr w:type="spellEnd"/>
      <w:r>
        <w:t xml:space="preserve"> «</w:t>
      </w:r>
      <w:proofErr w:type="spellStart"/>
      <w:r>
        <w:t>Тико-тико</w:t>
      </w:r>
      <w:proofErr w:type="spellEnd"/>
      <w:r>
        <w:t>»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right="20"/>
        <w:jc w:val="center"/>
      </w:pPr>
      <w:r>
        <w:t>Балалайка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jc w:val="both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12" w:lineRule="exact"/>
        <w:ind w:right="5460" w:firstLine="0"/>
      </w:pPr>
      <w:r>
        <w:t xml:space="preserve">Ю. Шишаков Концерт, 1 часть Ф. </w:t>
      </w:r>
      <w:proofErr w:type="spellStart"/>
      <w:r>
        <w:t>Крейслер</w:t>
      </w:r>
      <w:proofErr w:type="spellEnd"/>
      <w:r>
        <w:t xml:space="preserve"> «Венское каприччио»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r>
        <w:t xml:space="preserve">К. </w:t>
      </w:r>
      <w:proofErr w:type="spellStart"/>
      <w:r>
        <w:t>Мясков</w:t>
      </w:r>
      <w:proofErr w:type="spellEnd"/>
      <w:r>
        <w:t xml:space="preserve"> Ноктюрн</w:t>
      </w:r>
    </w:p>
    <w:p w:rsidR="008B1092" w:rsidRDefault="00B25421">
      <w:pPr>
        <w:pStyle w:val="20"/>
        <w:numPr>
          <w:ilvl w:val="0"/>
          <w:numId w:val="4"/>
        </w:numPr>
        <w:shd w:val="clear" w:color="auto" w:fill="auto"/>
        <w:tabs>
          <w:tab w:val="left" w:pos="435"/>
        </w:tabs>
        <w:spacing w:after="282" w:line="312" w:lineRule="exact"/>
        <w:ind w:firstLine="0"/>
        <w:jc w:val="both"/>
      </w:pPr>
      <w:r>
        <w:t>Цыганков «Голубка»</w:t>
      </w:r>
    </w:p>
    <w:p w:rsidR="008B1092" w:rsidRDefault="00B25421">
      <w:pPr>
        <w:pStyle w:val="70"/>
        <w:shd w:val="clear" w:color="auto" w:fill="auto"/>
        <w:tabs>
          <w:tab w:val="left" w:pos="5486"/>
        </w:tabs>
        <w:spacing w:before="0" w:after="0" w:line="260" w:lineRule="exact"/>
        <w:jc w:val="both"/>
      </w:pPr>
      <w:r>
        <w:t>Вариант 2</w:t>
      </w:r>
      <w:r>
        <w:tab/>
        <w:t>*</w:t>
      </w:r>
    </w:p>
    <w:p w:rsidR="008B1092" w:rsidRDefault="00B25421">
      <w:pPr>
        <w:pStyle w:val="20"/>
        <w:numPr>
          <w:ilvl w:val="0"/>
          <w:numId w:val="4"/>
        </w:numPr>
        <w:shd w:val="clear" w:color="auto" w:fill="auto"/>
        <w:tabs>
          <w:tab w:val="left" w:pos="435"/>
        </w:tabs>
        <w:spacing w:after="0" w:line="322" w:lineRule="exact"/>
        <w:ind w:left="180" w:right="3560" w:hanging="180"/>
      </w:pPr>
      <w:proofErr w:type="spellStart"/>
      <w:r>
        <w:t>А.Моцарт</w:t>
      </w:r>
      <w:proofErr w:type="spellEnd"/>
      <w:r>
        <w:t xml:space="preserve"> «Маленькая ночная серенада», I часть </w:t>
      </w:r>
      <w:proofErr w:type="spellStart"/>
      <w:r>
        <w:t>В.Зубицкий</w:t>
      </w:r>
      <w:proofErr w:type="spellEnd"/>
      <w:r>
        <w:t xml:space="preserve"> Пассакалия</w:t>
      </w:r>
    </w:p>
    <w:p w:rsidR="008B1092" w:rsidRDefault="00B25421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Л. К. </w:t>
      </w:r>
      <w:proofErr w:type="spellStart"/>
      <w:r>
        <w:t>Дакен</w:t>
      </w:r>
      <w:proofErr w:type="spellEnd"/>
      <w:r>
        <w:t xml:space="preserve"> «Кукушка»</w:t>
      </w:r>
    </w:p>
    <w:p w:rsidR="008B1092" w:rsidRDefault="00B25421">
      <w:pPr>
        <w:pStyle w:val="20"/>
        <w:shd w:val="clear" w:color="auto" w:fill="auto"/>
        <w:spacing w:after="289" w:line="322" w:lineRule="exact"/>
        <w:ind w:firstLine="0"/>
        <w:jc w:val="both"/>
      </w:pPr>
      <w:proofErr w:type="spellStart"/>
      <w:r>
        <w:t>Е.Зубцов</w:t>
      </w:r>
      <w:proofErr w:type="spellEnd"/>
      <w:r>
        <w:t xml:space="preserve"> Чардаш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right="20"/>
        <w:jc w:val="center"/>
      </w:pPr>
      <w:r>
        <w:rPr>
          <w:rStyle w:val="71"/>
        </w:rPr>
        <w:t>Г</w:t>
      </w:r>
      <w:r>
        <w:t>итара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jc w:val="both"/>
      </w:pPr>
      <w:r>
        <w:t>Вариант 1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И. С. Бах Гавот в форме рондо </w:t>
      </w:r>
      <w:r>
        <w:rPr>
          <w:lang w:val="en-US" w:eastAsia="en-US" w:bidi="en-US"/>
        </w:rPr>
        <w:t>e</w:t>
      </w:r>
      <w:r w:rsidRPr="001C3CB4">
        <w:rPr>
          <w:lang w:eastAsia="en-US" w:bidi="en-US"/>
        </w:rPr>
        <w:t>-</w:t>
      </w:r>
      <w:r>
        <w:rPr>
          <w:lang w:val="en-US" w:eastAsia="en-US" w:bidi="en-US"/>
        </w:rPr>
        <w:t>moll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0"/>
        <w:jc w:val="both"/>
      </w:pPr>
      <w:r>
        <w:t>Ф. Сор «Интродукция и вариации на тему Моцарта»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И. </w:t>
      </w:r>
      <w:proofErr w:type="spellStart"/>
      <w:r>
        <w:t>Нагуевский</w:t>
      </w:r>
      <w:proofErr w:type="spellEnd"/>
      <w:r>
        <w:t xml:space="preserve"> «Разговор с дождём»</w:t>
      </w:r>
    </w:p>
    <w:p w:rsidR="008B1092" w:rsidRDefault="00B25421">
      <w:pPr>
        <w:pStyle w:val="20"/>
        <w:shd w:val="clear" w:color="auto" w:fill="auto"/>
        <w:spacing w:after="301" w:line="336" w:lineRule="exact"/>
        <w:ind w:firstLine="0"/>
        <w:jc w:val="both"/>
      </w:pPr>
      <w:r>
        <w:t>А. Иванов-Крамской Вариации на тему романса А. Варламова «На заре ты её не буди»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180"/>
      </w:pPr>
      <w:r>
        <w:t>Вариант 2</w:t>
      </w:r>
    </w:p>
    <w:p w:rsidR="008B1092" w:rsidRDefault="00B25421">
      <w:pPr>
        <w:pStyle w:val="20"/>
        <w:shd w:val="clear" w:color="auto" w:fill="auto"/>
        <w:spacing w:after="0" w:line="317" w:lineRule="exact"/>
        <w:ind w:right="2740" w:firstLine="0"/>
      </w:pPr>
      <w:r>
        <w:t xml:space="preserve">И. С. Бах </w:t>
      </w:r>
      <w:proofErr w:type="spellStart"/>
      <w:r>
        <w:t>Аллеманда</w:t>
      </w:r>
      <w:proofErr w:type="spellEnd"/>
      <w:r>
        <w:t xml:space="preserve"> из Сюиты № 5 для виолончели соло Ф. </w:t>
      </w:r>
      <w:proofErr w:type="spellStart"/>
      <w:r>
        <w:t>Молин</w:t>
      </w:r>
      <w:proofErr w:type="spellEnd"/>
      <w:r>
        <w:t xml:space="preserve"> </w:t>
      </w:r>
      <w:proofErr w:type="gramStart"/>
      <w:r>
        <w:t>о</w:t>
      </w:r>
      <w:proofErr w:type="gramEnd"/>
      <w:r>
        <w:t xml:space="preserve"> Соната </w:t>
      </w:r>
      <w:r>
        <w:rPr>
          <w:lang w:val="en-US" w:eastAsia="en-US" w:bidi="en-US"/>
        </w:rPr>
        <w:t>C</w:t>
      </w:r>
      <w:r w:rsidRPr="001C3CB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1C3CB4">
        <w:rPr>
          <w:lang w:eastAsia="en-US" w:bidi="en-US"/>
        </w:rPr>
        <w:t xml:space="preserve"> </w:t>
      </w:r>
      <w:r>
        <w:t xml:space="preserve">X. </w:t>
      </w:r>
      <w:proofErr w:type="spellStart"/>
      <w:r>
        <w:t>Морель</w:t>
      </w:r>
      <w:proofErr w:type="spellEnd"/>
      <w:r>
        <w:t xml:space="preserve"> Романс </w:t>
      </w:r>
      <w:proofErr w:type="spellStart"/>
      <w:r>
        <w:t>Р.н.п</w:t>
      </w:r>
      <w:proofErr w:type="spellEnd"/>
      <w:r>
        <w:t xml:space="preserve">. «Калинка» обр. Л. </w:t>
      </w:r>
      <w:proofErr w:type="spellStart"/>
      <w:r>
        <w:t>Шумеева</w:t>
      </w:r>
      <w:proofErr w:type="spellEnd"/>
    </w:p>
    <w:p w:rsidR="008B1092" w:rsidRDefault="00B25421">
      <w:pPr>
        <w:pStyle w:val="10"/>
        <w:keepNext/>
        <w:keepLines/>
        <w:shd w:val="clear" w:color="auto" w:fill="auto"/>
        <w:spacing w:after="284" w:line="300" w:lineRule="exact"/>
      </w:pPr>
      <w:bookmarkStart w:id="7" w:name="bookmark6"/>
      <w:r>
        <w:t>Экзамен по сольфеджио</w:t>
      </w:r>
      <w:bookmarkEnd w:id="7"/>
      <w:r>
        <w:br/>
      </w:r>
      <w:r>
        <w:rPr>
          <w:rStyle w:val="31"/>
          <w:b/>
          <w:bCs/>
        </w:rPr>
        <w:t>8 класс</w:t>
      </w:r>
    </w:p>
    <w:p w:rsidR="008B1092" w:rsidRDefault="00B25421">
      <w:pPr>
        <w:pStyle w:val="20"/>
        <w:shd w:val="clear" w:color="auto" w:fill="auto"/>
        <w:spacing w:after="247" w:line="260" w:lineRule="exact"/>
        <w:ind w:firstLine="780"/>
        <w:jc w:val="both"/>
      </w:pPr>
      <w:r>
        <w:t>Итоговая аттестация проходит в форме выпускного экзамена.</w:t>
      </w:r>
    </w:p>
    <w:p w:rsidR="008B1092" w:rsidRDefault="00B25421">
      <w:pPr>
        <w:pStyle w:val="27"/>
        <w:keepNext/>
        <w:keepLines/>
        <w:shd w:val="clear" w:color="auto" w:fill="auto"/>
        <w:spacing w:before="0" w:after="0" w:line="317" w:lineRule="exact"/>
        <w:ind w:firstLine="780"/>
        <w:jc w:val="both"/>
      </w:pPr>
      <w:bookmarkStart w:id="8" w:name="bookmark7"/>
      <w:r>
        <w:t>Объект оценивания:</w:t>
      </w:r>
      <w:bookmarkEnd w:id="8"/>
    </w:p>
    <w:p w:rsidR="008B1092" w:rsidRDefault="00B25421">
      <w:pPr>
        <w:pStyle w:val="20"/>
        <w:numPr>
          <w:ilvl w:val="0"/>
          <w:numId w:val="5"/>
        </w:numPr>
        <w:shd w:val="clear" w:color="auto" w:fill="auto"/>
        <w:tabs>
          <w:tab w:val="left" w:pos="1099"/>
        </w:tabs>
        <w:spacing w:after="0" w:line="317" w:lineRule="exact"/>
        <w:ind w:firstLine="780"/>
        <w:jc w:val="both"/>
      </w:pPr>
      <w:r>
        <w:t>Одноголосный музыкальный диктант.</w:t>
      </w:r>
    </w:p>
    <w:p w:rsidR="008B1092" w:rsidRDefault="00B25421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after="0" w:line="317" w:lineRule="exact"/>
        <w:ind w:firstLine="780"/>
        <w:jc w:val="both"/>
      </w:pPr>
      <w:r>
        <w:t>Слуховой анализ.</w:t>
      </w:r>
    </w:p>
    <w:p w:rsidR="008B1092" w:rsidRDefault="00B25421">
      <w:pPr>
        <w:pStyle w:val="20"/>
        <w:numPr>
          <w:ilvl w:val="0"/>
          <w:numId w:val="5"/>
        </w:numPr>
        <w:shd w:val="clear" w:color="auto" w:fill="auto"/>
        <w:tabs>
          <w:tab w:val="left" w:pos="1128"/>
        </w:tabs>
        <w:spacing w:after="244" w:line="317" w:lineRule="exact"/>
        <w:ind w:firstLine="780"/>
        <w:jc w:val="both"/>
      </w:pPr>
      <w:r>
        <w:t>Устный ответ.</w:t>
      </w:r>
    </w:p>
    <w:p w:rsidR="008B1092" w:rsidRDefault="00B25421">
      <w:pPr>
        <w:pStyle w:val="27"/>
        <w:keepNext/>
        <w:keepLines/>
        <w:shd w:val="clear" w:color="auto" w:fill="auto"/>
        <w:spacing w:before="0" w:after="0" w:line="312" w:lineRule="exact"/>
        <w:ind w:firstLine="780"/>
        <w:jc w:val="both"/>
      </w:pPr>
      <w:bookmarkStart w:id="9" w:name="bookmark8"/>
      <w:r>
        <w:lastRenderedPageBreak/>
        <w:t>Предмет оценивания:</w:t>
      </w:r>
      <w:bookmarkEnd w:id="9"/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01"/>
        </w:tabs>
        <w:spacing w:after="0" w:line="312" w:lineRule="exact"/>
        <w:ind w:firstLine="780"/>
        <w:jc w:val="both"/>
      </w:pPr>
      <w: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t>звуковысотного</w:t>
      </w:r>
      <w:proofErr w:type="spellEnd"/>
      <w:r>
        <w:t xml:space="preserve"> музыкального слуха и памяти, чувства лада, метроритма;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01"/>
        </w:tabs>
        <w:spacing w:after="0" w:line="312" w:lineRule="exact"/>
        <w:ind w:firstLine="780"/>
        <w:jc w:val="both"/>
      </w:pPr>
      <w:r>
        <w:t>первичные теоретические знания, в том числе, профессиональной музыкальной терминологии;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01"/>
        </w:tabs>
        <w:spacing w:after="0" w:line="312" w:lineRule="exact"/>
        <w:ind w:firstLine="780"/>
        <w:jc w:val="both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примеры, записывать музыкальные построения средней трудности с использованием навыков слухового анализа, слышать и анализировать аккорды, интервалы, лады;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22"/>
        </w:tabs>
        <w:spacing w:after="0" w:line="312" w:lineRule="exact"/>
        <w:ind w:firstLine="780"/>
        <w:jc w:val="both"/>
      </w:pPr>
      <w:r>
        <w:t>умение осуществлять анализ элементов музыкального языка;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1440"/>
      </w:pPr>
      <w:r>
        <w:t>навыки владения элементами музыкального языка (исполнение на инструменте, запись по слуху и т. п.).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rPr>
          <w:rStyle w:val="23"/>
        </w:rPr>
        <w:t xml:space="preserve">Методом оценивания </w:t>
      </w:r>
      <w:r>
        <w:t>является выставление оценки за написание одноголосного музыкального диктанта, письменного слухового анализа и за устный ответ. Оценивание проводит утвержденная распорядительным документом ДМШ экзаменационная комиссия на основании разработанных требований к выпускному экзамену по сольфеджио.</w:t>
      </w:r>
    </w:p>
    <w:p w:rsidR="008B1092" w:rsidRDefault="00B25421">
      <w:pPr>
        <w:pStyle w:val="30"/>
        <w:shd w:val="clear" w:color="auto" w:fill="auto"/>
        <w:spacing w:after="0" w:line="312" w:lineRule="exact"/>
        <w:ind w:firstLine="780"/>
        <w:jc w:val="both"/>
      </w:pPr>
      <w:r>
        <w:t>Критерии оценки: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proofErr w:type="gramStart"/>
      <w:r>
        <w:t xml:space="preserve">5 («отлично») - диктант записан полностью без ошибок в пределах отведенного времени и количества </w:t>
      </w:r>
      <w:proofErr w:type="spellStart"/>
      <w:r>
        <w:t>проигрываний</w:t>
      </w:r>
      <w:proofErr w:type="spellEnd"/>
      <w:r>
        <w:t xml:space="preserve">; возможны недочеты (не более двух) в группировке длительностей или записи хроматических знаков; чистое интонирование, хороший темп ответа, правильное </w:t>
      </w:r>
      <w:proofErr w:type="spellStart"/>
      <w:r>
        <w:t>дирижирование</w:t>
      </w:r>
      <w:proofErr w:type="spellEnd"/>
      <w:r>
        <w:t>, демонстрация основных теоретических знаний.</w:t>
      </w:r>
      <w:proofErr w:type="gramEnd"/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 xml:space="preserve">4 («хорошо») - музыкальный диктант записан в пределах отведенного времени и количества </w:t>
      </w:r>
      <w:proofErr w:type="spellStart"/>
      <w:r>
        <w:t>проигрываний</w:t>
      </w:r>
      <w:proofErr w:type="spellEnd"/>
      <w:r>
        <w:t xml:space="preserve">; допущено 2-3 ошибки в записи мелодической линии, ритмического рисунка; недочеты в отдельных видах работы; небольшие погрешности в интонировании, нарушения в темпе ответа, незначительные ошибки в </w:t>
      </w:r>
      <w:proofErr w:type="spellStart"/>
      <w:r>
        <w:t>дирижировании</w:t>
      </w:r>
      <w:proofErr w:type="spellEnd"/>
      <w:r>
        <w:t xml:space="preserve"> и в теоретических знаниях.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 xml:space="preserve">3 («удовлетворительно») - музыкальный диктант записан в пределах отведенного времени и количества </w:t>
      </w:r>
      <w:proofErr w:type="spellStart"/>
      <w:r>
        <w:t>проигрываний</w:t>
      </w:r>
      <w:proofErr w:type="spellEnd"/>
      <w:r>
        <w:t xml:space="preserve">; допущено большое количество ошибок (4-8) в записи мелодической линии, ритмического рисунка, либо диктант записан не полностью (но больше половины); плохое владение интонацией, замедленный темп ответа, грубые ошибки </w:t>
      </w:r>
      <w:proofErr w:type="gramStart"/>
      <w:r>
        <w:t>в</w:t>
      </w:r>
      <w:proofErr w:type="gramEnd"/>
      <w:r>
        <w:t xml:space="preserve"> теоретических</w:t>
      </w:r>
    </w:p>
    <w:p w:rsidR="008B1092" w:rsidRDefault="00B25421">
      <w:pPr>
        <w:pStyle w:val="20"/>
        <w:shd w:val="clear" w:color="auto" w:fill="auto"/>
        <w:spacing w:after="0" w:line="260" w:lineRule="exact"/>
        <w:ind w:firstLine="0"/>
      </w:pPr>
      <w:proofErr w:type="gramStart"/>
      <w:r>
        <w:t>знаниях</w:t>
      </w:r>
      <w:proofErr w:type="gramEnd"/>
      <w:r>
        <w:t>.</w:t>
      </w:r>
    </w:p>
    <w:p w:rsidR="008B1092" w:rsidRDefault="00B25421">
      <w:pPr>
        <w:pStyle w:val="20"/>
        <w:numPr>
          <w:ilvl w:val="0"/>
          <w:numId w:val="7"/>
        </w:numPr>
        <w:shd w:val="clear" w:color="auto" w:fill="auto"/>
        <w:tabs>
          <w:tab w:val="left" w:pos="1040"/>
        </w:tabs>
        <w:spacing w:after="289" w:line="322" w:lineRule="exact"/>
        <w:ind w:firstLine="780"/>
        <w:jc w:val="both"/>
      </w:pPr>
      <w:r>
        <w:t xml:space="preserve">(«неудовлетворительно») - музыкальный диктант записан в пределах отведенного времени и количества </w:t>
      </w:r>
      <w:proofErr w:type="spellStart"/>
      <w:r>
        <w:t>проигрываний</w:t>
      </w:r>
      <w:proofErr w:type="spellEnd"/>
      <w:r>
        <w:t>, допущено большое количество грубых ошибок в записи мелодической линии, ритмического рисунка, либо диктант записан меньше, чем наполовину.</w:t>
      </w:r>
    </w:p>
    <w:p w:rsidR="008B1092" w:rsidRDefault="00B25421">
      <w:pPr>
        <w:pStyle w:val="27"/>
        <w:keepNext/>
        <w:keepLines/>
        <w:shd w:val="clear" w:color="auto" w:fill="auto"/>
        <w:spacing w:before="0" w:after="302" w:line="260" w:lineRule="exact"/>
        <w:ind w:left="1160"/>
      </w:pPr>
      <w:bookmarkStart w:id="10" w:name="bookmark9"/>
      <w:r>
        <w:t>Примерные требования к выпускному экзамену по сольфеджио</w:t>
      </w:r>
      <w:bookmarkEnd w:id="10"/>
    </w:p>
    <w:p w:rsidR="008B1092" w:rsidRDefault="00B25421">
      <w:pPr>
        <w:pStyle w:val="70"/>
        <w:shd w:val="clear" w:color="auto" w:fill="auto"/>
        <w:spacing w:before="0" w:after="0" w:line="317" w:lineRule="exact"/>
        <w:ind w:firstLine="780"/>
        <w:jc w:val="both"/>
      </w:pPr>
      <w:r>
        <w:t>Письменно: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80"/>
        <w:jc w:val="both"/>
      </w:pPr>
      <w:r>
        <w:t>Записать самостоятельно одноголосный музыкальный диктант. Уровень сложности диктанта может быть различным в различных группах.</w:t>
      </w:r>
    </w:p>
    <w:p w:rsidR="008B1092" w:rsidRDefault="00B25421">
      <w:pPr>
        <w:pStyle w:val="20"/>
        <w:shd w:val="clear" w:color="auto" w:fill="auto"/>
        <w:spacing w:after="286" w:line="317" w:lineRule="exact"/>
        <w:ind w:firstLine="780"/>
        <w:jc w:val="both"/>
      </w:pPr>
      <w:r>
        <w:t xml:space="preserve">Слуховой анализ в размере 15 тактов, включающий в себя пройденные </w:t>
      </w:r>
      <w:r>
        <w:lastRenderedPageBreak/>
        <w:t>интервалы, аккорды, лады.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80"/>
        <w:jc w:val="both"/>
      </w:pPr>
      <w:r>
        <w:t>Устно:</w:t>
      </w:r>
    </w:p>
    <w:p w:rsidR="008B1092" w:rsidRDefault="00B2542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after="0" w:line="317" w:lineRule="exact"/>
        <w:ind w:firstLine="780"/>
        <w:jc w:val="both"/>
      </w:pPr>
      <w:r>
        <w:t>Теоретические вопросы и игра упражнений на инструменте.</w:t>
      </w:r>
    </w:p>
    <w:p w:rsidR="008B1092" w:rsidRDefault="00B25421">
      <w:pPr>
        <w:pStyle w:val="20"/>
        <w:numPr>
          <w:ilvl w:val="0"/>
          <w:numId w:val="8"/>
        </w:numPr>
        <w:shd w:val="clear" w:color="auto" w:fill="auto"/>
        <w:tabs>
          <w:tab w:val="left" w:pos="1162"/>
        </w:tabs>
        <w:spacing w:after="0" w:line="317" w:lineRule="exact"/>
        <w:ind w:firstLine="780"/>
        <w:jc w:val="both"/>
      </w:pPr>
      <w:r>
        <w:t>Интонирование упражнений.</w:t>
      </w:r>
    </w:p>
    <w:p w:rsidR="008B1092" w:rsidRDefault="00B25421">
      <w:pPr>
        <w:pStyle w:val="20"/>
        <w:numPr>
          <w:ilvl w:val="0"/>
          <w:numId w:val="8"/>
        </w:numPr>
        <w:shd w:val="clear" w:color="auto" w:fill="auto"/>
        <w:tabs>
          <w:tab w:val="left" w:pos="1162"/>
        </w:tabs>
        <w:spacing w:after="0" w:line="317" w:lineRule="exact"/>
        <w:ind w:firstLine="780"/>
        <w:jc w:val="both"/>
      </w:pPr>
      <w:r>
        <w:t>Пение одноголосного номера.</w:t>
      </w:r>
    </w:p>
    <w:p w:rsidR="008B1092" w:rsidRDefault="00B25421">
      <w:pPr>
        <w:pStyle w:val="20"/>
        <w:numPr>
          <w:ilvl w:val="0"/>
          <w:numId w:val="8"/>
        </w:numPr>
        <w:shd w:val="clear" w:color="auto" w:fill="auto"/>
        <w:tabs>
          <w:tab w:val="left" w:pos="1098"/>
        </w:tabs>
        <w:spacing w:after="0" w:line="331" w:lineRule="exact"/>
        <w:ind w:firstLine="780"/>
        <w:jc w:val="both"/>
      </w:pPr>
      <w:r>
        <w:t>Пение двухголосного примера с проигрыванием второго голоса на фортепиано.</w:t>
      </w:r>
    </w:p>
    <w:p w:rsidR="008B1092" w:rsidRDefault="00B25421">
      <w:pPr>
        <w:pStyle w:val="70"/>
        <w:shd w:val="clear" w:color="auto" w:fill="auto"/>
        <w:spacing w:before="0" w:after="0" w:line="653" w:lineRule="exact"/>
        <w:ind w:left="780" w:right="2940" w:firstLine="2900"/>
      </w:pPr>
      <w:r>
        <w:rPr>
          <w:rStyle w:val="73"/>
          <w:b/>
          <w:bCs/>
        </w:rPr>
        <w:t xml:space="preserve">Пример устного опроса </w:t>
      </w:r>
      <w:r>
        <w:t>Теоретический материал: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</w:pPr>
      <w:r>
        <w:t xml:space="preserve">Лад, тональность, строение мажора и минора, их виды Интервалы </w:t>
      </w:r>
      <w:proofErr w:type="spellStart"/>
      <w:r>
        <w:t>консонирующие</w:t>
      </w:r>
      <w:proofErr w:type="spellEnd"/>
      <w:r>
        <w:t xml:space="preserve"> и диссонирующие, устойчивые и неустойчивые.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 xml:space="preserve">Тритоны в </w:t>
      </w:r>
      <w:proofErr w:type="gramStart"/>
      <w:r>
        <w:t>натуральных</w:t>
      </w:r>
      <w:proofErr w:type="gramEnd"/>
      <w:r>
        <w:t xml:space="preserve"> и гармонических </w:t>
      </w:r>
      <w:proofErr w:type="spellStart"/>
      <w:r>
        <w:t>лаЛах</w:t>
      </w:r>
      <w:proofErr w:type="spellEnd"/>
      <w:r>
        <w:t>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Характерные интервалы.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Аккорд. Трезвучие, его виды, обращение трезвучий.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Доминантный септаккорд, его обращения.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Септаккорды на ступенях лада.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Правописание хроматической гаммы.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80" w:right="5100" w:firstLine="0"/>
      </w:pPr>
      <w:r>
        <w:t>Лады народной музыки Квинтовый круг тональностей.</w:t>
      </w:r>
    </w:p>
    <w:p w:rsidR="008B1092" w:rsidRDefault="00B25421">
      <w:pPr>
        <w:pStyle w:val="20"/>
        <w:shd w:val="clear" w:color="auto" w:fill="auto"/>
        <w:spacing w:after="282" w:line="312" w:lineRule="exact"/>
        <w:ind w:firstLine="780"/>
        <w:jc w:val="both"/>
      </w:pPr>
      <w:r>
        <w:t>Хроматическая гамма.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80"/>
        <w:jc w:val="both"/>
      </w:pPr>
      <w:r>
        <w:t>Интонирование упражнений:</w:t>
      </w:r>
    </w:p>
    <w:p w:rsidR="008B1092" w:rsidRDefault="00B25421">
      <w:pPr>
        <w:pStyle w:val="20"/>
        <w:shd w:val="clear" w:color="auto" w:fill="auto"/>
        <w:spacing w:after="0" w:line="260" w:lineRule="exact"/>
        <w:ind w:firstLine="780"/>
        <w:jc w:val="both"/>
      </w:pPr>
      <w:r>
        <w:t>Спеть от фа ч</w:t>
      </w:r>
      <w:proofErr w:type="gramStart"/>
      <w:r>
        <w:t>4</w:t>
      </w:r>
      <w:proofErr w:type="gramEnd"/>
      <w:r>
        <w:t xml:space="preserve"> и ч5 вверх и вниз, си минор гармонический.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Спеть соль мажор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proofErr w:type="gramStart"/>
      <w:r>
        <w:t>гармонический</w:t>
      </w:r>
      <w:proofErr w:type="gramEnd"/>
      <w:r>
        <w:t>, характерные интервалы в нём.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Спеть от ре 4ув. с разрешением, от ре фригийский лад.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Спеть вводные септаккорды в ми мажоре.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>Миксолидийский лад от ми.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80" w:firstLine="0"/>
      </w:pPr>
      <w:r>
        <w:t>Си бемоль мажор мелодический, Д</w:t>
      </w:r>
      <w:proofErr w:type="gramStart"/>
      <w:r>
        <w:t>7</w:t>
      </w:r>
      <w:proofErr w:type="gramEnd"/>
      <w:r>
        <w:t xml:space="preserve">, Д43 от си с разрешением в мажор. Терции в ре мажоре, дорийский лад от ре, </w:t>
      </w:r>
      <w:proofErr w:type="gramStart"/>
      <w:r>
        <w:t>до</w:t>
      </w:r>
      <w:proofErr w:type="gramEnd"/>
      <w:r>
        <w:t xml:space="preserve"> минор мелодический, от до</w:t>
      </w:r>
    </w:p>
    <w:p w:rsidR="008B1092" w:rsidRDefault="00B25421">
      <w:pPr>
        <w:pStyle w:val="20"/>
        <w:shd w:val="clear" w:color="auto" w:fill="auto"/>
        <w:spacing w:after="362" w:line="260" w:lineRule="exact"/>
        <w:ind w:firstLine="0"/>
      </w:pPr>
      <w:r>
        <w:t>76 и м3 вверх и вниз.</w:t>
      </w:r>
    </w:p>
    <w:p w:rsidR="008B1092" w:rsidRDefault="00B25421">
      <w:pPr>
        <w:pStyle w:val="20"/>
        <w:shd w:val="clear" w:color="auto" w:fill="auto"/>
        <w:spacing w:line="260" w:lineRule="exact"/>
        <w:ind w:left="760" w:firstLine="0"/>
        <w:jc w:val="both"/>
      </w:pPr>
      <w:r>
        <w:t>Пение одно и двухголосных номеров: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60" w:right="4380" w:firstLine="0"/>
      </w:pPr>
      <w:proofErr w:type="spellStart"/>
      <w:r>
        <w:t>Б.Капмыков</w:t>
      </w:r>
      <w:proofErr w:type="spellEnd"/>
      <w:r>
        <w:t xml:space="preserve">. </w:t>
      </w:r>
      <w:proofErr w:type="spellStart"/>
      <w:r>
        <w:t>Г.Фридкин</w:t>
      </w:r>
      <w:proofErr w:type="spellEnd"/>
      <w:r>
        <w:t xml:space="preserve"> Сольфеджио первая и вторая часть.</w:t>
      </w:r>
    </w:p>
    <w:p w:rsidR="008B1092" w:rsidRDefault="00B25421">
      <w:pPr>
        <w:pStyle w:val="20"/>
        <w:numPr>
          <w:ilvl w:val="0"/>
          <w:numId w:val="9"/>
        </w:numPr>
        <w:shd w:val="clear" w:color="auto" w:fill="auto"/>
        <w:tabs>
          <w:tab w:val="left" w:pos="1032"/>
        </w:tabs>
        <w:spacing w:after="0" w:line="312" w:lineRule="exact"/>
        <w:ind w:left="760" w:firstLine="0"/>
        <w:jc w:val="both"/>
      </w:pPr>
      <w:r>
        <w:t>часть: № 616, 624, 631, 635, 640, 642, 648, 650, 705, 720.</w:t>
      </w:r>
    </w:p>
    <w:p w:rsidR="008B1092" w:rsidRDefault="00B25421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after="342" w:line="312" w:lineRule="exact"/>
        <w:ind w:left="760" w:firstLine="0"/>
        <w:jc w:val="both"/>
      </w:pPr>
      <w:r>
        <w:t>часть: № 200, 207, 210, 214, 216, 219, 220, 226, 228, 229.</w:t>
      </w:r>
    </w:p>
    <w:p w:rsidR="00877FF2" w:rsidRDefault="00877FF2" w:rsidP="00877FF2">
      <w:pPr>
        <w:pStyle w:val="20"/>
        <w:shd w:val="clear" w:color="auto" w:fill="auto"/>
        <w:tabs>
          <w:tab w:val="left" w:pos="1085"/>
        </w:tabs>
        <w:spacing w:after="342" w:line="312" w:lineRule="exact"/>
        <w:ind w:firstLine="0"/>
        <w:jc w:val="both"/>
      </w:pPr>
    </w:p>
    <w:p w:rsidR="00877FF2" w:rsidRDefault="00877FF2" w:rsidP="00877FF2">
      <w:pPr>
        <w:pStyle w:val="20"/>
        <w:shd w:val="clear" w:color="auto" w:fill="auto"/>
        <w:tabs>
          <w:tab w:val="left" w:pos="1085"/>
        </w:tabs>
        <w:spacing w:after="342" w:line="312" w:lineRule="exact"/>
        <w:ind w:firstLine="0"/>
        <w:jc w:val="both"/>
      </w:pPr>
    </w:p>
    <w:p w:rsidR="008B1092" w:rsidRDefault="00B25421">
      <w:pPr>
        <w:pStyle w:val="30"/>
        <w:shd w:val="clear" w:color="auto" w:fill="auto"/>
        <w:spacing w:after="305" w:line="260" w:lineRule="exact"/>
        <w:ind w:left="2660"/>
        <w:jc w:val="left"/>
      </w:pPr>
      <w:r>
        <w:lastRenderedPageBreak/>
        <w:t>Экзаменационные билеты для 8 класса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60"/>
        <w:jc w:val="both"/>
      </w:pPr>
      <w:r>
        <w:t>Билет № 1</w:t>
      </w:r>
    </w:p>
    <w:p w:rsidR="008B1092" w:rsidRDefault="00B25421">
      <w:pPr>
        <w:pStyle w:val="20"/>
        <w:numPr>
          <w:ilvl w:val="0"/>
          <w:numId w:val="10"/>
        </w:numPr>
        <w:shd w:val="clear" w:color="auto" w:fill="auto"/>
        <w:tabs>
          <w:tab w:val="left" w:pos="1346"/>
        </w:tabs>
        <w:spacing w:after="0" w:line="312" w:lineRule="exact"/>
        <w:ind w:left="760" w:firstLine="0"/>
        <w:jc w:val="both"/>
      </w:pPr>
      <w:r>
        <w:t>Лад. Тональность. Строение мажора и минора, их виды.</w:t>
      </w:r>
    </w:p>
    <w:p w:rsidR="008B1092" w:rsidRDefault="00B25421">
      <w:pPr>
        <w:pStyle w:val="20"/>
        <w:numPr>
          <w:ilvl w:val="0"/>
          <w:numId w:val="10"/>
        </w:numPr>
        <w:shd w:val="clear" w:color="auto" w:fill="auto"/>
        <w:tabs>
          <w:tab w:val="left" w:pos="1346"/>
        </w:tabs>
        <w:spacing w:after="0" w:line="312" w:lineRule="exact"/>
        <w:ind w:left="760" w:firstLine="0"/>
        <w:jc w:val="both"/>
      </w:pPr>
      <w:r>
        <w:t>Спеть от «фа» ч</w:t>
      </w:r>
      <w:proofErr w:type="gramStart"/>
      <w:r>
        <w:t>4</w:t>
      </w:r>
      <w:proofErr w:type="gramEnd"/>
      <w:r>
        <w:t xml:space="preserve"> и ч5 вверх и вниз, си минор гармонический.</w:t>
      </w:r>
    </w:p>
    <w:p w:rsidR="008B1092" w:rsidRDefault="00B25421">
      <w:pPr>
        <w:pStyle w:val="20"/>
        <w:numPr>
          <w:ilvl w:val="0"/>
          <w:numId w:val="10"/>
        </w:numPr>
        <w:shd w:val="clear" w:color="auto" w:fill="auto"/>
        <w:tabs>
          <w:tab w:val="left" w:pos="1346"/>
          <w:tab w:val="left" w:pos="7211"/>
        </w:tabs>
        <w:spacing w:after="0" w:line="312" w:lineRule="exact"/>
        <w:ind w:left="760" w:firstLine="0"/>
        <w:jc w:val="both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</w:t>
      </w:r>
      <w:r>
        <w:tab/>
        <w:t xml:space="preserve">616, </w:t>
      </w:r>
      <w:proofErr w:type="spellStart"/>
      <w:r>
        <w:t>Б.Калмыков</w:t>
      </w:r>
      <w:proofErr w:type="spellEnd"/>
      <w:r>
        <w:t>,</w:t>
      </w:r>
    </w:p>
    <w:p w:rsidR="008B1092" w:rsidRDefault="00B25421">
      <w:pPr>
        <w:pStyle w:val="20"/>
        <w:shd w:val="clear" w:color="auto" w:fill="auto"/>
        <w:spacing w:line="312" w:lineRule="exact"/>
        <w:ind w:firstLine="0"/>
      </w:pP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200.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60"/>
        <w:jc w:val="both"/>
      </w:pPr>
      <w:r>
        <w:t>Билет № 2</w:t>
      </w:r>
    </w:p>
    <w:p w:rsidR="008B1092" w:rsidRDefault="00B25421">
      <w:pPr>
        <w:pStyle w:val="20"/>
        <w:numPr>
          <w:ilvl w:val="0"/>
          <w:numId w:val="11"/>
        </w:numPr>
        <w:shd w:val="clear" w:color="auto" w:fill="auto"/>
        <w:tabs>
          <w:tab w:val="left" w:pos="1346"/>
        </w:tabs>
        <w:spacing w:after="0" w:line="312" w:lineRule="exact"/>
        <w:ind w:firstLine="760"/>
      </w:pPr>
      <w:r>
        <w:t>Хроматическая гамма. Правописание хроматической гаммы. Альтерация.</w:t>
      </w:r>
    </w:p>
    <w:p w:rsidR="008B1092" w:rsidRDefault="00B25421">
      <w:pPr>
        <w:pStyle w:val="20"/>
        <w:numPr>
          <w:ilvl w:val="0"/>
          <w:numId w:val="11"/>
        </w:numPr>
        <w:shd w:val="clear" w:color="auto" w:fill="auto"/>
        <w:tabs>
          <w:tab w:val="left" w:pos="1142"/>
        </w:tabs>
        <w:spacing w:after="0" w:line="312" w:lineRule="exact"/>
        <w:ind w:left="760" w:firstLine="0"/>
        <w:jc w:val="both"/>
      </w:pPr>
      <w:r>
        <w:t>Спеть соль мажор гармонического вида. Характерные интервалы в нем.</w:t>
      </w:r>
    </w:p>
    <w:p w:rsidR="008B1092" w:rsidRDefault="00B25421">
      <w:pPr>
        <w:pStyle w:val="20"/>
        <w:numPr>
          <w:ilvl w:val="0"/>
          <w:numId w:val="11"/>
        </w:numPr>
        <w:shd w:val="clear" w:color="auto" w:fill="auto"/>
        <w:tabs>
          <w:tab w:val="left" w:pos="1107"/>
        </w:tabs>
        <w:spacing w:line="31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648,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207.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60"/>
        <w:jc w:val="both"/>
      </w:pPr>
      <w:r>
        <w:t>Билет № 3</w:t>
      </w:r>
    </w:p>
    <w:p w:rsidR="008B1092" w:rsidRDefault="00B25421">
      <w:pPr>
        <w:pStyle w:val="20"/>
        <w:numPr>
          <w:ilvl w:val="0"/>
          <w:numId w:val="12"/>
        </w:numPr>
        <w:shd w:val="clear" w:color="auto" w:fill="auto"/>
        <w:tabs>
          <w:tab w:val="left" w:pos="1346"/>
        </w:tabs>
        <w:spacing w:after="0" w:line="312" w:lineRule="exact"/>
        <w:ind w:firstLine="760"/>
      </w:pPr>
      <w:r>
        <w:t xml:space="preserve">Интервалы </w:t>
      </w:r>
      <w:proofErr w:type="spellStart"/>
      <w:r>
        <w:t>консонирующие</w:t>
      </w:r>
      <w:proofErr w:type="spellEnd"/>
      <w:r>
        <w:t xml:space="preserve"> и Д</w:t>
      </w:r>
      <w:proofErr w:type="gramStart"/>
      <w:r>
        <w:rPr>
          <w:rStyle w:val="285pt"/>
        </w:rPr>
        <w:t>1</w:t>
      </w:r>
      <w:proofErr w:type="gramEnd"/>
      <w:r>
        <w:t xml:space="preserve">$ссонирующие, устойчивые и неустойчивые. </w:t>
      </w:r>
      <w:proofErr w:type="spellStart"/>
      <w:r>
        <w:t>Ступеневая</w:t>
      </w:r>
      <w:proofErr w:type="spellEnd"/>
      <w:r>
        <w:t xml:space="preserve"> и тоновая величина интервалов.</w:t>
      </w:r>
    </w:p>
    <w:p w:rsidR="008B1092" w:rsidRDefault="00B25421">
      <w:pPr>
        <w:pStyle w:val="20"/>
        <w:numPr>
          <w:ilvl w:val="0"/>
          <w:numId w:val="12"/>
        </w:numPr>
        <w:shd w:val="clear" w:color="auto" w:fill="auto"/>
        <w:tabs>
          <w:tab w:val="left" w:pos="1138"/>
        </w:tabs>
        <w:spacing w:after="0" w:line="312" w:lineRule="exact"/>
        <w:ind w:left="760" w:firstLine="0"/>
        <w:jc w:val="both"/>
      </w:pPr>
      <w:r>
        <w:t xml:space="preserve">Спеть от ре </w:t>
      </w:r>
      <w:proofErr w:type="gramStart"/>
      <w:r>
        <w:t>мажоре</w:t>
      </w:r>
      <w:proofErr w:type="gramEnd"/>
      <w:r>
        <w:t xml:space="preserve"> 4ув. с разрешением, от ре фригийский лад.</w:t>
      </w:r>
    </w:p>
    <w:p w:rsidR="008B1092" w:rsidRDefault="00B25421">
      <w:pPr>
        <w:pStyle w:val="20"/>
        <w:numPr>
          <w:ilvl w:val="0"/>
          <w:numId w:val="12"/>
        </w:numPr>
        <w:shd w:val="clear" w:color="auto" w:fill="auto"/>
        <w:tabs>
          <w:tab w:val="left" w:pos="1107"/>
        </w:tabs>
        <w:spacing w:line="31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650,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210.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60"/>
        <w:jc w:val="both"/>
      </w:pPr>
      <w:r>
        <w:t>Билет №&gt; 4</w:t>
      </w:r>
    </w:p>
    <w:p w:rsidR="008B1092" w:rsidRDefault="00B25421">
      <w:pPr>
        <w:pStyle w:val="20"/>
        <w:numPr>
          <w:ilvl w:val="0"/>
          <w:numId w:val="13"/>
        </w:numPr>
        <w:shd w:val="clear" w:color="auto" w:fill="auto"/>
        <w:tabs>
          <w:tab w:val="left" w:pos="1107"/>
        </w:tabs>
        <w:spacing w:after="0" w:line="312" w:lineRule="exact"/>
        <w:ind w:firstLine="760"/>
      </w:pPr>
      <w:r>
        <w:t xml:space="preserve">Тритоны в </w:t>
      </w:r>
      <w:proofErr w:type="gramStart"/>
      <w:r>
        <w:t>натуральном</w:t>
      </w:r>
      <w:proofErr w:type="gramEnd"/>
      <w:r>
        <w:t xml:space="preserve"> и гармонических ладах. Энгармонизм тритонов.</w:t>
      </w:r>
    </w:p>
    <w:p w:rsidR="008B1092" w:rsidRDefault="00B25421">
      <w:pPr>
        <w:pStyle w:val="20"/>
        <w:numPr>
          <w:ilvl w:val="0"/>
          <w:numId w:val="13"/>
        </w:numPr>
        <w:shd w:val="clear" w:color="auto" w:fill="auto"/>
        <w:tabs>
          <w:tab w:val="left" w:pos="1138"/>
        </w:tabs>
        <w:spacing w:after="0" w:line="312" w:lineRule="exact"/>
        <w:ind w:left="760" w:firstLine="0"/>
        <w:jc w:val="both"/>
      </w:pPr>
      <w:r>
        <w:t>Спеть вводные септаккорды в ми мажоре, миксолидийский лад от ми.</w:t>
      </w:r>
    </w:p>
    <w:p w:rsidR="008B1092" w:rsidRDefault="00B25421">
      <w:pPr>
        <w:pStyle w:val="20"/>
        <w:numPr>
          <w:ilvl w:val="0"/>
          <w:numId w:val="13"/>
        </w:numPr>
        <w:shd w:val="clear" w:color="auto" w:fill="auto"/>
        <w:tabs>
          <w:tab w:val="left" w:pos="1107"/>
        </w:tabs>
        <w:spacing w:line="31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720,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214.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left="760"/>
        <w:jc w:val="both"/>
      </w:pPr>
      <w:r>
        <w:t>Билет №</w:t>
      </w:r>
      <w:r>
        <w:rPr>
          <w:rStyle w:val="71"/>
        </w:rPr>
        <w:t xml:space="preserve"> 5</w:t>
      </w:r>
    </w:p>
    <w:p w:rsidR="008B1092" w:rsidRDefault="00B25421">
      <w:pPr>
        <w:pStyle w:val="20"/>
        <w:numPr>
          <w:ilvl w:val="0"/>
          <w:numId w:val="14"/>
        </w:numPr>
        <w:shd w:val="clear" w:color="auto" w:fill="auto"/>
        <w:tabs>
          <w:tab w:val="left" w:pos="1114"/>
        </w:tabs>
        <w:spacing w:after="0" w:line="312" w:lineRule="exact"/>
        <w:ind w:left="760" w:firstLine="0"/>
        <w:jc w:val="both"/>
      </w:pPr>
      <w:r>
        <w:t>Квинтовый круг мажора и минора.</w:t>
      </w:r>
    </w:p>
    <w:p w:rsidR="008B1092" w:rsidRDefault="00B25421">
      <w:pPr>
        <w:pStyle w:val="20"/>
        <w:numPr>
          <w:ilvl w:val="0"/>
          <w:numId w:val="14"/>
        </w:numPr>
        <w:shd w:val="clear" w:color="auto" w:fill="auto"/>
        <w:tabs>
          <w:tab w:val="left" w:pos="1112"/>
        </w:tabs>
        <w:spacing w:after="0" w:line="312" w:lineRule="exact"/>
        <w:ind w:firstLine="760"/>
      </w:pPr>
      <w:r>
        <w:t xml:space="preserve">Спеть си бемоль мажор мелодический, доминантовый септаккорд, доминантовый </w:t>
      </w:r>
      <w:proofErr w:type="spellStart"/>
      <w:r>
        <w:t>терцквартаккорд</w:t>
      </w:r>
      <w:proofErr w:type="spellEnd"/>
      <w:r>
        <w:t xml:space="preserve"> от ноты си с разрешением в мажор.</w:t>
      </w:r>
    </w:p>
    <w:p w:rsidR="008B1092" w:rsidRDefault="00B25421">
      <w:pPr>
        <w:pStyle w:val="20"/>
        <w:numPr>
          <w:ilvl w:val="0"/>
          <w:numId w:val="14"/>
        </w:numPr>
        <w:shd w:val="clear" w:color="auto" w:fill="auto"/>
        <w:tabs>
          <w:tab w:val="left" w:pos="1112"/>
        </w:tabs>
        <w:spacing w:after="0" w:line="31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705,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216.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 xml:space="preserve">Билет </w:t>
      </w:r>
      <w:proofErr w:type="spellStart"/>
      <w:r>
        <w:rPr>
          <w:lang w:val="en-US" w:eastAsia="en-US" w:bidi="en-US"/>
        </w:rPr>
        <w:t>Ms</w:t>
      </w:r>
      <w:proofErr w:type="spellEnd"/>
      <w:r>
        <w:rPr>
          <w:lang w:val="en-US" w:eastAsia="en-US" w:bidi="en-US"/>
        </w:rPr>
        <w:t xml:space="preserve"> </w:t>
      </w:r>
      <w:r>
        <w:t>6</w:t>
      </w:r>
    </w:p>
    <w:p w:rsidR="008B1092" w:rsidRDefault="00B25421">
      <w:pPr>
        <w:pStyle w:val="20"/>
        <w:numPr>
          <w:ilvl w:val="0"/>
          <w:numId w:val="15"/>
        </w:numPr>
        <w:shd w:val="clear" w:color="auto" w:fill="auto"/>
        <w:tabs>
          <w:tab w:val="left" w:pos="1104"/>
        </w:tabs>
        <w:spacing w:after="0" w:line="317" w:lineRule="exact"/>
        <w:ind w:left="760" w:firstLine="0"/>
        <w:jc w:val="both"/>
      </w:pPr>
      <w:r>
        <w:t>Характерные интервалы мажора и минора. Родственные тональности.</w:t>
      </w:r>
    </w:p>
    <w:p w:rsidR="008B1092" w:rsidRDefault="00B25421">
      <w:pPr>
        <w:pStyle w:val="20"/>
        <w:numPr>
          <w:ilvl w:val="0"/>
          <w:numId w:val="15"/>
        </w:numPr>
        <w:shd w:val="clear" w:color="auto" w:fill="auto"/>
        <w:tabs>
          <w:tab w:val="left" w:pos="1138"/>
        </w:tabs>
        <w:spacing w:after="0" w:line="317" w:lineRule="exact"/>
        <w:ind w:left="760" w:firstLine="0"/>
        <w:jc w:val="both"/>
      </w:pPr>
      <w:r>
        <w:t>Спеть терции в ре мажоре, дорийский лад от ноты ре.</w:t>
      </w:r>
    </w:p>
    <w:p w:rsidR="008B1092" w:rsidRDefault="00B25421">
      <w:pPr>
        <w:pStyle w:val="20"/>
        <w:numPr>
          <w:ilvl w:val="0"/>
          <w:numId w:val="15"/>
        </w:numPr>
        <w:shd w:val="clear" w:color="auto" w:fill="auto"/>
        <w:tabs>
          <w:tab w:val="left" w:pos="1098"/>
        </w:tabs>
        <w:spacing w:after="286" w:line="317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642,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219.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 xml:space="preserve">Билет </w:t>
      </w:r>
      <w:proofErr w:type="spellStart"/>
      <w:r>
        <w:rPr>
          <w:lang w:val="en-US" w:eastAsia="en-US" w:bidi="en-US"/>
        </w:rPr>
        <w:t>Ms</w:t>
      </w:r>
      <w:proofErr w:type="spellEnd"/>
      <w:r>
        <w:rPr>
          <w:rStyle w:val="71"/>
          <w:lang w:val="en-US" w:eastAsia="en-US" w:bidi="en-US"/>
        </w:rPr>
        <w:t xml:space="preserve"> </w:t>
      </w:r>
      <w:r>
        <w:rPr>
          <w:rStyle w:val="71"/>
        </w:rPr>
        <w:t>7</w:t>
      </w:r>
    </w:p>
    <w:p w:rsidR="008B1092" w:rsidRDefault="00B25421">
      <w:pPr>
        <w:pStyle w:val="20"/>
        <w:numPr>
          <w:ilvl w:val="0"/>
          <w:numId w:val="16"/>
        </w:numPr>
        <w:shd w:val="clear" w:color="auto" w:fill="auto"/>
        <w:tabs>
          <w:tab w:val="left" w:pos="1109"/>
        </w:tabs>
        <w:spacing w:after="0" w:line="260" w:lineRule="exact"/>
        <w:ind w:left="760" w:firstLine="0"/>
        <w:jc w:val="both"/>
      </w:pPr>
      <w:r>
        <w:t>Аккорд. Трезвучие, его виды, обращение.</w:t>
      </w:r>
    </w:p>
    <w:p w:rsidR="008B1092" w:rsidRDefault="00B25421">
      <w:pPr>
        <w:pStyle w:val="20"/>
        <w:numPr>
          <w:ilvl w:val="0"/>
          <w:numId w:val="16"/>
        </w:numPr>
        <w:shd w:val="clear" w:color="auto" w:fill="auto"/>
        <w:tabs>
          <w:tab w:val="left" w:pos="1142"/>
        </w:tabs>
        <w:spacing w:after="0" w:line="322" w:lineRule="exact"/>
        <w:ind w:left="760" w:firstLine="0"/>
        <w:jc w:val="both"/>
      </w:pPr>
      <w:r>
        <w:t xml:space="preserve">Спеть </w:t>
      </w:r>
      <w:proofErr w:type="gramStart"/>
      <w:r>
        <w:t>до</w:t>
      </w:r>
      <w:proofErr w:type="gramEnd"/>
      <w:r>
        <w:t xml:space="preserve"> минор мелодический, от до 67 и м3 вверх и вниз.</w:t>
      </w:r>
    </w:p>
    <w:p w:rsidR="008B1092" w:rsidRDefault="00B25421">
      <w:pPr>
        <w:pStyle w:val="20"/>
        <w:numPr>
          <w:ilvl w:val="0"/>
          <w:numId w:val="16"/>
        </w:numPr>
        <w:shd w:val="clear" w:color="auto" w:fill="auto"/>
        <w:tabs>
          <w:tab w:val="left" w:pos="1107"/>
        </w:tabs>
        <w:spacing w:after="289" w:line="32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640,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220.</w:t>
      </w:r>
    </w:p>
    <w:p w:rsidR="00877FF2" w:rsidRDefault="00877FF2">
      <w:pPr>
        <w:pStyle w:val="70"/>
        <w:shd w:val="clear" w:color="auto" w:fill="auto"/>
        <w:spacing w:before="0" w:after="0" w:line="260" w:lineRule="exact"/>
        <w:ind w:left="760"/>
        <w:jc w:val="both"/>
      </w:pPr>
    </w:p>
    <w:p w:rsidR="00877FF2" w:rsidRDefault="00877FF2">
      <w:pPr>
        <w:pStyle w:val="70"/>
        <w:shd w:val="clear" w:color="auto" w:fill="auto"/>
        <w:spacing w:before="0" w:after="0" w:line="260" w:lineRule="exact"/>
        <w:ind w:left="760"/>
        <w:jc w:val="both"/>
      </w:pP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lastRenderedPageBreak/>
        <w:t xml:space="preserve">Билет </w:t>
      </w:r>
      <w:proofErr w:type="spellStart"/>
      <w:r>
        <w:rPr>
          <w:lang w:val="en-US" w:eastAsia="en-US" w:bidi="en-US"/>
        </w:rPr>
        <w:t>Ms</w:t>
      </w:r>
      <w:proofErr w:type="spellEnd"/>
      <w:r>
        <w:rPr>
          <w:lang w:val="en-US" w:eastAsia="en-US" w:bidi="en-US"/>
        </w:rPr>
        <w:t xml:space="preserve"> </w:t>
      </w:r>
      <w:r>
        <w:t>8</w:t>
      </w:r>
    </w:p>
    <w:p w:rsidR="008B1092" w:rsidRDefault="00B25421">
      <w:pPr>
        <w:pStyle w:val="20"/>
        <w:numPr>
          <w:ilvl w:val="0"/>
          <w:numId w:val="17"/>
        </w:numPr>
        <w:shd w:val="clear" w:color="auto" w:fill="auto"/>
        <w:tabs>
          <w:tab w:val="left" w:pos="1114"/>
        </w:tabs>
        <w:spacing w:after="0" w:line="260" w:lineRule="exact"/>
        <w:ind w:left="760" w:firstLine="0"/>
        <w:jc w:val="both"/>
      </w:pPr>
      <w:r>
        <w:t>Д</w:t>
      </w:r>
      <w:proofErr w:type="gramStart"/>
      <w:r>
        <w:t>7</w:t>
      </w:r>
      <w:proofErr w:type="gramEnd"/>
      <w:r>
        <w:t xml:space="preserve"> и его обращения.</w:t>
      </w:r>
    </w:p>
    <w:p w:rsidR="008B1092" w:rsidRDefault="00B25421">
      <w:pPr>
        <w:pStyle w:val="20"/>
        <w:numPr>
          <w:ilvl w:val="0"/>
          <w:numId w:val="17"/>
        </w:numPr>
        <w:shd w:val="clear" w:color="auto" w:fill="auto"/>
        <w:tabs>
          <w:tab w:val="left" w:pos="1147"/>
        </w:tabs>
        <w:spacing w:after="0" w:line="322" w:lineRule="exact"/>
        <w:ind w:left="760" w:firstLine="0"/>
        <w:jc w:val="both"/>
      </w:pPr>
      <w:r>
        <w:t xml:space="preserve">Спеть две пентатоники, </w:t>
      </w:r>
      <w:proofErr w:type="gramStart"/>
      <w:r>
        <w:t>мажорный</w:t>
      </w:r>
      <w:proofErr w:type="gramEnd"/>
      <w:r>
        <w:t xml:space="preserve"> </w:t>
      </w:r>
      <w:proofErr w:type="spellStart"/>
      <w:r>
        <w:t>кваргсекстаккорд</w:t>
      </w:r>
      <w:proofErr w:type="spellEnd"/>
      <w:r>
        <w:t xml:space="preserve"> от ре вверх и вниз.</w:t>
      </w:r>
    </w:p>
    <w:p w:rsidR="008B1092" w:rsidRDefault="00B25421">
      <w:pPr>
        <w:pStyle w:val="20"/>
        <w:numPr>
          <w:ilvl w:val="0"/>
          <w:numId w:val="17"/>
        </w:numPr>
        <w:shd w:val="clear" w:color="auto" w:fill="auto"/>
        <w:tabs>
          <w:tab w:val="left" w:pos="1112"/>
        </w:tabs>
        <w:spacing w:after="289" w:line="32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635,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226.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 xml:space="preserve">Билет </w:t>
      </w:r>
      <w:proofErr w:type="spellStart"/>
      <w:r>
        <w:rPr>
          <w:lang w:val="en-US" w:eastAsia="en-US" w:bidi="en-US"/>
        </w:rPr>
        <w:t>Ms</w:t>
      </w:r>
      <w:proofErr w:type="spellEnd"/>
      <w:r>
        <w:rPr>
          <w:lang w:val="en-US" w:eastAsia="en-US" w:bidi="en-US"/>
        </w:rPr>
        <w:t xml:space="preserve"> </w:t>
      </w:r>
      <w:r>
        <w:t>9</w:t>
      </w:r>
    </w:p>
    <w:p w:rsidR="008B1092" w:rsidRDefault="00B25421">
      <w:pPr>
        <w:pStyle w:val="20"/>
        <w:numPr>
          <w:ilvl w:val="0"/>
          <w:numId w:val="18"/>
        </w:numPr>
        <w:shd w:val="clear" w:color="auto" w:fill="auto"/>
        <w:tabs>
          <w:tab w:val="left" w:pos="1109"/>
        </w:tabs>
        <w:spacing w:after="0" w:line="260" w:lineRule="exact"/>
        <w:ind w:left="760" w:firstLine="0"/>
        <w:jc w:val="both"/>
      </w:pPr>
      <w:r>
        <w:t>Септаккорды на ступенях лада. Вводные септаккорды.</w:t>
      </w:r>
    </w:p>
    <w:p w:rsidR="008B1092" w:rsidRDefault="00B25421">
      <w:pPr>
        <w:pStyle w:val="20"/>
        <w:numPr>
          <w:ilvl w:val="0"/>
          <w:numId w:val="18"/>
        </w:numPr>
        <w:shd w:val="clear" w:color="auto" w:fill="auto"/>
        <w:tabs>
          <w:tab w:val="left" w:pos="1142"/>
        </w:tabs>
        <w:spacing w:after="0" w:line="260" w:lineRule="exact"/>
        <w:ind w:left="760" w:firstLine="0"/>
        <w:jc w:val="both"/>
      </w:pPr>
      <w:r>
        <w:t xml:space="preserve">Спеть ля мажор дважды гармонический, </w:t>
      </w:r>
      <w:r>
        <w:rPr>
          <w:lang w:val="en-US" w:eastAsia="en-US" w:bidi="en-US"/>
        </w:rPr>
        <w:t>MVII</w:t>
      </w:r>
      <w:r w:rsidRPr="001C3CB4">
        <w:rPr>
          <w:lang w:eastAsia="en-US" w:bidi="en-US"/>
        </w:rPr>
        <w:t>7.</w:t>
      </w:r>
    </w:p>
    <w:p w:rsidR="008B1092" w:rsidRDefault="00B25421">
      <w:pPr>
        <w:pStyle w:val="20"/>
        <w:numPr>
          <w:ilvl w:val="0"/>
          <w:numId w:val="18"/>
        </w:numPr>
        <w:shd w:val="clear" w:color="auto" w:fill="auto"/>
        <w:tabs>
          <w:tab w:val="left" w:pos="1102"/>
        </w:tabs>
        <w:spacing w:after="263" w:line="33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631,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228.</w:t>
      </w:r>
    </w:p>
    <w:p w:rsidR="008B1092" w:rsidRDefault="00B25421">
      <w:pPr>
        <w:pStyle w:val="70"/>
        <w:shd w:val="clear" w:color="auto" w:fill="auto"/>
        <w:spacing w:before="0" w:after="0" w:line="307" w:lineRule="exact"/>
        <w:ind w:left="760"/>
        <w:jc w:val="both"/>
      </w:pPr>
      <w:r>
        <w:t xml:space="preserve">Билет </w:t>
      </w:r>
      <w:proofErr w:type="spellStart"/>
      <w:r>
        <w:rPr>
          <w:lang w:val="en-US" w:eastAsia="en-US" w:bidi="en-US"/>
        </w:rPr>
        <w:t>Ms</w:t>
      </w:r>
      <w:proofErr w:type="spellEnd"/>
      <w:r>
        <w:rPr>
          <w:lang w:val="en-US" w:eastAsia="en-US" w:bidi="en-US"/>
        </w:rPr>
        <w:t xml:space="preserve"> </w:t>
      </w:r>
      <w:r>
        <w:t>10</w:t>
      </w:r>
    </w:p>
    <w:p w:rsidR="008B1092" w:rsidRDefault="00B25421">
      <w:pPr>
        <w:pStyle w:val="20"/>
        <w:numPr>
          <w:ilvl w:val="0"/>
          <w:numId w:val="19"/>
        </w:numPr>
        <w:shd w:val="clear" w:color="auto" w:fill="auto"/>
        <w:tabs>
          <w:tab w:val="left" w:pos="1109"/>
          <w:tab w:val="left" w:pos="5608"/>
        </w:tabs>
        <w:spacing w:after="0" w:line="307" w:lineRule="exact"/>
        <w:ind w:left="760" w:firstLine="0"/>
        <w:jc w:val="both"/>
      </w:pPr>
      <w:r>
        <w:t>Лады народной музыки.</w:t>
      </w:r>
      <w:r>
        <w:tab/>
      </w:r>
      <w:r>
        <w:rPr>
          <w:rStyle w:val="25"/>
        </w:rPr>
        <w:t>*</w:t>
      </w:r>
    </w:p>
    <w:p w:rsidR="008B1092" w:rsidRDefault="00B25421">
      <w:pPr>
        <w:pStyle w:val="20"/>
        <w:numPr>
          <w:ilvl w:val="0"/>
          <w:numId w:val="19"/>
        </w:numPr>
        <w:shd w:val="clear" w:color="auto" w:fill="auto"/>
        <w:tabs>
          <w:tab w:val="left" w:pos="1138"/>
        </w:tabs>
        <w:spacing w:after="0" w:line="307" w:lineRule="exact"/>
        <w:ind w:left="760" w:firstLine="0"/>
        <w:jc w:val="both"/>
      </w:pPr>
      <w:r>
        <w:t>Спеть лидийский в ми бемоль мажор.</w:t>
      </w:r>
    </w:p>
    <w:p w:rsidR="008B1092" w:rsidRDefault="00B25421">
      <w:pPr>
        <w:pStyle w:val="20"/>
        <w:numPr>
          <w:ilvl w:val="0"/>
          <w:numId w:val="19"/>
        </w:numPr>
        <w:shd w:val="clear" w:color="auto" w:fill="auto"/>
        <w:tabs>
          <w:tab w:val="left" w:pos="1107"/>
        </w:tabs>
        <w:spacing w:after="593" w:line="33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624,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229.</w:t>
      </w:r>
    </w:p>
    <w:p w:rsidR="008B1092" w:rsidRDefault="00B25421">
      <w:pPr>
        <w:pStyle w:val="a8"/>
        <w:framePr w:h="1598" w:wrap="notBeside" w:vAnchor="text" w:hAnchor="text" w:xAlign="center" w:y="1"/>
        <w:shd w:val="clear" w:color="auto" w:fill="auto"/>
        <w:spacing w:line="260" w:lineRule="exact"/>
      </w:pPr>
      <w:r>
        <w:t>Примерные мелодические диктанты:</w:t>
      </w:r>
    </w:p>
    <w:p w:rsidR="008B1092" w:rsidRDefault="00AC5C0E">
      <w:pPr>
        <w:framePr w:h="159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"C:\\Users\\root\\Desktop\\TMP\\FineReader12.00\\media\\image1.jpeg" \* MERGEFORMATINET </w:instrText>
      </w:r>
      <w:r>
        <w:fldChar w:fldCharType="separate"/>
      </w:r>
      <w:r w:rsidR="008E1D48">
        <w:fldChar w:fldCharType="begin"/>
      </w:r>
      <w:r w:rsidR="008E1D48">
        <w:instrText xml:space="preserve"> INCLUDEPICTURE  "C:\\Users\\root\\Desktop\\TMP\\FineReader12.00\\media\\image1.jpeg" \* MERGEFORMATINET </w:instrText>
      </w:r>
      <w:r w:rsidR="008E1D48">
        <w:fldChar w:fldCharType="separate"/>
      </w:r>
      <w:r w:rsidR="00E2087A">
        <w:fldChar w:fldCharType="begin"/>
      </w:r>
      <w:r w:rsidR="00E2087A">
        <w:instrText xml:space="preserve"> INCLUDEPICTURE  "C:\\Users\\root\\TMP\\FineReader12.00\\media\\image1.jpeg" \* MERGEFORMATINET </w:instrText>
      </w:r>
      <w:r w:rsidR="00E2087A">
        <w:fldChar w:fldCharType="separate"/>
      </w:r>
      <w:r w:rsidR="0088301A">
        <w:fldChar w:fldCharType="begin"/>
      </w:r>
      <w:r w:rsidR="0088301A">
        <w:instrText xml:space="preserve"> </w:instrText>
      </w:r>
      <w:r w:rsidR="0088301A">
        <w:instrText>INCLUDEPICTURE  "C:\\TMP\\FineReader12.00\\media\\image1.jpeg" \* MERGEFORMATINET</w:instrText>
      </w:r>
      <w:r w:rsidR="0088301A">
        <w:instrText xml:space="preserve"> </w:instrText>
      </w:r>
      <w:r w:rsidR="0088301A">
        <w:fldChar w:fldCharType="separate"/>
      </w:r>
      <w:r w:rsidR="002937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79.85pt">
            <v:imagedata r:id="rId9" r:href="rId10"/>
          </v:shape>
        </w:pict>
      </w:r>
      <w:r w:rsidR="0088301A">
        <w:fldChar w:fldCharType="end"/>
      </w:r>
      <w:r w:rsidR="00E2087A">
        <w:fldChar w:fldCharType="end"/>
      </w:r>
      <w:r w:rsidR="008E1D48">
        <w:fldChar w:fldCharType="end"/>
      </w:r>
      <w:r>
        <w:fldChar w:fldCharType="end"/>
      </w:r>
    </w:p>
    <w:p w:rsidR="008B1092" w:rsidRDefault="008B1092">
      <w:pPr>
        <w:rPr>
          <w:sz w:val="2"/>
          <w:szCs w:val="2"/>
        </w:rPr>
      </w:pPr>
    </w:p>
    <w:p w:rsidR="008B1092" w:rsidRDefault="008B1092">
      <w:pPr>
        <w:rPr>
          <w:sz w:val="2"/>
          <w:szCs w:val="2"/>
        </w:rPr>
        <w:sectPr w:rsidR="008B1092">
          <w:headerReference w:type="default" r:id="rId11"/>
          <w:pgSz w:w="11900" w:h="16840"/>
          <w:pgMar w:top="1455" w:right="829" w:bottom="1006" w:left="1519" w:header="0" w:footer="3" w:gutter="0"/>
          <w:cols w:space="720"/>
          <w:noEndnote/>
          <w:docGrid w:linePitch="360"/>
        </w:sectPr>
      </w:pPr>
    </w:p>
    <w:p w:rsidR="008B1092" w:rsidRDefault="00AC5C0E">
      <w:pPr>
        <w:framePr w:h="1685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"C:\\Users\\root\\Desktop\\TMP\\FineReader12.00\\media\\image2.jpeg" \* MERGEFORMATINET </w:instrText>
      </w:r>
      <w:r>
        <w:fldChar w:fldCharType="separate"/>
      </w:r>
      <w:r w:rsidR="008E1D48">
        <w:fldChar w:fldCharType="begin"/>
      </w:r>
      <w:r w:rsidR="008E1D48">
        <w:instrText xml:space="preserve"> INCLUDEPICTURE  "C:\\Users\\root\\Desktop\\TMP\\FineReader12.00\\media\\image2.jpeg" \* MERGEFORMATINET </w:instrText>
      </w:r>
      <w:r w:rsidR="008E1D48">
        <w:fldChar w:fldCharType="separate"/>
      </w:r>
      <w:r w:rsidR="00E2087A">
        <w:fldChar w:fldCharType="begin"/>
      </w:r>
      <w:r w:rsidR="00E2087A">
        <w:instrText xml:space="preserve"> INCLUDEPICTURE  "C:\\Users\\root\\TMP\\FineReader12.00\\media\\image2.jpeg" \* MERGEFORMATINET </w:instrText>
      </w:r>
      <w:r w:rsidR="00E2087A">
        <w:fldChar w:fldCharType="separate"/>
      </w:r>
      <w:r w:rsidR="0088301A">
        <w:fldChar w:fldCharType="begin"/>
      </w:r>
      <w:r w:rsidR="0088301A">
        <w:instrText xml:space="preserve"> </w:instrText>
      </w:r>
      <w:r w:rsidR="0088301A">
        <w:instrText>INCLUDEPICTURE  "C:\\TMP\\FineRead</w:instrText>
      </w:r>
      <w:r w:rsidR="0088301A">
        <w:instrText>er12.00\\media\\image2.jpeg" \* MERGEFORMATINET</w:instrText>
      </w:r>
      <w:r w:rsidR="0088301A">
        <w:instrText xml:space="preserve"> </w:instrText>
      </w:r>
      <w:r w:rsidR="0088301A">
        <w:fldChar w:fldCharType="separate"/>
      </w:r>
      <w:r w:rsidR="0029375C">
        <w:pict>
          <v:shape id="_x0000_i1026" type="#_x0000_t75" style="width:442.05pt;height:85.1pt">
            <v:imagedata r:id="rId12" r:href="rId13"/>
          </v:shape>
        </w:pict>
      </w:r>
      <w:r w:rsidR="0088301A">
        <w:fldChar w:fldCharType="end"/>
      </w:r>
      <w:r w:rsidR="00E2087A">
        <w:fldChar w:fldCharType="end"/>
      </w:r>
      <w:r w:rsidR="008E1D48">
        <w:fldChar w:fldCharType="end"/>
      </w:r>
      <w:r>
        <w:fldChar w:fldCharType="end"/>
      </w:r>
    </w:p>
    <w:p w:rsidR="008B1092" w:rsidRDefault="008B1092">
      <w:pPr>
        <w:spacing w:line="720" w:lineRule="exact"/>
      </w:pPr>
    </w:p>
    <w:p w:rsidR="008B1092" w:rsidRDefault="00B25421">
      <w:pPr>
        <w:pStyle w:val="30"/>
        <w:shd w:val="clear" w:color="auto" w:fill="auto"/>
        <w:spacing w:before="709" w:after="257" w:line="260" w:lineRule="exact"/>
        <w:ind w:left="2380"/>
        <w:jc w:val="left"/>
      </w:pPr>
      <w:r>
        <w:t>Примерные задания для слухового анализа:</w:t>
      </w:r>
    </w:p>
    <w:p w:rsidR="008B1092" w:rsidRDefault="00B25421">
      <w:pPr>
        <w:pStyle w:val="20"/>
        <w:shd w:val="clear" w:color="auto" w:fill="auto"/>
        <w:spacing w:after="286" w:line="317" w:lineRule="exact"/>
        <w:ind w:firstLine="760"/>
      </w:pPr>
      <w:r>
        <w:t>36., 5ув., 6м., 7ум., 4ум., ув5/3, Д</w:t>
      </w:r>
      <w:proofErr w:type="gramStart"/>
      <w:r>
        <w:t>6</w:t>
      </w:r>
      <w:proofErr w:type="gramEnd"/>
      <w:r>
        <w:t xml:space="preserve">/5, Б6, Д4/3, </w:t>
      </w:r>
      <w:r>
        <w:rPr>
          <w:lang w:val="en-US" w:eastAsia="en-US" w:bidi="en-US"/>
        </w:rPr>
        <w:t>MVII</w:t>
      </w:r>
      <w:r w:rsidRPr="001C3CB4">
        <w:rPr>
          <w:lang w:eastAsia="en-US" w:bidi="en-US"/>
        </w:rPr>
        <w:t xml:space="preserve">7, </w:t>
      </w:r>
      <w:r>
        <w:t xml:space="preserve">натуральный минор, фригийский лад, лидийский лад, дважды гармонический минор, </w:t>
      </w:r>
      <w:proofErr w:type="spellStart"/>
      <w:r>
        <w:t>локрийский</w:t>
      </w:r>
      <w:proofErr w:type="spellEnd"/>
      <w:r>
        <w:t xml:space="preserve"> лад.</w:t>
      </w:r>
    </w:p>
    <w:p w:rsidR="008B1092" w:rsidRDefault="00B25421">
      <w:pPr>
        <w:pStyle w:val="30"/>
        <w:shd w:val="clear" w:color="auto" w:fill="auto"/>
        <w:spacing w:after="297" w:line="260" w:lineRule="exact"/>
        <w:ind w:left="4660"/>
        <w:jc w:val="left"/>
      </w:pPr>
      <w:r>
        <w:t>9 класс</w:t>
      </w:r>
    </w:p>
    <w:p w:rsidR="008B1092" w:rsidRDefault="00B25421">
      <w:pPr>
        <w:pStyle w:val="20"/>
        <w:shd w:val="clear" w:color="auto" w:fill="auto"/>
        <w:spacing w:after="250" w:line="260" w:lineRule="exact"/>
        <w:ind w:firstLine="760"/>
      </w:pPr>
      <w:r>
        <w:t>Итоговая аттестация проходит в форме выпускного экзамена.</w:t>
      </w:r>
    </w:p>
    <w:p w:rsidR="008B1092" w:rsidRDefault="00B25421">
      <w:pPr>
        <w:pStyle w:val="30"/>
        <w:shd w:val="clear" w:color="auto" w:fill="auto"/>
        <w:spacing w:after="0" w:line="312" w:lineRule="exact"/>
        <w:ind w:firstLine="760"/>
        <w:jc w:val="left"/>
      </w:pPr>
      <w:r>
        <w:t>Объект оценивания:</w:t>
      </w:r>
    </w:p>
    <w:p w:rsidR="008B1092" w:rsidRDefault="00B25421">
      <w:pPr>
        <w:pStyle w:val="20"/>
        <w:numPr>
          <w:ilvl w:val="0"/>
          <w:numId w:val="20"/>
        </w:numPr>
        <w:shd w:val="clear" w:color="auto" w:fill="auto"/>
        <w:tabs>
          <w:tab w:val="left" w:pos="1109"/>
        </w:tabs>
        <w:spacing w:after="0" w:line="312" w:lineRule="exact"/>
        <w:ind w:firstLine="760"/>
        <w:jc w:val="both"/>
      </w:pPr>
      <w:r>
        <w:t>Одноголосный музыкальный диктант.</w:t>
      </w:r>
    </w:p>
    <w:p w:rsidR="008B1092" w:rsidRDefault="00B25421">
      <w:pPr>
        <w:pStyle w:val="20"/>
        <w:numPr>
          <w:ilvl w:val="0"/>
          <w:numId w:val="20"/>
        </w:numPr>
        <w:shd w:val="clear" w:color="auto" w:fill="auto"/>
        <w:tabs>
          <w:tab w:val="left" w:pos="1147"/>
        </w:tabs>
        <w:spacing w:after="0" w:line="312" w:lineRule="exact"/>
        <w:ind w:firstLine="760"/>
        <w:jc w:val="both"/>
      </w:pPr>
      <w:r>
        <w:t>Слуховой анализ.</w:t>
      </w:r>
    </w:p>
    <w:p w:rsidR="008B1092" w:rsidRDefault="00B25421">
      <w:pPr>
        <w:pStyle w:val="20"/>
        <w:numPr>
          <w:ilvl w:val="0"/>
          <w:numId w:val="20"/>
        </w:numPr>
        <w:shd w:val="clear" w:color="auto" w:fill="auto"/>
        <w:tabs>
          <w:tab w:val="left" w:pos="1147"/>
          <w:tab w:val="left" w:pos="5421"/>
        </w:tabs>
        <w:spacing w:after="240" w:line="312" w:lineRule="exact"/>
        <w:ind w:firstLine="760"/>
        <w:jc w:val="both"/>
      </w:pPr>
      <w:r>
        <w:t>Устный ответ.</w:t>
      </w:r>
      <w:r>
        <w:tab/>
      </w:r>
    </w:p>
    <w:p w:rsidR="008B1092" w:rsidRDefault="00B25421">
      <w:pPr>
        <w:pStyle w:val="30"/>
        <w:shd w:val="clear" w:color="auto" w:fill="auto"/>
        <w:spacing w:after="0" w:line="312" w:lineRule="exact"/>
        <w:ind w:firstLine="760"/>
        <w:jc w:val="both"/>
      </w:pPr>
      <w:r>
        <w:t>Предмет оценивания: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97"/>
        </w:tabs>
        <w:spacing w:after="0" w:line="312" w:lineRule="exact"/>
        <w:ind w:firstLine="760"/>
        <w:jc w:val="both"/>
      </w:pPr>
      <w:r>
        <w:t xml:space="preserve">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t>звуковысотного</w:t>
      </w:r>
      <w:proofErr w:type="spellEnd"/>
      <w:r>
        <w:t xml:space="preserve"> музыкального слуха и памяти, чувства лада, метроритма;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after="0" w:line="312" w:lineRule="exact"/>
        <w:ind w:firstLine="760"/>
      </w:pPr>
      <w:r>
        <w:t>первичные теоретические знания, в том числе, профессиональной музыкальной терминологии;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97"/>
        </w:tabs>
        <w:spacing w:after="0" w:line="312" w:lineRule="exact"/>
        <w:ind w:firstLine="760"/>
        <w:jc w:val="both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примеры, записывать музыкальные построения средней трудности с использованием навыков слухового анализа, слышать и анализировать аккорды, интервалы, лады;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37"/>
        </w:tabs>
        <w:spacing w:after="0" w:line="312" w:lineRule="exact"/>
        <w:ind w:firstLine="760"/>
        <w:jc w:val="both"/>
      </w:pPr>
      <w:r>
        <w:t>умение осуществлять анализ элементов музыкального языка;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387"/>
        </w:tabs>
        <w:spacing w:after="0" w:line="317" w:lineRule="exact"/>
        <w:ind w:firstLine="760"/>
      </w:pPr>
      <w:r>
        <w:t>навыки владения элементами музыкального языка (исполнение на инструменте, запись по слуху и т. п.).</w:t>
      </w:r>
    </w:p>
    <w:p w:rsidR="008B1092" w:rsidRDefault="00B25421">
      <w:pPr>
        <w:pStyle w:val="20"/>
        <w:shd w:val="clear" w:color="auto" w:fill="auto"/>
        <w:tabs>
          <w:tab w:val="left" w:pos="2429"/>
        </w:tabs>
        <w:spacing w:after="0" w:line="317" w:lineRule="exact"/>
        <w:ind w:firstLine="760"/>
        <w:jc w:val="both"/>
      </w:pPr>
      <w:r>
        <w:rPr>
          <w:rStyle w:val="23"/>
        </w:rPr>
        <w:t xml:space="preserve">Методом оценивания </w:t>
      </w:r>
      <w:r>
        <w:t>является выставление оценки за написание одноголосного музыкального диктанта, письменного слухового анализа и за устный ответ. Оценивание проводит утвержденная распорядительным документом</w:t>
      </w:r>
      <w:r>
        <w:tab/>
        <w:t>экзаменационная комиссия на основании разработанных</w:t>
      </w:r>
      <w:r w:rsidR="00877FF2">
        <w:t xml:space="preserve"> </w:t>
      </w:r>
      <w:r>
        <w:t>требований к выпускному экзамену по сольфеджио.</w:t>
      </w:r>
    </w:p>
    <w:p w:rsidR="00877FF2" w:rsidRDefault="00877FF2">
      <w:pPr>
        <w:pStyle w:val="30"/>
        <w:shd w:val="clear" w:color="auto" w:fill="auto"/>
        <w:spacing w:after="0" w:line="312" w:lineRule="exact"/>
        <w:ind w:firstLine="780"/>
        <w:jc w:val="both"/>
      </w:pPr>
    </w:p>
    <w:p w:rsidR="00877FF2" w:rsidRDefault="00877FF2">
      <w:pPr>
        <w:pStyle w:val="30"/>
        <w:shd w:val="clear" w:color="auto" w:fill="auto"/>
        <w:spacing w:after="0" w:line="312" w:lineRule="exact"/>
        <w:ind w:firstLine="780"/>
        <w:jc w:val="both"/>
      </w:pPr>
    </w:p>
    <w:p w:rsidR="00877FF2" w:rsidRDefault="00877FF2">
      <w:pPr>
        <w:pStyle w:val="30"/>
        <w:shd w:val="clear" w:color="auto" w:fill="auto"/>
        <w:spacing w:after="0" w:line="312" w:lineRule="exact"/>
        <w:ind w:firstLine="780"/>
        <w:jc w:val="both"/>
      </w:pPr>
    </w:p>
    <w:p w:rsidR="00877FF2" w:rsidRDefault="00877FF2">
      <w:pPr>
        <w:pStyle w:val="30"/>
        <w:shd w:val="clear" w:color="auto" w:fill="auto"/>
        <w:spacing w:after="0" w:line="312" w:lineRule="exact"/>
        <w:ind w:firstLine="780"/>
        <w:jc w:val="both"/>
      </w:pPr>
    </w:p>
    <w:p w:rsidR="008B1092" w:rsidRDefault="00B25421">
      <w:pPr>
        <w:pStyle w:val="30"/>
        <w:shd w:val="clear" w:color="auto" w:fill="auto"/>
        <w:spacing w:after="0" w:line="312" w:lineRule="exact"/>
        <w:ind w:firstLine="780"/>
        <w:jc w:val="both"/>
      </w:pPr>
      <w:r>
        <w:lastRenderedPageBreak/>
        <w:t>Критерии оценки: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proofErr w:type="gramStart"/>
      <w:r>
        <w:t xml:space="preserve">5 («отлично») - диктант записан полностью без ошибок в пределах отведенного времени и количества </w:t>
      </w:r>
      <w:proofErr w:type="spellStart"/>
      <w:r>
        <w:t>проигрываний</w:t>
      </w:r>
      <w:proofErr w:type="spellEnd"/>
      <w:r>
        <w:t xml:space="preserve">; возможны недочеты (не более двух) в группировке длительностей или записи хроматических знаков; чистое интонирование, хороший темп ответа, правильное </w:t>
      </w:r>
      <w:proofErr w:type="spellStart"/>
      <w:r>
        <w:t>дирижирование</w:t>
      </w:r>
      <w:proofErr w:type="spellEnd"/>
      <w:r>
        <w:t>, демонстрация основных теоретических знаний.</w:t>
      </w:r>
      <w:proofErr w:type="gramEnd"/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 xml:space="preserve">4 («хорошо») - музыкальный диктант записан в пределах отведенного времени и количества </w:t>
      </w:r>
      <w:proofErr w:type="spellStart"/>
      <w:r>
        <w:t>проигрываний</w:t>
      </w:r>
      <w:proofErr w:type="spellEnd"/>
      <w:r>
        <w:t xml:space="preserve">; допущено 2-3 ошибки в записи мелодической линии, ритмического рисунка; недочеты в отдельных видах работы; небольшие погрешности в интонировании, нарушения в темпе ответа, незначительные ошибки в </w:t>
      </w:r>
      <w:proofErr w:type="spellStart"/>
      <w:r>
        <w:t>дирижировании</w:t>
      </w:r>
      <w:proofErr w:type="spellEnd"/>
      <w:r>
        <w:t xml:space="preserve"> и в теоретических знаниях.</w:t>
      </w:r>
    </w:p>
    <w:p w:rsidR="008B1092" w:rsidRDefault="00B25421">
      <w:pPr>
        <w:pStyle w:val="20"/>
        <w:numPr>
          <w:ilvl w:val="0"/>
          <w:numId w:val="9"/>
        </w:numPr>
        <w:shd w:val="clear" w:color="auto" w:fill="auto"/>
        <w:tabs>
          <w:tab w:val="left" w:pos="1048"/>
          <w:tab w:val="left" w:pos="1771"/>
          <w:tab w:val="left" w:pos="2875"/>
          <w:tab w:val="left" w:pos="3288"/>
          <w:tab w:val="left" w:pos="4872"/>
          <w:tab w:val="left" w:pos="6880"/>
          <w:tab w:val="left" w:pos="8335"/>
        </w:tabs>
        <w:spacing w:after="0" w:line="312" w:lineRule="exact"/>
        <w:ind w:firstLine="780"/>
        <w:jc w:val="both"/>
      </w:pPr>
      <w:r>
        <w:t>(«удовлетворительно») - музыкальный диктант записан в пределах отведенного</w:t>
      </w:r>
      <w:r>
        <w:tab/>
        <w:t>времени</w:t>
      </w:r>
      <w:r>
        <w:tab/>
        <w:t>и</w:t>
      </w:r>
      <w:r>
        <w:tab/>
        <w:t>количества</w:t>
      </w:r>
      <w:r>
        <w:tab/>
      </w:r>
      <w:proofErr w:type="spellStart"/>
      <w:r>
        <w:t>проигрываний</w:t>
      </w:r>
      <w:proofErr w:type="spellEnd"/>
      <w:r>
        <w:t>;</w:t>
      </w:r>
      <w:r>
        <w:tab/>
        <w:t>допущено</w:t>
      </w:r>
      <w:r>
        <w:tab/>
        <w:t>большое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0"/>
        <w:jc w:val="both"/>
      </w:pPr>
      <w:r>
        <w:t>количество ошибок (4-8) в записи мелодической линии, ритмического рисунка, либо диктант записан не полностью (но больше половины); плохое владение интонацией, замедленный темп ответа, грубые ошибки в теоретических знаниях.</w:t>
      </w:r>
    </w:p>
    <w:p w:rsidR="008B1092" w:rsidRDefault="00B25421">
      <w:pPr>
        <w:pStyle w:val="20"/>
        <w:shd w:val="clear" w:color="auto" w:fill="auto"/>
        <w:tabs>
          <w:tab w:val="left" w:pos="1771"/>
          <w:tab w:val="left" w:pos="2875"/>
          <w:tab w:val="left" w:pos="3288"/>
          <w:tab w:val="left" w:pos="4872"/>
          <w:tab w:val="left" w:pos="6880"/>
          <w:tab w:val="left" w:pos="8335"/>
        </w:tabs>
        <w:spacing w:after="0" w:line="312" w:lineRule="exact"/>
        <w:ind w:firstLine="780"/>
        <w:jc w:val="both"/>
      </w:pPr>
      <w:r>
        <w:t>2 («неудовлетворительно») - музыкальный диктант записан в пределах отведенного</w:t>
      </w:r>
      <w:r>
        <w:tab/>
        <w:t>времени</w:t>
      </w:r>
      <w:r>
        <w:tab/>
        <w:t>и</w:t>
      </w:r>
      <w:r>
        <w:tab/>
        <w:t>количества</w:t>
      </w:r>
      <w:r>
        <w:tab/>
      </w:r>
      <w:proofErr w:type="spellStart"/>
      <w:r>
        <w:t>проигрываний</w:t>
      </w:r>
      <w:proofErr w:type="spellEnd"/>
      <w:r>
        <w:t>,</w:t>
      </w:r>
      <w:r>
        <w:tab/>
        <w:t>допущено</w:t>
      </w:r>
      <w:r>
        <w:tab/>
        <w:t>большое</w:t>
      </w:r>
    </w:p>
    <w:p w:rsidR="008B1092" w:rsidRDefault="00B25421">
      <w:pPr>
        <w:pStyle w:val="20"/>
        <w:shd w:val="clear" w:color="auto" w:fill="auto"/>
        <w:spacing w:after="282" w:line="312" w:lineRule="exact"/>
        <w:ind w:firstLine="0"/>
        <w:jc w:val="both"/>
      </w:pPr>
      <w:r>
        <w:t>количество грубых ошибок в записи мелодической линии, ритмического рисунка, либо диктант записан меньше, чем наполовину.</w:t>
      </w:r>
    </w:p>
    <w:p w:rsidR="008B1092" w:rsidRDefault="00B25421">
      <w:pPr>
        <w:pStyle w:val="30"/>
        <w:shd w:val="clear" w:color="auto" w:fill="auto"/>
        <w:spacing w:after="338" w:line="260" w:lineRule="exact"/>
        <w:ind w:left="1200"/>
        <w:jc w:val="left"/>
      </w:pPr>
      <w:r>
        <w:t>Примерные требования к выпускному экзамену по сольфеджио</w:t>
      </w:r>
    </w:p>
    <w:p w:rsidR="008B1092" w:rsidRDefault="00B25421">
      <w:pPr>
        <w:pStyle w:val="70"/>
        <w:shd w:val="clear" w:color="auto" w:fill="auto"/>
        <w:tabs>
          <w:tab w:val="left" w:pos="5714"/>
        </w:tabs>
        <w:spacing w:before="0" w:after="0" w:line="260" w:lineRule="exact"/>
        <w:ind w:firstLine="780"/>
        <w:jc w:val="both"/>
      </w:pPr>
      <w:proofErr w:type="gramStart"/>
      <w:r>
        <w:t>Письменно:</w:t>
      </w:r>
      <w:r>
        <w:tab/>
      </w:r>
      <w:r>
        <w:rPr>
          <w:vertAlign w:val="subscript"/>
        </w:rPr>
        <w:t>(</w:t>
      </w:r>
      <w:proofErr w:type="gramEnd"/>
    </w:p>
    <w:p w:rsidR="008B1092" w:rsidRDefault="00B25421">
      <w:pPr>
        <w:pStyle w:val="20"/>
        <w:shd w:val="clear" w:color="auto" w:fill="auto"/>
        <w:spacing w:after="0" w:line="317" w:lineRule="exact"/>
        <w:ind w:firstLine="780"/>
        <w:jc w:val="both"/>
      </w:pPr>
      <w:r>
        <w:t>Записать самостоятельно одноголосный музыкальный диктант. Уровень сложности диктанта может быть различным в различных группах.</w:t>
      </w:r>
    </w:p>
    <w:p w:rsidR="008B1092" w:rsidRDefault="00B25421">
      <w:pPr>
        <w:pStyle w:val="20"/>
        <w:shd w:val="clear" w:color="auto" w:fill="auto"/>
        <w:spacing w:after="286" w:line="317" w:lineRule="exact"/>
        <w:ind w:firstLine="780"/>
        <w:jc w:val="both"/>
      </w:pPr>
      <w:r>
        <w:t>Слуховой анализ в размере 15 тактов, включающий в себя пройденные интервалы, аккорды, лады.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80"/>
        <w:jc w:val="both"/>
      </w:pPr>
      <w:r>
        <w:t>Устно:</w:t>
      </w:r>
    </w:p>
    <w:p w:rsidR="008B1092" w:rsidRDefault="00B25421">
      <w:pPr>
        <w:pStyle w:val="20"/>
        <w:numPr>
          <w:ilvl w:val="0"/>
          <w:numId w:val="21"/>
        </w:numPr>
        <w:shd w:val="clear" w:color="auto" w:fill="auto"/>
        <w:tabs>
          <w:tab w:val="left" w:pos="1128"/>
        </w:tabs>
        <w:spacing w:after="0" w:line="322" w:lineRule="exact"/>
        <w:ind w:firstLine="780"/>
        <w:jc w:val="both"/>
      </w:pPr>
      <w:r>
        <w:t>Теоретические вопросы и игра упражнений на инструменте.</w:t>
      </w:r>
    </w:p>
    <w:p w:rsidR="008B1092" w:rsidRDefault="00B25421">
      <w:pPr>
        <w:pStyle w:val="20"/>
        <w:numPr>
          <w:ilvl w:val="0"/>
          <w:numId w:val="21"/>
        </w:numPr>
        <w:shd w:val="clear" w:color="auto" w:fill="auto"/>
        <w:tabs>
          <w:tab w:val="left" w:pos="1156"/>
        </w:tabs>
        <w:spacing w:after="0" w:line="322" w:lineRule="exact"/>
        <w:ind w:firstLine="780"/>
        <w:jc w:val="both"/>
      </w:pPr>
      <w:r>
        <w:t>Интонирование упражнений.</w:t>
      </w:r>
    </w:p>
    <w:p w:rsidR="008B1092" w:rsidRDefault="00B25421">
      <w:pPr>
        <w:pStyle w:val="20"/>
        <w:numPr>
          <w:ilvl w:val="0"/>
          <w:numId w:val="21"/>
        </w:numPr>
        <w:shd w:val="clear" w:color="auto" w:fill="auto"/>
        <w:tabs>
          <w:tab w:val="left" w:pos="1156"/>
        </w:tabs>
        <w:spacing w:after="0" w:line="322" w:lineRule="exact"/>
        <w:ind w:firstLine="780"/>
        <w:jc w:val="both"/>
      </w:pPr>
      <w:r>
        <w:t>Пение одноголосного номера.</w:t>
      </w:r>
    </w:p>
    <w:p w:rsidR="008B1092" w:rsidRDefault="00B25421">
      <w:pPr>
        <w:pStyle w:val="20"/>
        <w:numPr>
          <w:ilvl w:val="0"/>
          <w:numId w:val="21"/>
        </w:numPr>
        <w:shd w:val="clear" w:color="auto" w:fill="auto"/>
        <w:tabs>
          <w:tab w:val="left" w:pos="1092"/>
        </w:tabs>
        <w:spacing w:after="297" w:line="331" w:lineRule="exact"/>
        <w:ind w:firstLine="780"/>
        <w:jc w:val="both"/>
      </w:pPr>
      <w:r>
        <w:t>Пение двухголосного примера с проигрыванием второго голоса на фортепиано.</w:t>
      </w:r>
    </w:p>
    <w:p w:rsidR="008B1092" w:rsidRDefault="00B25421">
      <w:pPr>
        <w:pStyle w:val="30"/>
        <w:shd w:val="clear" w:color="auto" w:fill="auto"/>
        <w:spacing w:after="338" w:line="260" w:lineRule="exact"/>
        <w:ind w:left="3700"/>
        <w:jc w:val="left"/>
      </w:pPr>
      <w:r>
        <w:t>Пример устного опроса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80"/>
        <w:jc w:val="both"/>
      </w:pPr>
      <w:r>
        <w:t>Теоретический материал:</w:t>
      </w:r>
    </w:p>
    <w:p w:rsidR="008B1092" w:rsidRDefault="0088301A">
      <w:pPr>
        <w:pStyle w:val="20"/>
        <w:shd w:val="clear" w:color="auto" w:fill="auto"/>
        <w:spacing w:after="0" w:line="317" w:lineRule="exact"/>
        <w:ind w:right="2280" w:firstLine="780"/>
      </w:pPr>
      <w:r>
        <w:pict>
          <v:shape id="_x0000_s1031" type="#_x0000_t202" style="position:absolute;left:0;text-align:left;margin-left:377.05pt;margin-top:11pt;width:101.75pt;height:16.85pt;z-index:-125829374;mso-wrap-distance-left:15.35pt;mso-wrap-distance-top:23.1pt;mso-wrap-distance-right:5pt;mso-wrap-distance-bottom:26.9pt;mso-position-horizontal-relative:margin" filled="f" stroked="f">
            <v:textbox style="mso-fit-shape-to-text:t" inset="0,0,0,0">
              <w:txbxContent>
                <w:p w:rsidR="00E07CCC" w:rsidRDefault="00E07CCC">
                  <w:pPr>
                    <w:pStyle w:val="20"/>
                    <w:shd w:val="clear" w:color="auto" w:fill="auto"/>
                    <w:spacing w:after="0" w:line="260" w:lineRule="exact"/>
                    <w:ind w:firstLine="0"/>
                  </w:pPr>
                  <w:r>
                    <w:rPr>
                      <w:rStyle w:val="2Exact"/>
                    </w:rPr>
                    <w:t>устойчивые и</w:t>
                  </w:r>
                </w:p>
              </w:txbxContent>
            </v:textbox>
            <w10:wrap type="square" side="left" anchorx="margin"/>
          </v:shape>
        </w:pict>
      </w:r>
      <w:r w:rsidR="00B25421">
        <w:t xml:space="preserve">Лад, тональность, строение мажора и минора, их виды Интервалы </w:t>
      </w:r>
      <w:proofErr w:type="spellStart"/>
      <w:r w:rsidR="00B25421">
        <w:t>консонирующие</w:t>
      </w:r>
      <w:proofErr w:type="spellEnd"/>
      <w:r w:rsidR="00B25421">
        <w:t xml:space="preserve"> и диссонирующие, неустойчивые.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80"/>
        <w:jc w:val="both"/>
      </w:pPr>
      <w:r>
        <w:t>Тритоны в натуральных и гармонических ладах.</w:t>
      </w:r>
      <w:r>
        <w:br w:type="page"/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lastRenderedPageBreak/>
        <w:t>Характерные интервалы.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Аккорд. Трезвучие, его виды, обращение трезвучий.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Доминантный септаккорд, его обращения.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Септаккорды на ступенях лада.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Правописание хроматической гаммы.</w:t>
      </w:r>
    </w:p>
    <w:p w:rsidR="008B1092" w:rsidRDefault="00B25421">
      <w:pPr>
        <w:pStyle w:val="20"/>
        <w:shd w:val="clear" w:color="auto" w:fill="auto"/>
        <w:spacing w:after="0" w:line="317" w:lineRule="exact"/>
        <w:ind w:left="740" w:right="1760" w:firstLine="0"/>
      </w:pPr>
      <w:r>
        <w:t>Лады народной музыки Квинтовый круг тональностей.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Хроматическая гамма.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Широкое расположение звуков в аккорде.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40"/>
      </w:pPr>
      <w:r>
        <w:t>Группировка длительностей в различных размерах.</w:t>
      </w:r>
    </w:p>
    <w:p w:rsidR="008B1092" w:rsidRDefault="00B25421">
      <w:pPr>
        <w:pStyle w:val="20"/>
        <w:shd w:val="clear" w:color="auto" w:fill="auto"/>
        <w:spacing w:after="304" w:line="317" w:lineRule="exact"/>
        <w:ind w:firstLine="740"/>
      </w:pPr>
      <w:r>
        <w:t>Понятие об обращениях септаккордов II и VII ступеней.</w:t>
      </w:r>
    </w:p>
    <w:p w:rsidR="008B1092" w:rsidRDefault="00B25421">
      <w:pPr>
        <w:pStyle w:val="70"/>
        <w:shd w:val="clear" w:color="auto" w:fill="auto"/>
        <w:spacing w:before="0" w:after="0" w:line="312" w:lineRule="exact"/>
        <w:ind w:firstLine="740"/>
      </w:pPr>
      <w:proofErr w:type="spellStart"/>
      <w:proofErr w:type="gramStart"/>
      <w:r>
        <w:t>Интон</w:t>
      </w:r>
      <w:proofErr w:type="spellEnd"/>
      <w:r>
        <w:t xml:space="preserve"> </w:t>
      </w:r>
      <w:proofErr w:type="spellStart"/>
      <w:r>
        <w:t>ирован</w:t>
      </w:r>
      <w:proofErr w:type="spellEnd"/>
      <w:proofErr w:type="gramEnd"/>
      <w:r>
        <w:t xml:space="preserve"> </w:t>
      </w:r>
      <w:proofErr w:type="spellStart"/>
      <w:r>
        <w:t>ие</w:t>
      </w:r>
      <w:proofErr w:type="spellEnd"/>
      <w:r>
        <w:t xml:space="preserve"> упражнений;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r>
        <w:t>Спеть от фа ч</w:t>
      </w:r>
      <w:proofErr w:type="gramStart"/>
      <w:r>
        <w:t>4</w:t>
      </w:r>
      <w:proofErr w:type="gramEnd"/>
      <w:r>
        <w:t xml:space="preserve"> и ч5 вверх и вниз, си минор гармонический.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r>
        <w:t>Спеть соль мажор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proofErr w:type="gramStart"/>
      <w:r>
        <w:t>гармонический</w:t>
      </w:r>
      <w:proofErr w:type="gramEnd"/>
      <w:r>
        <w:t>, характерные интервалы в нём.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r>
        <w:t>Спеть от ре 4ув. с разрешением, от ре фригийский лад.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r>
        <w:t>Спеть вводные септаккорды в ми мажоре.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40"/>
      </w:pPr>
      <w:r>
        <w:t>Миксолидийский лад от ми.</w:t>
      </w:r>
    </w:p>
    <w:p w:rsidR="008B1092" w:rsidRDefault="00B25421">
      <w:pPr>
        <w:pStyle w:val="20"/>
        <w:shd w:val="clear" w:color="auto" w:fill="auto"/>
        <w:spacing w:after="342" w:line="312" w:lineRule="exact"/>
        <w:ind w:firstLine="740"/>
      </w:pPr>
      <w:r>
        <w:t>Си бемоль мажор мелодический, Д</w:t>
      </w:r>
      <w:proofErr w:type="gramStart"/>
      <w:r>
        <w:t>7</w:t>
      </w:r>
      <w:proofErr w:type="gramEnd"/>
      <w:r>
        <w:t xml:space="preserve">, Д43 от си с разрешением в мажор. Терции в ре мажоре, дорийский лад от ре, </w:t>
      </w:r>
      <w:proofErr w:type="gramStart"/>
      <w:r>
        <w:t>до</w:t>
      </w:r>
      <w:proofErr w:type="gramEnd"/>
      <w:r>
        <w:t xml:space="preserve"> минор мелодический, от до 76 и м3 вверх и вниз.</w:t>
      </w:r>
    </w:p>
    <w:p w:rsidR="008B1092" w:rsidRDefault="00B25421">
      <w:pPr>
        <w:pStyle w:val="20"/>
        <w:shd w:val="clear" w:color="auto" w:fill="auto"/>
        <w:spacing w:after="248" w:line="260" w:lineRule="exact"/>
        <w:ind w:firstLine="740"/>
      </w:pPr>
      <w:r>
        <w:t>Пение одно и двухголосных номеров:</w:t>
      </w:r>
    </w:p>
    <w:p w:rsidR="008B1092" w:rsidRDefault="00B25421">
      <w:pPr>
        <w:pStyle w:val="20"/>
        <w:shd w:val="clear" w:color="auto" w:fill="auto"/>
        <w:spacing w:after="0" w:line="322" w:lineRule="exact"/>
        <w:ind w:firstLine="74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 Сольфеджио первая и вторая часть.</w:t>
      </w:r>
    </w:p>
    <w:p w:rsidR="008B1092" w:rsidRDefault="00B25421">
      <w:pPr>
        <w:pStyle w:val="20"/>
        <w:numPr>
          <w:ilvl w:val="0"/>
          <w:numId w:val="22"/>
        </w:numPr>
        <w:shd w:val="clear" w:color="auto" w:fill="auto"/>
        <w:spacing w:after="0" w:line="322" w:lineRule="exact"/>
        <w:ind w:firstLine="740"/>
      </w:pPr>
      <w:r>
        <w:t xml:space="preserve"> часть: № 643, 646, 654, 663, 672, 702, 709, 714, 716, 717.</w:t>
      </w:r>
    </w:p>
    <w:p w:rsidR="008B1092" w:rsidRDefault="00B25421">
      <w:pPr>
        <w:pStyle w:val="20"/>
        <w:numPr>
          <w:ilvl w:val="0"/>
          <w:numId w:val="22"/>
        </w:numPr>
        <w:shd w:val="clear" w:color="auto" w:fill="auto"/>
        <w:spacing w:after="349" w:line="322" w:lineRule="exact"/>
        <w:ind w:firstLine="740"/>
      </w:pPr>
      <w:r>
        <w:t xml:space="preserve"> часть: № 201,208, 213, 220, 221,222, 224, 227, 228, 229.</w:t>
      </w:r>
    </w:p>
    <w:p w:rsidR="008B1092" w:rsidRDefault="00B25421">
      <w:pPr>
        <w:pStyle w:val="30"/>
        <w:shd w:val="clear" w:color="auto" w:fill="auto"/>
        <w:spacing w:after="0" w:line="260" w:lineRule="exact"/>
        <w:ind w:left="2660"/>
        <w:jc w:val="left"/>
      </w:pPr>
      <w:r>
        <w:t>Экзаменационные билеты для 9 класса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40"/>
      </w:pPr>
      <w:r>
        <w:t>Билет № 1</w:t>
      </w:r>
    </w:p>
    <w:p w:rsidR="008B1092" w:rsidRDefault="00B25421">
      <w:pPr>
        <w:pStyle w:val="20"/>
        <w:numPr>
          <w:ilvl w:val="0"/>
          <w:numId w:val="23"/>
        </w:numPr>
        <w:shd w:val="clear" w:color="auto" w:fill="auto"/>
        <w:tabs>
          <w:tab w:val="left" w:pos="1089"/>
        </w:tabs>
        <w:spacing w:after="0" w:line="317" w:lineRule="exact"/>
        <w:ind w:left="740" w:firstLine="0"/>
        <w:jc w:val="both"/>
      </w:pPr>
      <w:r>
        <w:t>Составные интервалы.</w:t>
      </w:r>
    </w:p>
    <w:p w:rsidR="008B1092" w:rsidRDefault="00B25421">
      <w:pPr>
        <w:pStyle w:val="20"/>
        <w:numPr>
          <w:ilvl w:val="0"/>
          <w:numId w:val="23"/>
        </w:numPr>
        <w:shd w:val="clear" w:color="auto" w:fill="auto"/>
        <w:tabs>
          <w:tab w:val="left" w:pos="1050"/>
        </w:tabs>
        <w:spacing w:after="0" w:line="317" w:lineRule="exact"/>
        <w:ind w:firstLine="740"/>
      </w:pPr>
      <w:r>
        <w:t>Спеть от си 76 вверх и вниз с обращением, ре бемоль мажор гармонический.</w:t>
      </w:r>
    </w:p>
    <w:p w:rsidR="008B1092" w:rsidRDefault="00B25421">
      <w:pPr>
        <w:pStyle w:val="20"/>
        <w:numPr>
          <w:ilvl w:val="0"/>
          <w:numId w:val="23"/>
        </w:numPr>
        <w:shd w:val="clear" w:color="auto" w:fill="auto"/>
        <w:tabs>
          <w:tab w:val="left" w:pos="1064"/>
        </w:tabs>
        <w:spacing w:after="346" w:line="317" w:lineRule="exact"/>
        <w:ind w:firstLine="74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643,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201.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40"/>
        <w:jc w:val="both"/>
      </w:pPr>
      <w:r>
        <w:t>Билет № 2</w:t>
      </w:r>
    </w:p>
    <w:p w:rsidR="008B1092" w:rsidRDefault="00B25421">
      <w:pPr>
        <w:pStyle w:val="20"/>
        <w:numPr>
          <w:ilvl w:val="0"/>
          <w:numId w:val="24"/>
        </w:numPr>
        <w:shd w:val="clear" w:color="auto" w:fill="auto"/>
        <w:tabs>
          <w:tab w:val="left" w:pos="1094"/>
        </w:tabs>
        <w:spacing w:after="644" w:line="260" w:lineRule="exact"/>
        <w:ind w:left="740" w:firstLine="0"/>
        <w:jc w:val="both"/>
      </w:pPr>
      <w:r>
        <w:t>Энгармоническая замена звуков, трезвучий.</w:t>
      </w:r>
    </w:p>
    <w:p w:rsidR="008B1092" w:rsidRDefault="00B25421">
      <w:pPr>
        <w:pStyle w:val="20"/>
        <w:shd w:val="clear" w:color="auto" w:fill="auto"/>
        <w:spacing w:after="342" w:line="312" w:lineRule="exact"/>
        <w:ind w:firstLine="740"/>
      </w:pPr>
      <w:r>
        <w:t xml:space="preserve">3.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646,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208.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40"/>
        <w:jc w:val="both"/>
      </w:pPr>
      <w:r>
        <w:t>Билет № 3</w:t>
      </w:r>
    </w:p>
    <w:p w:rsidR="008B1092" w:rsidRDefault="00B25421">
      <w:pPr>
        <w:pStyle w:val="20"/>
        <w:numPr>
          <w:ilvl w:val="0"/>
          <w:numId w:val="25"/>
        </w:numPr>
        <w:shd w:val="clear" w:color="auto" w:fill="auto"/>
        <w:tabs>
          <w:tab w:val="left" w:pos="1059"/>
        </w:tabs>
        <w:spacing w:after="0" w:line="322" w:lineRule="exact"/>
        <w:ind w:firstLine="760"/>
      </w:pPr>
      <w:r>
        <w:t xml:space="preserve">Интервалы </w:t>
      </w:r>
      <w:proofErr w:type="spellStart"/>
      <w:r>
        <w:t>консонирующие</w:t>
      </w:r>
      <w:proofErr w:type="spellEnd"/>
      <w:r>
        <w:t xml:space="preserve"> и диссонирующие, устойчивые и неустойчивые. </w:t>
      </w:r>
      <w:proofErr w:type="spellStart"/>
      <w:r>
        <w:t>Ступеневая</w:t>
      </w:r>
      <w:proofErr w:type="spellEnd"/>
      <w:r>
        <w:t xml:space="preserve"> и тоновая величина интервалов.</w:t>
      </w:r>
    </w:p>
    <w:p w:rsidR="008B1092" w:rsidRDefault="00B25421">
      <w:pPr>
        <w:pStyle w:val="20"/>
        <w:numPr>
          <w:ilvl w:val="0"/>
          <w:numId w:val="25"/>
        </w:numPr>
        <w:shd w:val="clear" w:color="auto" w:fill="auto"/>
        <w:tabs>
          <w:tab w:val="left" w:pos="1142"/>
        </w:tabs>
        <w:spacing w:after="0" w:line="322" w:lineRule="exact"/>
        <w:ind w:left="760" w:firstLine="0"/>
        <w:jc w:val="both"/>
      </w:pPr>
      <w:r>
        <w:t xml:space="preserve">Спеть от ре </w:t>
      </w:r>
      <w:proofErr w:type="gramStart"/>
      <w:r>
        <w:t>мажоре</w:t>
      </w:r>
      <w:proofErr w:type="gramEnd"/>
      <w:r>
        <w:t xml:space="preserve"> 4ув. с разрешением, от ре фригийский лад.</w:t>
      </w:r>
    </w:p>
    <w:p w:rsidR="008B1092" w:rsidRDefault="00B25421">
      <w:pPr>
        <w:pStyle w:val="20"/>
        <w:numPr>
          <w:ilvl w:val="0"/>
          <w:numId w:val="25"/>
        </w:numPr>
        <w:shd w:val="clear" w:color="auto" w:fill="auto"/>
        <w:tabs>
          <w:tab w:val="left" w:pos="1069"/>
        </w:tabs>
        <w:spacing w:after="289" w:line="322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654,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lastRenderedPageBreak/>
        <w:t>Двухголосие</w:t>
      </w:r>
      <w:proofErr w:type="spellEnd"/>
      <w:r>
        <w:t xml:space="preserve"> №213.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>Билет № 4</w:t>
      </w:r>
    </w:p>
    <w:p w:rsidR="008B1092" w:rsidRDefault="00B25421">
      <w:pPr>
        <w:pStyle w:val="20"/>
        <w:numPr>
          <w:ilvl w:val="0"/>
          <w:numId w:val="26"/>
        </w:numPr>
        <w:shd w:val="clear" w:color="auto" w:fill="auto"/>
        <w:tabs>
          <w:tab w:val="left" w:pos="1114"/>
        </w:tabs>
        <w:spacing w:after="2" w:line="260" w:lineRule="exact"/>
        <w:ind w:left="760" w:firstLine="0"/>
        <w:jc w:val="both"/>
      </w:pPr>
      <w:r>
        <w:t xml:space="preserve">Тритоны в </w:t>
      </w:r>
      <w:proofErr w:type="gramStart"/>
      <w:r>
        <w:t>натуральном</w:t>
      </w:r>
      <w:proofErr w:type="gramEnd"/>
      <w:r>
        <w:t xml:space="preserve"> и гармонических ладах.</w:t>
      </w:r>
    </w:p>
    <w:p w:rsidR="008B1092" w:rsidRDefault="00B25421">
      <w:pPr>
        <w:pStyle w:val="20"/>
        <w:numPr>
          <w:ilvl w:val="0"/>
          <w:numId w:val="26"/>
        </w:numPr>
        <w:shd w:val="clear" w:color="auto" w:fill="auto"/>
        <w:tabs>
          <w:tab w:val="left" w:pos="1147"/>
        </w:tabs>
        <w:spacing w:after="0" w:line="260" w:lineRule="exact"/>
        <w:ind w:left="760" w:firstLine="0"/>
        <w:jc w:val="both"/>
      </w:pPr>
      <w:r>
        <w:t xml:space="preserve">Спеть вводные септаккорды в ми бемоль миноре, </w:t>
      </w:r>
      <w:proofErr w:type="spellStart"/>
      <w:r>
        <w:t>локрийский</w:t>
      </w:r>
      <w:proofErr w:type="spellEnd"/>
      <w:r>
        <w:t xml:space="preserve"> от ми.</w:t>
      </w:r>
    </w:p>
    <w:p w:rsidR="008B1092" w:rsidRDefault="00B25421">
      <w:pPr>
        <w:pStyle w:val="20"/>
        <w:numPr>
          <w:ilvl w:val="0"/>
          <w:numId w:val="26"/>
        </w:numPr>
        <w:shd w:val="clear" w:color="auto" w:fill="auto"/>
        <w:tabs>
          <w:tab w:val="left" w:pos="1064"/>
        </w:tabs>
        <w:spacing w:after="301" w:line="33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663,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220.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>Билет № 5</w:t>
      </w:r>
    </w:p>
    <w:p w:rsidR="008B1092" w:rsidRDefault="00B25421">
      <w:pPr>
        <w:pStyle w:val="20"/>
        <w:numPr>
          <w:ilvl w:val="0"/>
          <w:numId w:val="27"/>
        </w:numPr>
        <w:shd w:val="clear" w:color="auto" w:fill="auto"/>
        <w:tabs>
          <w:tab w:val="left" w:pos="1114"/>
        </w:tabs>
        <w:spacing w:after="0" w:line="317" w:lineRule="exact"/>
        <w:ind w:left="760" w:firstLine="0"/>
        <w:jc w:val="both"/>
      </w:pPr>
      <w:r>
        <w:t>Квинтовый круг тональностей.</w:t>
      </w:r>
    </w:p>
    <w:p w:rsidR="008B1092" w:rsidRDefault="00B25421">
      <w:pPr>
        <w:pStyle w:val="20"/>
        <w:numPr>
          <w:ilvl w:val="0"/>
          <w:numId w:val="27"/>
        </w:numPr>
        <w:shd w:val="clear" w:color="auto" w:fill="auto"/>
        <w:tabs>
          <w:tab w:val="left" w:pos="1059"/>
        </w:tabs>
        <w:spacing w:after="0" w:line="317" w:lineRule="exact"/>
        <w:ind w:firstLine="760"/>
      </w:pPr>
      <w:r>
        <w:t>Спеть соль диез минор мелодический, доминантовый септаккорд, ум</w:t>
      </w:r>
      <w:proofErr w:type="gramStart"/>
      <w:r>
        <w:t>.У</w:t>
      </w:r>
      <w:proofErr w:type="gramEnd"/>
      <w:r>
        <w:t>11/7 от ноты си с разрешением в мажор.</w:t>
      </w:r>
    </w:p>
    <w:p w:rsidR="008B1092" w:rsidRDefault="00B25421">
      <w:pPr>
        <w:pStyle w:val="20"/>
        <w:numPr>
          <w:ilvl w:val="0"/>
          <w:numId w:val="27"/>
        </w:numPr>
        <w:shd w:val="clear" w:color="auto" w:fill="auto"/>
        <w:tabs>
          <w:tab w:val="left" w:pos="1064"/>
        </w:tabs>
        <w:spacing w:after="286" w:line="317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672,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221.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>Билет М</w:t>
      </w:r>
      <w:r>
        <w:rPr>
          <w:vertAlign w:val="superscript"/>
        </w:rPr>
        <w:t>1</w:t>
      </w:r>
      <w:r>
        <w:t>6</w:t>
      </w:r>
    </w:p>
    <w:p w:rsidR="008B1092" w:rsidRDefault="00B25421">
      <w:pPr>
        <w:pStyle w:val="20"/>
        <w:numPr>
          <w:ilvl w:val="0"/>
          <w:numId w:val="28"/>
        </w:numPr>
        <w:shd w:val="clear" w:color="auto" w:fill="auto"/>
        <w:tabs>
          <w:tab w:val="left" w:pos="1109"/>
        </w:tabs>
        <w:spacing w:after="0" w:line="317" w:lineRule="exact"/>
        <w:ind w:left="760" w:firstLine="0"/>
        <w:jc w:val="both"/>
      </w:pPr>
      <w:r>
        <w:t>Название звуков в четырехголосном изложении.</w:t>
      </w:r>
    </w:p>
    <w:p w:rsidR="008B1092" w:rsidRDefault="00B25421">
      <w:pPr>
        <w:pStyle w:val="20"/>
        <w:numPr>
          <w:ilvl w:val="0"/>
          <w:numId w:val="28"/>
        </w:numPr>
        <w:shd w:val="clear" w:color="auto" w:fill="auto"/>
        <w:tabs>
          <w:tab w:val="left" w:pos="1069"/>
        </w:tabs>
        <w:spacing w:after="0" w:line="317" w:lineRule="exact"/>
        <w:ind w:firstLine="760"/>
      </w:pPr>
      <w:r>
        <w:t>Спеть септаккорд II ступени с разрешением в ми бемоль мажоре, дорийский лад от ноты ми бемоль.</w:t>
      </w:r>
    </w:p>
    <w:p w:rsidR="008B1092" w:rsidRDefault="00B25421">
      <w:pPr>
        <w:pStyle w:val="20"/>
        <w:numPr>
          <w:ilvl w:val="0"/>
          <w:numId w:val="28"/>
        </w:numPr>
        <w:shd w:val="clear" w:color="auto" w:fill="auto"/>
        <w:tabs>
          <w:tab w:val="left" w:pos="1064"/>
        </w:tabs>
        <w:spacing w:after="305" w:line="341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702,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222.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>Билет №</w:t>
      </w:r>
      <w:r>
        <w:rPr>
          <w:rStyle w:val="71"/>
        </w:rPr>
        <w:t xml:space="preserve"> 7</w:t>
      </w:r>
    </w:p>
    <w:p w:rsidR="008B1092" w:rsidRDefault="00B25421">
      <w:pPr>
        <w:pStyle w:val="20"/>
        <w:numPr>
          <w:ilvl w:val="0"/>
          <w:numId w:val="29"/>
        </w:numPr>
        <w:shd w:val="clear" w:color="auto" w:fill="auto"/>
        <w:tabs>
          <w:tab w:val="left" w:pos="1109"/>
        </w:tabs>
        <w:spacing w:after="0" w:line="322" w:lineRule="exact"/>
        <w:ind w:left="760" w:firstLine="0"/>
        <w:jc w:val="both"/>
      </w:pPr>
      <w:r>
        <w:t>Широкое расположение звуков в аккорде.</w:t>
      </w:r>
    </w:p>
    <w:p w:rsidR="008B1092" w:rsidRDefault="00B25421">
      <w:pPr>
        <w:pStyle w:val="20"/>
        <w:numPr>
          <w:ilvl w:val="0"/>
          <w:numId w:val="29"/>
        </w:numPr>
        <w:shd w:val="clear" w:color="auto" w:fill="auto"/>
        <w:tabs>
          <w:tab w:val="left" w:pos="1054"/>
        </w:tabs>
        <w:spacing w:after="0" w:line="322" w:lineRule="exact"/>
        <w:ind w:firstLine="760"/>
      </w:pPr>
      <w:r>
        <w:t xml:space="preserve">Спеть </w:t>
      </w:r>
      <w:proofErr w:type="gramStart"/>
      <w:r>
        <w:t>до</w:t>
      </w:r>
      <w:proofErr w:type="gramEnd"/>
      <w:r>
        <w:t xml:space="preserve"> диез минор мелодический, от си бемоль 76 и </w:t>
      </w:r>
      <w:proofErr w:type="spellStart"/>
      <w:r>
        <w:t>Зм</w:t>
      </w:r>
      <w:proofErr w:type="spellEnd"/>
      <w:r>
        <w:t xml:space="preserve"> вверх и вниз с обращением.</w:t>
      </w:r>
    </w:p>
    <w:p w:rsidR="008B1092" w:rsidRDefault="00B25421">
      <w:pPr>
        <w:pStyle w:val="20"/>
        <w:numPr>
          <w:ilvl w:val="0"/>
          <w:numId w:val="29"/>
        </w:numPr>
        <w:shd w:val="clear" w:color="auto" w:fill="auto"/>
        <w:tabs>
          <w:tab w:val="left" w:pos="1054"/>
        </w:tabs>
        <w:spacing w:after="263" w:line="33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709,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224.</w:t>
      </w:r>
    </w:p>
    <w:p w:rsidR="008B1092" w:rsidRDefault="00B25421">
      <w:pPr>
        <w:pStyle w:val="70"/>
        <w:shd w:val="clear" w:color="auto" w:fill="auto"/>
        <w:spacing w:before="0" w:after="0" w:line="307" w:lineRule="exact"/>
        <w:ind w:left="760"/>
        <w:jc w:val="both"/>
      </w:pPr>
      <w:r>
        <w:t>Билет № 8</w:t>
      </w:r>
    </w:p>
    <w:p w:rsidR="008B1092" w:rsidRDefault="00B25421">
      <w:pPr>
        <w:pStyle w:val="20"/>
        <w:numPr>
          <w:ilvl w:val="0"/>
          <w:numId w:val="30"/>
        </w:numPr>
        <w:shd w:val="clear" w:color="auto" w:fill="auto"/>
        <w:tabs>
          <w:tab w:val="left" w:pos="1109"/>
        </w:tabs>
        <w:spacing w:after="0" w:line="307" w:lineRule="exact"/>
        <w:ind w:left="760" w:firstLine="0"/>
        <w:jc w:val="both"/>
      </w:pPr>
      <w:r>
        <w:t>Обращения септаккордов VII ступени.</w:t>
      </w:r>
    </w:p>
    <w:p w:rsidR="008B1092" w:rsidRDefault="00B25421">
      <w:pPr>
        <w:pStyle w:val="20"/>
        <w:numPr>
          <w:ilvl w:val="0"/>
          <w:numId w:val="30"/>
        </w:numPr>
        <w:shd w:val="clear" w:color="auto" w:fill="auto"/>
        <w:tabs>
          <w:tab w:val="left" w:pos="1142"/>
        </w:tabs>
        <w:spacing w:after="0" w:line="307" w:lineRule="exact"/>
        <w:ind w:left="760" w:firstLine="0"/>
        <w:jc w:val="both"/>
      </w:pPr>
      <w:r>
        <w:t xml:space="preserve">Спеть </w:t>
      </w:r>
      <w:proofErr w:type="spellStart"/>
      <w:r>
        <w:t>локрийский</w:t>
      </w:r>
      <w:proofErr w:type="spellEnd"/>
      <w:r>
        <w:t xml:space="preserve"> лад от ре, </w:t>
      </w:r>
      <w:r>
        <w:rPr>
          <w:lang w:val="en-US" w:eastAsia="en-US" w:bidi="en-US"/>
        </w:rPr>
        <w:t>MVII</w:t>
      </w:r>
      <w:r w:rsidRPr="001C3CB4">
        <w:rPr>
          <w:lang w:eastAsia="en-US" w:bidi="en-US"/>
        </w:rPr>
        <w:t xml:space="preserve">7, </w:t>
      </w:r>
      <w:r>
        <w:t>ум</w:t>
      </w:r>
      <w:proofErr w:type="gramStart"/>
      <w:r>
        <w:t>.У</w:t>
      </w:r>
      <w:proofErr w:type="gramEnd"/>
      <w:r>
        <w:t>П7.</w:t>
      </w:r>
    </w:p>
    <w:p w:rsidR="008B1092" w:rsidRDefault="00B25421">
      <w:pPr>
        <w:pStyle w:val="20"/>
        <w:numPr>
          <w:ilvl w:val="0"/>
          <w:numId w:val="30"/>
        </w:numPr>
        <w:shd w:val="clear" w:color="auto" w:fill="auto"/>
        <w:tabs>
          <w:tab w:val="left" w:pos="1054"/>
        </w:tabs>
        <w:spacing w:after="301" w:line="33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714,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227.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left="760"/>
        <w:jc w:val="both"/>
      </w:pPr>
      <w:r>
        <w:t>Билет № 9</w:t>
      </w:r>
    </w:p>
    <w:p w:rsidR="008B1092" w:rsidRDefault="00B25421">
      <w:pPr>
        <w:pStyle w:val="20"/>
        <w:numPr>
          <w:ilvl w:val="0"/>
          <w:numId w:val="31"/>
        </w:numPr>
        <w:shd w:val="clear" w:color="auto" w:fill="auto"/>
        <w:tabs>
          <w:tab w:val="left" w:pos="1114"/>
        </w:tabs>
        <w:spacing w:after="11" w:line="260" w:lineRule="exact"/>
        <w:ind w:left="760" w:firstLine="0"/>
        <w:jc w:val="both"/>
      </w:pPr>
      <w:r>
        <w:t>Обращения септаккорда II ступени.</w:t>
      </w:r>
    </w:p>
    <w:p w:rsidR="008B1092" w:rsidRDefault="00B25421">
      <w:pPr>
        <w:pStyle w:val="20"/>
        <w:numPr>
          <w:ilvl w:val="0"/>
          <w:numId w:val="31"/>
        </w:numPr>
        <w:shd w:val="clear" w:color="auto" w:fill="auto"/>
        <w:tabs>
          <w:tab w:val="left" w:pos="1142"/>
        </w:tabs>
        <w:spacing w:after="0" w:line="260" w:lineRule="exact"/>
        <w:ind w:left="760" w:firstLine="0"/>
        <w:jc w:val="both"/>
      </w:pPr>
      <w:r>
        <w:t xml:space="preserve">Спеть си мажор дважды гармонический, </w:t>
      </w:r>
      <w:r>
        <w:rPr>
          <w:lang w:val="en-US" w:eastAsia="en-US" w:bidi="en-US"/>
        </w:rPr>
        <w:t>MV</w:t>
      </w:r>
      <w:r w:rsidRPr="001C3CB4">
        <w:rPr>
          <w:lang w:eastAsia="en-US" w:bidi="en-US"/>
        </w:rPr>
        <w:t>117.</w:t>
      </w:r>
    </w:p>
    <w:p w:rsidR="008B1092" w:rsidRDefault="00B25421">
      <w:pPr>
        <w:pStyle w:val="20"/>
        <w:numPr>
          <w:ilvl w:val="0"/>
          <w:numId w:val="31"/>
        </w:numPr>
        <w:shd w:val="clear" w:color="auto" w:fill="auto"/>
        <w:tabs>
          <w:tab w:val="left" w:pos="1059"/>
        </w:tabs>
        <w:spacing w:after="0" w:line="346" w:lineRule="exact"/>
        <w:ind w:firstLine="76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716,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Двухголосие</w:t>
      </w:r>
      <w:proofErr w:type="spellEnd"/>
      <w:r>
        <w:t xml:space="preserve"> № 228.</w:t>
      </w:r>
    </w:p>
    <w:p w:rsidR="008B1092" w:rsidRDefault="00B25421">
      <w:pPr>
        <w:pStyle w:val="70"/>
        <w:shd w:val="clear" w:color="auto" w:fill="auto"/>
        <w:spacing w:before="0" w:after="0" w:line="260" w:lineRule="exact"/>
        <w:ind w:firstLine="720"/>
        <w:jc w:val="both"/>
      </w:pPr>
      <w:r>
        <w:t>Билет № 10</w:t>
      </w:r>
    </w:p>
    <w:p w:rsidR="008B1092" w:rsidRDefault="00B25421">
      <w:pPr>
        <w:pStyle w:val="20"/>
        <w:numPr>
          <w:ilvl w:val="0"/>
          <w:numId w:val="32"/>
        </w:numPr>
        <w:shd w:val="clear" w:color="auto" w:fill="auto"/>
        <w:tabs>
          <w:tab w:val="left" w:pos="1064"/>
        </w:tabs>
        <w:spacing w:after="0" w:line="317" w:lineRule="exact"/>
        <w:ind w:firstLine="720"/>
        <w:jc w:val="both"/>
      </w:pPr>
      <w:r>
        <w:t>Лады народной музыки.</w:t>
      </w:r>
    </w:p>
    <w:p w:rsidR="008B1092" w:rsidRDefault="00B25421">
      <w:pPr>
        <w:pStyle w:val="20"/>
        <w:numPr>
          <w:ilvl w:val="0"/>
          <w:numId w:val="32"/>
        </w:numPr>
        <w:shd w:val="clear" w:color="auto" w:fill="auto"/>
        <w:tabs>
          <w:tab w:val="left" w:pos="1102"/>
        </w:tabs>
        <w:spacing w:after="0" w:line="317" w:lineRule="exact"/>
        <w:ind w:firstLine="720"/>
        <w:jc w:val="both"/>
      </w:pPr>
      <w:r>
        <w:t>Спеть лидийский лад в соль бемоль мажоре.</w:t>
      </w:r>
    </w:p>
    <w:p w:rsidR="008B1092" w:rsidRDefault="00B25421">
      <w:pPr>
        <w:pStyle w:val="20"/>
        <w:numPr>
          <w:ilvl w:val="0"/>
          <w:numId w:val="32"/>
        </w:numPr>
        <w:shd w:val="clear" w:color="auto" w:fill="auto"/>
        <w:tabs>
          <w:tab w:val="left" w:pos="1064"/>
        </w:tabs>
        <w:spacing w:after="417" w:line="317" w:lineRule="exact"/>
        <w:ind w:firstLine="720"/>
      </w:pP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</w:t>
      </w:r>
      <w:proofErr w:type="spellStart"/>
      <w:r>
        <w:t>Одноголосие</w:t>
      </w:r>
      <w:proofErr w:type="spellEnd"/>
      <w:r>
        <w:t xml:space="preserve"> № 717, </w:t>
      </w:r>
      <w:proofErr w:type="spellStart"/>
      <w:r>
        <w:t>Б.Калмыков</w:t>
      </w:r>
      <w:proofErr w:type="spellEnd"/>
      <w:r>
        <w:t xml:space="preserve">, </w:t>
      </w:r>
      <w:proofErr w:type="spellStart"/>
      <w:r>
        <w:t>Г.Фридкин</w:t>
      </w:r>
      <w:proofErr w:type="spellEnd"/>
      <w:r>
        <w:t xml:space="preserve">. Двухголос </w:t>
      </w:r>
      <w:proofErr w:type="spellStart"/>
      <w:r>
        <w:t>ие</w:t>
      </w:r>
      <w:proofErr w:type="spellEnd"/>
      <w:r>
        <w:t xml:space="preserve"> № 229.</w:t>
      </w:r>
    </w:p>
    <w:p w:rsidR="008B1092" w:rsidRDefault="008B1092" w:rsidP="001C3CB4">
      <w:pPr>
        <w:pStyle w:val="20"/>
        <w:framePr w:w="8909" w:wrap="notBeside" w:vAnchor="text" w:hAnchor="text" w:xAlign="center" w:y="1"/>
        <w:shd w:val="clear" w:color="auto" w:fill="auto"/>
        <w:tabs>
          <w:tab w:val="left" w:pos="1064"/>
        </w:tabs>
        <w:spacing w:after="417" w:line="260" w:lineRule="exact"/>
        <w:ind w:firstLine="0"/>
      </w:pPr>
    </w:p>
    <w:p w:rsidR="008B1092" w:rsidRDefault="008B1092">
      <w:pPr>
        <w:framePr w:w="8933" w:wrap="notBeside" w:vAnchor="text" w:hAnchor="text" w:xAlign="center" w:y="1"/>
        <w:rPr>
          <w:sz w:val="2"/>
          <w:szCs w:val="2"/>
        </w:rPr>
      </w:pPr>
    </w:p>
    <w:p w:rsidR="008B1092" w:rsidRDefault="00B25421">
      <w:pPr>
        <w:pStyle w:val="10"/>
        <w:keepNext/>
        <w:keepLines/>
        <w:shd w:val="clear" w:color="auto" w:fill="auto"/>
        <w:spacing w:after="289" w:line="300" w:lineRule="exact"/>
        <w:ind w:left="2460"/>
        <w:jc w:val="left"/>
      </w:pPr>
      <w:bookmarkStart w:id="11" w:name="bookmark10"/>
      <w:r>
        <w:t>Экзамен по музыкальной литературе</w:t>
      </w:r>
      <w:bookmarkEnd w:id="11"/>
    </w:p>
    <w:p w:rsidR="008B1092" w:rsidRDefault="00B25421">
      <w:pPr>
        <w:pStyle w:val="30"/>
        <w:shd w:val="clear" w:color="auto" w:fill="auto"/>
        <w:spacing w:after="255" w:line="260" w:lineRule="exact"/>
        <w:ind w:left="4660"/>
        <w:jc w:val="left"/>
      </w:pPr>
      <w:r>
        <w:t>8 класс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780"/>
        <w:jc w:val="both"/>
      </w:pPr>
      <w:r>
        <w:t xml:space="preserve">Экзамен по музыкальной литературе проходит в устной форме (подготовка и ответы на вопросы по билетам) и в письменном виде </w:t>
      </w:r>
      <w:proofErr w:type="gramStart"/>
      <w:r>
        <w:t xml:space="preserve">( </w:t>
      </w:r>
      <w:proofErr w:type="gramEnd"/>
      <w:r>
        <w:t>анализ незнакомого музыкального произведения.</w:t>
      </w:r>
    </w:p>
    <w:p w:rsidR="008B1092" w:rsidRDefault="00B25421">
      <w:pPr>
        <w:pStyle w:val="30"/>
        <w:shd w:val="clear" w:color="auto" w:fill="auto"/>
        <w:spacing w:after="0" w:line="312" w:lineRule="exact"/>
        <w:ind w:firstLine="780"/>
        <w:jc w:val="both"/>
      </w:pPr>
      <w:r>
        <w:t>Предмет оценивания: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7"/>
        </w:tabs>
        <w:spacing w:after="0" w:line="312" w:lineRule="exact"/>
        <w:ind w:firstLine="780"/>
        <w:jc w:val="both"/>
      </w:pPr>
      <w: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8B1092" w:rsidRDefault="00B25421">
      <w:pPr>
        <w:pStyle w:val="20"/>
        <w:shd w:val="clear" w:color="auto" w:fill="auto"/>
        <w:spacing w:after="0" w:line="312" w:lineRule="exact"/>
        <w:ind w:firstLine="1180"/>
      </w:pPr>
      <w:r>
        <w:t>знание творческих биографий зарубежных и отечественных композиторов, согласно программным требованиям;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9"/>
        </w:tabs>
        <w:spacing w:after="0" w:line="312" w:lineRule="exact"/>
        <w:ind w:firstLine="780"/>
        <w:jc w:val="both"/>
      </w:pPr>
      <w: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</w:t>
      </w:r>
      <w:proofErr w:type="gramStart"/>
      <w:r>
        <w:t xml:space="preserve"> ,</w:t>
      </w:r>
      <w:proofErr w:type="gramEnd"/>
      <w:r>
        <w:t>жанров и форм (от эпохи Барокко до современности);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312" w:lineRule="exact"/>
        <w:ind w:firstLine="780"/>
        <w:jc w:val="both"/>
      </w:pPr>
      <w:r>
        <w:t>навыки по выполнению теоретического анализа музыкального произведени</w:t>
      </w:r>
      <w:proofErr w:type="gramStart"/>
      <w:r>
        <w:t>я-</w:t>
      </w:r>
      <w:proofErr w:type="gramEnd"/>
      <w:r>
        <w:t xml:space="preserve"> формы, стилевых особенностей, жанровых черт, фактурных, метроритмических, ладовых особенностей;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9"/>
        </w:tabs>
        <w:spacing w:after="0" w:line="312" w:lineRule="exact"/>
        <w:ind w:firstLine="780"/>
        <w:jc w:val="both"/>
      </w:pPr>
      <w:r>
        <w:t>знание основных исторических периодов развития зарубежного и отечественного музыкального искусства во взаимосвязи с другими видами искусства (изобразительного, театрального, киноискусства, литературы), основные стилистические направления, жанры;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9"/>
        </w:tabs>
        <w:spacing w:after="0" w:line="336" w:lineRule="exact"/>
        <w:ind w:firstLine="780"/>
        <w:jc w:val="both"/>
      </w:pPr>
      <w:r>
        <w:t>знание особенностей национальных традиций, фольклорных истоков музыки;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99"/>
        </w:tabs>
        <w:spacing w:after="0" w:line="317" w:lineRule="exact"/>
        <w:ind w:firstLine="780"/>
        <w:jc w:val="both"/>
      </w:pPr>
      <w:r>
        <w:t xml:space="preserve">знание </w:t>
      </w:r>
      <w:proofErr w:type="gramStart"/>
      <w:r>
        <w:t>профессиональной</w:t>
      </w:r>
      <w:proofErr w:type="gramEnd"/>
      <w:r>
        <w:t xml:space="preserve"> музыкальной </w:t>
      </w:r>
      <w:proofErr w:type="spellStart"/>
      <w:r>
        <w:t>т^минологии</w:t>
      </w:r>
      <w:proofErr w:type="spellEnd"/>
      <w:r>
        <w:t>.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7"/>
        </w:tabs>
        <w:spacing w:after="0" w:line="317" w:lineRule="exact"/>
        <w:ind w:firstLine="780"/>
        <w:jc w:val="both"/>
      </w:pPr>
      <w:r>
        <w:t>умение в устной и письменной форме излагать свои мысли о творчестве композиторов;</w:t>
      </w:r>
    </w:p>
    <w:p w:rsidR="008B1092" w:rsidRDefault="00B25421">
      <w:pPr>
        <w:pStyle w:val="20"/>
        <w:numPr>
          <w:ilvl w:val="0"/>
          <w:numId w:val="6"/>
        </w:numPr>
        <w:shd w:val="clear" w:color="auto" w:fill="auto"/>
        <w:tabs>
          <w:tab w:val="left" w:pos="937"/>
        </w:tabs>
        <w:spacing w:after="0" w:line="317" w:lineRule="exact"/>
        <w:ind w:firstLine="780"/>
        <w:jc w:val="both"/>
      </w:pPr>
      <w:r>
        <w:t>умение определять на слух фрагменты того или иного изученного музыкального произведения.</w:t>
      </w:r>
    </w:p>
    <w:p w:rsidR="008B1092" w:rsidRDefault="00B25421">
      <w:pPr>
        <w:pStyle w:val="20"/>
        <w:shd w:val="clear" w:color="auto" w:fill="auto"/>
        <w:spacing w:after="0" w:line="317" w:lineRule="exact"/>
        <w:ind w:firstLine="780"/>
        <w:jc w:val="both"/>
      </w:pPr>
      <w:r>
        <w:rPr>
          <w:rStyle w:val="23"/>
        </w:rPr>
        <w:t xml:space="preserve">Методом оценивания </w:t>
      </w:r>
      <w:r>
        <w:t>является выставление оценок за выполнение письменного анализа прослушанного незнакомого музыкального произведения и за устный ответ. Оценивание проводит утвержденная распорядительным документом организации экзаменационная комиссия на основании разработанных требований к выпускному экзамену по музыкальной литературе.</w:t>
      </w:r>
    </w:p>
    <w:p w:rsidR="008B1092" w:rsidRDefault="00B25421">
      <w:pPr>
        <w:pStyle w:val="30"/>
        <w:shd w:val="clear" w:color="auto" w:fill="auto"/>
        <w:spacing w:after="0" w:line="317" w:lineRule="exact"/>
        <w:ind w:firstLine="780"/>
        <w:jc w:val="both"/>
      </w:pPr>
      <w:r>
        <w:t>Критерии оценок:</w:t>
      </w:r>
    </w:p>
    <w:p w:rsidR="008B1092" w:rsidRDefault="00B25421">
      <w:pPr>
        <w:pStyle w:val="20"/>
        <w:shd w:val="clear" w:color="auto" w:fill="auto"/>
        <w:spacing w:after="0" w:line="322" w:lineRule="exact"/>
        <w:ind w:firstLine="780"/>
        <w:jc w:val="both"/>
      </w:pPr>
      <w:r>
        <w:t>5 (“отлично”) - содержательный и грамотный (с позиции русского языка) устный 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искусства).</w:t>
      </w:r>
    </w:p>
    <w:p w:rsidR="008B1092" w:rsidRDefault="00B25421">
      <w:pPr>
        <w:pStyle w:val="20"/>
        <w:numPr>
          <w:ilvl w:val="0"/>
          <w:numId w:val="9"/>
        </w:numPr>
        <w:shd w:val="clear" w:color="auto" w:fill="auto"/>
        <w:tabs>
          <w:tab w:val="left" w:pos="953"/>
        </w:tabs>
        <w:spacing w:after="0" w:line="317" w:lineRule="exact"/>
        <w:ind w:firstLine="780"/>
        <w:jc w:val="both"/>
      </w:pPr>
      <w:r>
        <w:t xml:space="preserve">(“хорошо”) - устный или письменный ответ, содержащий не более 2-3-х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</w:t>
      </w:r>
      <w:r>
        <w:lastRenderedPageBreak/>
        <w:t>необходимый ответ.</w:t>
      </w:r>
    </w:p>
    <w:p w:rsidR="008B1092" w:rsidRDefault="00B25421">
      <w:pPr>
        <w:pStyle w:val="20"/>
        <w:numPr>
          <w:ilvl w:val="0"/>
          <w:numId w:val="22"/>
        </w:numPr>
        <w:shd w:val="clear" w:color="auto" w:fill="auto"/>
        <w:tabs>
          <w:tab w:val="left" w:pos="997"/>
        </w:tabs>
        <w:spacing w:after="0" w:line="312" w:lineRule="exact"/>
        <w:ind w:firstLine="760"/>
        <w:jc w:val="both"/>
      </w:pPr>
      <w:r>
        <w:t xml:space="preserve">(“удовлетворительно”) - устный или письменный ответ, содержащий </w:t>
      </w:r>
      <w:proofErr w:type="spellStart"/>
      <w:r>
        <w:t>Згрубые</w:t>
      </w:r>
      <w:proofErr w:type="spellEnd"/>
      <w:r>
        <w:t xml:space="preserve"> ошибки или 4-5 незначительных.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>
        <w:t>обучающегося</w:t>
      </w:r>
      <w:proofErr w:type="gramEnd"/>
      <w:r>
        <w:t>.</w:t>
      </w:r>
    </w:p>
    <w:p w:rsidR="008B1092" w:rsidRDefault="00B25421">
      <w:pPr>
        <w:pStyle w:val="20"/>
        <w:shd w:val="clear" w:color="auto" w:fill="auto"/>
        <w:spacing w:line="312" w:lineRule="exact"/>
        <w:ind w:firstLine="760"/>
        <w:jc w:val="both"/>
      </w:pPr>
      <w:proofErr w:type="gramStart"/>
      <w:r>
        <w:t>2 (“неудовлетворительно”) - большая часть устного или письменного ответа неверна, в определении на слух тематического материала более 70% ответов ошибочны, обучающийся слабо представляет себе эпохи, стилевые направления, другие виды искусства.</w:t>
      </w:r>
      <w:proofErr w:type="gramEnd"/>
    </w:p>
    <w:p w:rsidR="008B1092" w:rsidRDefault="00B25421">
      <w:pPr>
        <w:pStyle w:val="30"/>
        <w:shd w:val="clear" w:color="auto" w:fill="auto"/>
        <w:spacing w:after="0" w:line="312" w:lineRule="exact"/>
        <w:ind w:right="20"/>
      </w:pPr>
      <w:r>
        <w:t>Вопросы билетов (устно)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788"/>
        </w:tabs>
        <w:spacing w:after="0" w:line="312" w:lineRule="exact"/>
        <w:ind w:left="420" w:firstLine="0"/>
        <w:jc w:val="both"/>
      </w:pPr>
      <w:r>
        <w:t>Каких композиторов и почему мы называем «венскими классиками»?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07"/>
        </w:tabs>
        <w:spacing w:after="0" w:line="312" w:lineRule="exact"/>
        <w:ind w:left="760" w:hanging="340"/>
      </w:pPr>
      <w:r>
        <w:t>Кто из великих композиторов был выдающимся музыканто</w:t>
      </w:r>
      <w:proofErr w:type="gramStart"/>
      <w:r>
        <w:t>м-</w:t>
      </w:r>
      <w:proofErr w:type="gramEnd"/>
      <w:r>
        <w:t xml:space="preserve"> исполнителем (желательно указать страну и время, когда жил этот музыкант)?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760" w:hanging="340"/>
      </w:pPr>
      <w:r>
        <w:t>Какие важные исторические события произошли в России за время жизни Глинки?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760" w:hanging="340"/>
      </w:pPr>
      <w:r>
        <w:t>Назовите основные жанры русских народных песен. Кто из композиторов и как работал с народными песнями?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420" w:firstLine="0"/>
        <w:jc w:val="both"/>
      </w:pPr>
      <w:r>
        <w:t>Какие виды оркестров вы знаете, в чем их различие?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760" w:hanging="340"/>
      </w:pPr>
      <w:r>
        <w:t>Когда и где возникли первые консерватории в России, кем они основаны, чьи имена носят?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760" w:hanging="340"/>
      </w:pPr>
      <w:r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240" w:lineRule="auto"/>
        <w:ind w:left="760" w:hanging="340"/>
      </w:pPr>
      <w: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8B1092" w:rsidRDefault="00B25421">
      <w:pPr>
        <w:pStyle w:val="20"/>
        <w:numPr>
          <w:ilvl w:val="0"/>
          <w:numId w:val="33"/>
        </w:numPr>
        <w:shd w:val="clear" w:color="auto" w:fill="auto"/>
        <w:tabs>
          <w:tab w:val="left" w:pos="812"/>
        </w:tabs>
        <w:spacing w:after="0" w:line="312" w:lineRule="exact"/>
        <w:ind w:left="760" w:hanging="340"/>
      </w:pPr>
      <w:r>
        <w:t>У кого из композиторов есть циклы из 24 пьес, с чем связано такое количество?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60" w:hanging="340"/>
      </w:pPr>
      <w:proofErr w:type="spellStart"/>
      <w:r>
        <w:t>Ю.</w:t>
      </w:r>
      <w:proofErr w:type="gramStart"/>
      <w:r>
        <w:t>Вспомните</w:t>
      </w:r>
      <w:proofErr w:type="spellEnd"/>
      <w:proofErr w:type="gramEnd"/>
      <w:r>
        <w:t xml:space="preserve"> какие партии мужских персонажей в опере исполняет женский голос (автор, название оперы, персонаж).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420" w:firstLine="0"/>
        <w:jc w:val="both"/>
      </w:pPr>
      <w:r>
        <w:t>И.В чем сходство и различие экспозиции и репризы сонатной формы?</w:t>
      </w:r>
    </w:p>
    <w:p w:rsidR="008B1092" w:rsidRDefault="00B25421">
      <w:pPr>
        <w:pStyle w:val="20"/>
        <w:numPr>
          <w:ilvl w:val="0"/>
          <w:numId w:val="34"/>
        </w:numPr>
        <w:shd w:val="clear" w:color="auto" w:fill="auto"/>
        <w:tabs>
          <w:tab w:val="left" w:pos="927"/>
        </w:tabs>
        <w:spacing w:after="0" w:line="312" w:lineRule="exact"/>
        <w:ind w:left="420" w:firstLine="0"/>
        <w:jc w:val="both"/>
      </w:pPr>
      <w:r>
        <w:t>В чем отличие ариозо от арии? Приведите примеры ариозо.</w:t>
      </w:r>
    </w:p>
    <w:p w:rsidR="008B1092" w:rsidRDefault="00B25421">
      <w:pPr>
        <w:pStyle w:val="20"/>
        <w:numPr>
          <w:ilvl w:val="0"/>
          <w:numId w:val="34"/>
        </w:numPr>
        <w:shd w:val="clear" w:color="auto" w:fill="auto"/>
        <w:tabs>
          <w:tab w:val="left" w:pos="927"/>
        </w:tabs>
        <w:spacing w:after="0" w:line="312" w:lineRule="exact"/>
        <w:ind w:left="760" w:hanging="340"/>
      </w:pPr>
      <w:r>
        <w:t>Какие музыкальные произведения возникли как отклик на современные исторические события (автор, название, жанр)?</w:t>
      </w:r>
    </w:p>
    <w:p w:rsidR="008B1092" w:rsidRDefault="00B25421">
      <w:pPr>
        <w:pStyle w:val="20"/>
        <w:numPr>
          <w:ilvl w:val="0"/>
          <w:numId w:val="34"/>
        </w:numPr>
        <w:shd w:val="clear" w:color="auto" w:fill="auto"/>
        <w:tabs>
          <w:tab w:val="left" w:pos="927"/>
        </w:tabs>
        <w:spacing w:after="0" w:line="312" w:lineRule="exact"/>
        <w:ind w:left="760" w:hanging="340"/>
      </w:pPr>
      <w:r>
        <w:t>Перечислите произведения, созданные на сюжеты и слова Пушкина (автор, жанр, название).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60" w:hanging="340"/>
      </w:pPr>
      <w:r>
        <w:t>15.Что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8B1092" w:rsidRDefault="00B25421">
      <w:pPr>
        <w:pStyle w:val="20"/>
        <w:shd w:val="clear" w:color="auto" w:fill="auto"/>
        <w:spacing w:after="0" w:line="312" w:lineRule="exact"/>
        <w:ind w:left="420" w:firstLine="0"/>
        <w:jc w:val="both"/>
      </w:pPr>
      <w:r>
        <w:t>16Лто такое цикл? Приведите примеры разных циклов.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760" w:hanging="340"/>
      </w:pPr>
      <w:r>
        <w:t>17.Перечислите оперы: - с историческими сюжетами, - со сказочными сюжетами (автор, название).</w:t>
      </w:r>
    </w:p>
    <w:p w:rsidR="008B1092" w:rsidRDefault="00B25421">
      <w:pPr>
        <w:pStyle w:val="20"/>
        <w:shd w:val="clear" w:color="auto" w:fill="auto"/>
        <w:spacing w:after="0" w:line="312" w:lineRule="exact"/>
        <w:ind w:left="420" w:firstLine="0"/>
        <w:jc w:val="both"/>
      </w:pPr>
      <w:r>
        <w:t xml:space="preserve">18.Что </w:t>
      </w:r>
      <w:proofErr w:type="gramStart"/>
      <w:r>
        <w:t>такое</w:t>
      </w:r>
      <w:proofErr w:type="gramEnd"/>
      <w:r>
        <w:t xml:space="preserve"> партитура и в </w:t>
      </w:r>
      <w:proofErr w:type="gramStart"/>
      <w:r>
        <w:t>каком</w:t>
      </w:r>
      <w:proofErr w:type="gramEnd"/>
      <w:r>
        <w:t xml:space="preserve"> порядке она записывается?</w:t>
      </w:r>
    </w:p>
    <w:p w:rsidR="008B1092" w:rsidRDefault="00B25421">
      <w:pPr>
        <w:pStyle w:val="20"/>
        <w:shd w:val="clear" w:color="auto" w:fill="auto"/>
        <w:spacing w:after="0" w:line="312" w:lineRule="exact"/>
        <w:ind w:left="420" w:firstLine="0"/>
        <w:jc w:val="both"/>
      </w:pPr>
      <w:r>
        <w:t>19.Что такое этюд, какие этюды входят в вашу экзаменационную программу?</w:t>
      </w:r>
    </w:p>
    <w:p w:rsidR="008B1092" w:rsidRDefault="00B25421">
      <w:pPr>
        <w:pStyle w:val="20"/>
        <w:shd w:val="clear" w:color="auto" w:fill="auto"/>
        <w:spacing w:after="0" w:line="260" w:lineRule="exact"/>
        <w:ind w:firstLine="720"/>
        <w:jc w:val="both"/>
      </w:pPr>
      <w:r>
        <w:t>Что вы знаете об авторах (страна, время)?</w:t>
      </w:r>
    </w:p>
    <w:p w:rsidR="008B1092" w:rsidRDefault="00B25421">
      <w:pPr>
        <w:pStyle w:val="20"/>
        <w:shd w:val="clear" w:color="auto" w:fill="auto"/>
        <w:spacing w:after="293" w:line="326" w:lineRule="exact"/>
        <w:ind w:left="720" w:hanging="340"/>
      </w:pPr>
      <w:r>
        <w:t>20.Когда и где существовала «Могучая кучка», кто входил в ее состав, кому принадлежит это название?</w:t>
      </w:r>
    </w:p>
    <w:p w:rsidR="004758CF" w:rsidRDefault="004758CF">
      <w:pPr>
        <w:pStyle w:val="20"/>
        <w:shd w:val="clear" w:color="auto" w:fill="auto"/>
        <w:spacing w:after="293" w:line="326" w:lineRule="exact"/>
        <w:ind w:left="720" w:hanging="340"/>
      </w:pPr>
    </w:p>
    <w:p w:rsidR="008B1092" w:rsidRDefault="00B25421">
      <w:pPr>
        <w:pStyle w:val="30"/>
        <w:shd w:val="clear" w:color="auto" w:fill="auto"/>
        <w:spacing w:after="0" w:line="260" w:lineRule="exact"/>
        <w:ind w:firstLine="720"/>
        <w:jc w:val="both"/>
      </w:pPr>
      <w:r>
        <w:lastRenderedPageBreak/>
        <w:t>Анализ незнакомого музыкального произведения (письменно)</w:t>
      </w:r>
    </w:p>
    <w:p w:rsidR="008B1092" w:rsidRDefault="00B25421">
      <w:pPr>
        <w:pStyle w:val="20"/>
        <w:shd w:val="clear" w:color="auto" w:fill="auto"/>
        <w:spacing w:after="2" w:line="260" w:lineRule="exact"/>
        <w:ind w:firstLine="720"/>
        <w:jc w:val="both"/>
      </w:pPr>
      <w:r>
        <w:t>Примерный перечень вопросов:</w:t>
      </w:r>
    </w:p>
    <w:p w:rsidR="008B1092" w:rsidRDefault="00B25421">
      <w:pPr>
        <w:pStyle w:val="20"/>
        <w:numPr>
          <w:ilvl w:val="0"/>
          <w:numId w:val="35"/>
        </w:numPr>
        <w:shd w:val="clear" w:color="auto" w:fill="auto"/>
        <w:tabs>
          <w:tab w:val="left" w:pos="1064"/>
        </w:tabs>
        <w:spacing w:after="0" w:line="260" w:lineRule="exact"/>
        <w:ind w:firstLine="720"/>
        <w:jc w:val="both"/>
      </w:pPr>
      <w:r>
        <w:t>Общая характеристика музыкальных образов.</w:t>
      </w:r>
    </w:p>
    <w:p w:rsidR="008B1092" w:rsidRDefault="00B25421">
      <w:pPr>
        <w:pStyle w:val="20"/>
        <w:numPr>
          <w:ilvl w:val="0"/>
          <w:numId w:val="35"/>
        </w:numPr>
        <w:shd w:val="clear" w:color="auto" w:fill="auto"/>
        <w:tabs>
          <w:tab w:val="left" w:pos="1098"/>
        </w:tabs>
        <w:spacing w:after="0" w:line="317" w:lineRule="exact"/>
        <w:ind w:firstLine="720"/>
        <w:jc w:val="both"/>
      </w:pPr>
      <w:r>
        <w:t>Определение жанра.</w:t>
      </w:r>
    </w:p>
    <w:p w:rsidR="008B1092" w:rsidRDefault="00B25421">
      <w:pPr>
        <w:pStyle w:val="20"/>
        <w:numPr>
          <w:ilvl w:val="0"/>
          <w:numId w:val="35"/>
        </w:numPr>
        <w:shd w:val="clear" w:color="auto" w:fill="auto"/>
        <w:tabs>
          <w:tab w:val="left" w:pos="1102"/>
        </w:tabs>
        <w:spacing w:after="0" w:line="317" w:lineRule="exact"/>
        <w:ind w:firstLine="720"/>
        <w:jc w:val="both"/>
      </w:pPr>
      <w:r>
        <w:t>Определение музыкальной формы.</w:t>
      </w:r>
    </w:p>
    <w:p w:rsidR="008B1092" w:rsidRDefault="00B25421">
      <w:pPr>
        <w:pStyle w:val="20"/>
        <w:numPr>
          <w:ilvl w:val="0"/>
          <w:numId w:val="35"/>
        </w:numPr>
        <w:shd w:val="clear" w:color="auto" w:fill="auto"/>
        <w:tabs>
          <w:tab w:val="left" w:pos="1102"/>
        </w:tabs>
        <w:spacing w:after="0" w:line="317" w:lineRule="exact"/>
        <w:ind w:firstLine="720"/>
        <w:jc w:val="both"/>
      </w:pPr>
      <w:r>
        <w:t>Наиболее яркие выразительные средства.</w:t>
      </w:r>
    </w:p>
    <w:p w:rsidR="008B1092" w:rsidRDefault="00B25421">
      <w:pPr>
        <w:pStyle w:val="20"/>
        <w:numPr>
          <w:ilvl w:val="0"/>
          <w:numId w:val="35"/>
        </w:numPr>
        <w:shd w:val="clear" w:color="auto" w:fill="auto"/>
        <w:tabs>
          <w:tab w:val="left" w:pos="1102"/>
        </w:tabs>
        <w:spacing w:after="233" w:line="317" w:lineRule="exact"/>
        <w:ind w:firstLine="720"/>
        <w:jc w:val="both"/>
      </w:pPr>
      <w:r>
        <w:t>Стилевые особенности произведения.</w:t>
      </w:r>
    </w:p>
    <w:p w:rsidR="008B1092" w:rsidRDefault="00B25421">
      <w:pPr>
        <w:pStyle w:val="30"/>
        <w:shd w:val="clear" w:color="auto" w:fill="auto"/>
        <w:spacing w:after="0" w:line="326" w:lineRule="exact"/>
        <w:ind w:left="40"/>
      </w:pPr>
      <w:r>
        <w:t>Список рекомендуемых для анализа произведений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34"/>
        </w:tabs>
        <w:spacing w:after="0" w:line="326" w:lineRule="exact"/>
        <w:ind w:left="380" w:firstLine="0"/>
        <w:jc w:val="both"/>
      </w:pPr>
      <w:proofErr w:type="spellStart"/>
      <w:r>
        <w:t>А.Вивальди</w:t>
      </w:r>
      <w:proofErr w:type="spellEnd"/>
      <w:r>
        <w:t>. «Времена года»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26" w:lineRule="exact"/>
        <w:ind w:left="380" w:firstLine="0"/>
        <w:jc w:val="both"/>
      </w:pPr>
      <w:proofErr w:type="spellStart"/>
      <w:r>
        <w:t>А.Лядов</w:t>
      </w:r>
      <w:proofErr w:type="spellEnd"/>
      <w:r>
        <w:t>. «Баба-Яга»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Р.Шуман</w:t>
      </w:r>
      <w:proofErr w:type="spellEnd"/>
      <w:r>
        <w:t>. «Карнавал» - Арлекин, Пьеро, Марш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М.Глинка</w:t>
      </w:r>
      <w:proofErr w:type="spellEnd"/>
      <w:r>
        <w:t>. «Арагонская хота»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К.Дебюсси</w:t>
      </w:r>
      <w:proofErr w:type="spellEnd"/>
      <w:r>
        <w:t>. «Снег танцует»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Н.Римский</w:t>
      </w:r>
      <w:proofErr w:type="spellEnd"/>
      <w:r>
        <w:t xml:space="preserve">-Корсаков. «Сеча при </w:t>
      </w:r>
      <w:proofErr w:type="spellStart"/>
      <w:r>
        <w:t>Керженце</w:t>
      </w:r>
      <w:proofErr w:type="spellEnd"/>
      <w:r>
        <w:t>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М.Мусоргский</w:t>
      </w:r>
      <w:proofErr w:type="spellEnd"/>
      <w:r>
        <w:t>. «Богатырские ворота»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58"/>
        </w:tabs>
        <w:spacing w:after="0" w:line="312" w:lineRule="exact"/>
        <w:ind w:left="380" w:firstLine="0"/>
        <w:jc w:val="both"/>
      </w:pPr>
      <w:proofErr w:type="spellStart"/>
      <w:r>
        <w:t>М.Глинка</w:t>
      </w:r>
      <w:proofErr w:type="spellEnd"/>
      <w:r>
        <w:t>. «Вальс-фантазия»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762"/>
        </w:tabs>
        <w:spacing w:after="0" w:line="312" w:lineRule="exact"/>
        <w:ind w:left="380" w:firstLine="0"/>
        <w:jc w:val="both"/>
      </w:pPr>
      <w:proofErr w:type="spellStart"/>
      <w:r>
        <w:t>ГГЧайковский</w:t>
      </w:r>
      <w:proofErr w:type="spellEnd"/>
      <w:r>
        <w:t>. «Баркарола»</w:t>
      </w:r>
    </w:p>
    <w:p w:rsidR="008B1092" w:rsidRDefault="00B25421">
      <w:pPr>
        <w:pStyle w:val="20"/>
        <w:numPr>
          <w:ilvl w:val="0"/>
          <w:numId w:val="36"/>
        </w:numPr>
        <w:shd w:val="clear" w:color="auto" w:fill="auto"/>
        <w:tabs>
          <w:tab w:val="left" w:pos="863"/>
        </w:tabs>
        <w:spacing w:after="0" w:line="312" w:lineRule="exact"/>
        <w:ind w:left="380" w:firstLine="0"/>
        <w:jc w:val="both"/>
      </w:pPr>
      <w:proofErr w:type="spellStart"/>
      <w:r>
        <w:t>Н.Римский</w:t>
      </w:r>
      <w:proofErr w:type="spellEnd"/>
      <w:r>
        <w:t>-Корсаков. Опера «Садко» - вступление «Океан-море»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380" w:firstLine="0"/>
      </w:pPr>
      <w:r>
        <w:t>11 .</w:t>
      </w:r>
      <w:proofErr w:type="spellStart"/>
      <w:r>
        <w:t>Н.Римский</w:t>
      </w:r>
      <w:proofErr w:type="spellEnd"/>
      <w:r>
        <w:t>-Корсаков. Вступление к опере «Золотой петушок» 12.Р.Щедрин. Симфоническая сюита из оперы «Не только любовь»:</w:t>
      </w:r>
    </w:p>
    <w:p w:rsidR="008B1092" w:rsidRDefault="00B25421">
      <w:pPr>
        <w:pStyle w:val="20"/>
        <w:shd w:val="clear" w:color="auto" w:fill="auto"/>
        <w:tabs>
          <w:tab w:val="left" w:pos="5645"/>
        </w:tabs>
        <w:spacing w:after="287" w:line="260" w:lineRule="exact"/>
        <w:ind w:firstLine="720"/>
        <w:jc w:val="both"/>
      </w:pPr>
      <w:r>
        <w:t>«Кадриль»</w:t>
      </w:r>
      <w:r>
        <w:tab/>
      </w:r>
      <w:r>
        <w:rPr>
          <w:rStyle w:val="25"/>
          <w:vertAlign w:val="subscript"/>
          <w:lang w:val="en-US" w:eastAsia="en-US" w:bidi="en-US"/>
        </w:rPr>
        <w:t>t</w:t>
      </w:r>
    </w:p>
    <w:p w:rsidR="008B1092" w:rsidRDefault="00B25421">
      <w:pPr>
        <w:pStyle w:val="30"/>
        <w:shd w:val="clear" w:color="auto" w:fill="auto"/>
        <w:spacing w:after="262" w:line="260" w:lineRule="exact"/>
        <w:ind w:left="4640"/>
        <w:jc w:val="left"/>
      </w:pPr>
      <w:r>
        <w:t>9 класс</w:t>
      </w:r>
    </w:p>
    <w:p w:rsidR="008B1092" w:rsidRDefault="00B25421">
      <w:pPr>
        <w:pStyle w:val="20"/>
        <w:shd w:val="clear" w:color="auto" w:fill="auto"/>
        <w:spacing w:after="244" w:line="322" w:lineRule="exact"/>
        <w:ind w:firstLine="720"/>
        <w:jc w:val="both"/>
      </w:pPr>
      <w:r>
        <w:t xml:space="preserve">Выпускной экзамен по музыкальной литературе проходит в устной форме (подготовка и ответы на вопросы по билетам) и письменной форме (анализ незнакомого </w:t>
      </w:r>
      <w:proofErr w:type="gramStart"/>
      <w:r>
        <w:t>музыкальною</w:t>
      </w:r>
      <w:proofErr w:type="gramEnd"/>
      <w:r>
        <w:t xml:space="preserve"> произведения).</w:t>
      </w:r>
    </w:p>
    <w:p w:rsidR="008B1092" w:rsidRDefault="00B25421">
      <w:pPr>
        <w:pStyle w:val="30"/>
        <w:shd w:val="clear" w:color="auto" w:fill="auto"/>
        <w:spacing w:after="0" w:line="317" w:lineRule="exact"/>
        <w:ind w:left="40"/>
      </w:pPr>
      <w:r>
        <w:t>Вопросы билетов (устно)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29"/>
        </w:tabs>
        <w:spacing w:after="0" w:line="317" w:lineRule="exact"/>
        <w:ind w:left="380" w:firstLine="0"/>
        <w:jc w:val="both"/>
      </w:pPr>
      <w:r>
        <w:t>Кто из великих композиторов жил в 18 веке, в каких странах?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67"/>
        </w:tabs>
        <w:spacing w:after="0" w:line="317" w:lineRule="exact"/>
        <w:ind w:left="720" w:hanging="340"/>
      </w:pPr>
      <w:r>
        <w:t>В какой исторической последовательности возникли эти жанры: симфония, концертная увертюра, опера, концерт?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67"/>
        </w:tabs>
        <w:spacing w:after="0" w:line="317" w:lineRule="exact"/>
        <w:ind w:left="720" w:hanging="340"/>
      </w:pPr>
      <w:r>
        <w:t xml:space="preserve">Назовите композиторов, в творчестве которых особое значение принадлежит полифонии. </w:t>
      </w:r>
      <w:proofErr w:type="gramStart"/>
      <w:r>
        <w:t>Укажите</w:t>
      </w:r>
      <w:proofErr w:type="gramEnd"/>
      <w:r>
        <w:t xml:space="preserve"> в какой стране и в какое время они жили.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67"/>
        </w:tabs>
        <w:spacing w:after="0" w:line="317" w:lineRule="exact"/>
        <w:ind w:left="720" w:hanging="340"/>
      </w:pPr>
      <w:r>
        <w:t>Кто из великих композиторов был выдающимся музыканто</w:t>
      </w:r>
      <w:proofErr w:type="gramStart"/>
      <w:r>
        <w:t>м-</w:t>
      </w:r>
      <w:proofErr w:type="gramEnd"/>
      <w:r>
        <w:t xml:space="preserve"> исполнителем? (укажите страну и время, когда жил этот музыкант)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67"/>
        </w:tabs>
        <w:spacing w:after="0" w:line="317" w:lineRule="exact"/>
        <w:ind w:left="720" w:hanging="340"/>
      </w:pPr>
      <w:r>
        <w:t xml:space="preserve">Приведите пример симфонических произведений, где используется хор </w:t>
      </w:r>
      <w:proofErr w:type="gramStart"/>
      <w:r>
        <w:t xml:space="preserve">( </w:t>
      </w:r>
      <w:proofErr w:type="gramEnd"/>
      <w:r>
        <w:t>назовите автора, жанр, что за текст использован).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767"/>
        </w:tabs>
        <w:spacing w:after="0" w:line="317" w:lineRule="exact"/>
        <w:ind w:left="380" w:firstLine="0"/>
        <w:jc w:val="both"/>
      </w:pPr>
      <w:r>
        <w:t>Какие оперные жанры сложились к 18 веку.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853"/>
        </w:tabs>
        <w:spacing w:after="0" w:line="312" w:lineRule="exact"/>
        <w:ind w:left="480" w:firstLine="0"/>
        <w:jc w:val="both"/>
      </w:pPr>
      <w:r>
        <w:t>Выразительные средства музыки.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858"/>
        </w:tabs>
        <w:spacing w:after="0" w:line="312" w:lineRule="exact"/>
        <w:ind w:left="760" w:hanging="280"/>
      </w:pPr>
      <w:r>
        <w:t>Назовите произведения</w:t>
      </w:r>
      <w:proofErr w:type="gramStart"/>
      <w:r>
        <w:t xml:space="preserve"> ,</w:t>
      </w:r>
      <w:proofErr w:type="gramEnd"/>
      <w:r>
        <w:t xml:space="preserve"> написанные на сюжеты произведений </w:t>
      </w:r>
      <w:proofErr w:type="spellStart"/>
      <w:r>
        <w:t>Н.В.Гоголя</w:t>
      </w:r>
      <w:proofErr w:type="spellEnd"/>
      <w:r>
        <w:t xml:space="preserve"> (автор, название, жанр).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858"/>
        </w:tabs>
        <w:spacing w:after="0" w:line="312" w:lineRule="exact"/>
        <w:ind w:left="760" w:hanging="280"/>
      </w:pPr>
      <w:r>
        <w:t>Какие вы знаете неоконченные произведения? Почему они остались незавершенными? Завершил ли их кто-нибудь?</w:t>
      </w:r>
    </w:p>
    <w:p w:rsidR="008B1092" w:rsidRDefault="00B25421">
      <w:pPr>
        <w:pStyle w:val="20"/>
        <w:numPr>
          <w:ilvl w:val="0"/>
          <w:numId w:val="37"/>
        </w:numPr>
        <w:shd w:val="clear" w:color="auto" w:fill="auto"/>
        <w:tabs>
          <w:tab w:val="left" w:pos="968"/>
        </w:tabs>
        <w:spacing w:after="0" w:line="312" w:lineRule="exact"/>
        <w:ind w:left="760" w:hanging="280"/>
      </w:pPr>
      <w:r>
        <w:t xml:space="preserve">Назовите группы инструментов симфонического оркестра. Какие </w:t>
      </w:r>
      <w:r>
        <w:lastRenderedPageBreak/>
        <w:t xml:space="preserve">инструменты используются в оркестре, но ни </w:t>
      </w:r>
      <w:proofErr w:type="gramStart"/>
      <w:r>
        <w:t>входят</w:t>
      </w:r>
      <w:proofErr w:type="gramEnd"/>
      <w:r>
        <w:t xml:space="preserve"> ни в одну из этих групп?</w:t>
      </w:r>
    </w:p>
    <w:p w:rsidR="008B1092" w:rsidRDefault="00B25421">
      <w:pPr>
        <w:pStyle w:val="20"/>
        <w:shd w:val="clear" w:color="auto" w:fill="auto"/>
        <w:spacing w:after="0" w:line="317" w:lineRule="exact"/>
        <w:ind w:left="480" w:firstLine="0"/>
        <w:jc w:val="both"/>
      </w:pPr>
      <w:r>
        <w:t xml:space="preserve">11 .Объясните термины: </w:t>
      </w:r>
      <w:proofErr w:type="spellStart"/>
      <w:r>
        <w:t>лейттема</w:t>
      </w:r>
      <w:proofErr w:type="spellEnd"/>
      <w:r>
        <w:t>, каденция, речитатив, органный пункт?</w:t>
      </w:r>
    </w:p>
    <w:p w:rsidR="008B1092" w:rsidRDefault="00B25421">
      <w:pPr>
        <w:pStyle w:val="20"/>
        <w:numPr>
          <w:ilvl w:val="0"/>
          <w:numId w:val="38"/>
        </w:numPr>
        <w:shd w:val="clear" w:color="auto" w:fill="auto"/>
        <w:tabs>
          <w:tab w:val="left" w:pos="963"/>
        </w:tabs>
        <w:spacing w:after="0" w:line="317" w:lineRule="exact"/>
        <w:ind w:left="760" w:hanging="280"/>
      </w:pPr>
      <w: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8B1092" w:rsidRDefault="00B25421">
      <w:pPr>
        <w:pStyle w:val="20"/>
        <w:numPr>
          <w:ilvl w:val="0"/>
          <w:numId w:val="38"/>
        </w:numPr>
        <w:shd w:val="clear" w:color="auto" w:fill="auto"/>
        <w:tabs>
          <w:tab w:val="left" w:pos="963"/>
        </w:tabs>
        <w:spacing w:after="0" w:line="317" w:lineRule="exact"/>
        <w:ind w:left="480" w:firstLine="0"/>
        <w:jc w:val="both"/>
      </w:pPr>
      <w:r>
        <w:t>Какие важные исторические события произошли за время жизни</w:t>
      </w:r>
    </w:p>
    <w:p w:rsidR="008B1092" w:rsidRDefault="00B25421">
      <w:pPr>
        <w:pStyle w:val="20"/>
        <w:shd w:val="clear" w:color="auto" w:fill="auto"/>
        <w:tabs>
          <w:tab w:val="left" w:pos="1082"/>
        </w:tabs>
        <w:spacing w:after="0" w:line="317" w:lineRule="exact"/>
        <w:ind w:left="760" w:firstLine="0"/>
        <w:jc w:val="both"/>
      </w:pPr>
      <w:proofErr w:type="spellStart"/>
      <w:r>
        <w:t>С.Прокофьева</w:t>
      </w:r>
      <w:proofErr w:type="spellEnd"/>
      <w:r>
        <w:t>?</w:t>
      </w:r>
    </w:p>
    <w:p w:rsidR="008B1092" w:rsidRDefault="00B25421">
      <w:pPr>
        <w:pStyle w:val="20"/>
        <w:shd w:val="clear" w:color="auto" w:fill="auto"/>
        <w:spacing w:after="0" w:line="317" w:lineRule="exact"/>
        <w:ind w:left="760" w:hanging="280"/>
      </w:pPr>
      <w:r>
        <w:t>14.Что вы знаете об Антоне и Николае Рубинштейнах, в чем значение их деятельности для русской музыки?</w:t>
      </w:r>
    </w:p>
    <w:p w:rsidR="008B1092" w:rsidRDefault="00B25421">
      <w:pPr>
        <w:pStyle w:val="20"/>
        <w:numPr>
          <w:ilvl w:val="0"/>
          <w:numId w:val="34"/>
        </w:numPr>
        <w:shd w:val="clear" w:color="auto" w:fill="auto"/>
        <w:spacing w:after="312" w:line="317" w:lineRule="exact"/>
        <w:ind w:left="760" w:hanging="280"/>
      </w:pPr>
      <w:r>
        <w:t>Какие произведения мы называем программными? Какие признаки указывают на то, что это программное произведение? Приведите несколько примеров (автор, жанр, название).</w:t>
      </w:r>
    </w:p>
    <w:p w:rsidR="008B1092" w:rsidRDefault="00B25421">
      <w:pPr>
        <w:pStyle w:val="30"/>
        <w:shd w:val="clear" w:color="auto" w:fill="auto"/>
        <w:spacing w:after="0" w:line="302" w:lineRule="exact"/>
        <w:ind w:left="760"/>
        <w:jc w:val="both"/>
      </w:pPr>
      <w:r>
        <w:t>Список рекомендуемых для анализа произведений (письменно)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13"/>
        </w:tabs>
        <w:spacing w:after="0" w:line="302" w:lineRule="exact"/>
        <w:ind w:left="540" w:firstLine="0"/>
        <w:jc w:val="both"/>
      </w:pPr>
      <w:proofErr w:type="spellStart"/>
      <w:r>
        <w:t>М.Мусоргский</w:t>
      </w:r>
      <w:proofErr w:type="spellEnd"/>
      <w:r>
        <w:t>. «Избушка на курьих ножках»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27"/>
        </w:tabs>
        <w:spacing w:after="0" w:line="302" w:lineRule="exact"/>
        <w:ind w:left="540" w:firstLine="0"/>
        <w:jc w:val="both"/>
      </w:pPr>
      <w:proofErr w:type="spellStart"/>
      <w:r>
        <w:t>М.Глинка</w:t>
      </w:r>
      <w:proofErr w:type="spellEnd"/>
      <w:r>
        <w:t>. «Вальс-фантазия»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32"/>
        </w:tabs>
        <w:spacing w:after="0" w:line="312" w:lineRule="exact"/>
        <w:ind w:left="540" w:firstLine="0"/>
        <w:jc w:val="both"/>
      </w:pPr>
      <w:proofErr w:type="spellStart"/>
      <w:r>
        <w:t>К.Дебюсси</w:t>
      </w:r>
      <w:proofErr w:type="spellEnd"/>
      <w:r>
        <w:t>. «Маленький пастух»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32"/>
        </w:tabs>
        <w:spacing w:after="0" w:line="312" w:lineRule="exact"/>
        <w:ind w:left="540" w:firstLine="0"/>
        <w:jc w:val="both"/>
      </w:pPr>
      <w:proofErr w:type="spellStart"/>
      <w:r>
        <w:t>Н.Римский</w:t>
      </w:r>
      <w:proofErr w:type="spellEnd"/>
      <w:r>
        <w:t>-Корсаков. «</w:t>
      </w:r>
      <w:proofErr w:type="spellStart"/>
      <w:r>
        <w:t>Шехеразада</w:t>
      </w:r>
      <w:proofErr w:type="spellEnd"/>
      <w:r>
        <w:t>»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5594"/>
        </w:tabs>
        <w:spacing w:after="0" w:line="312" w:lineRule="exact"/>
        <w:ind w:left="540" w:firstLine="0"/>
        <w:jc w:val="both"/>
      </w:pPr>
      <w:r>
        <w:t xml:space="preserve"> </w:t>
      </w:r>
      <w:proofErr w:type="spellStart"/>
      <w:r>
        <w:t>Г.Свиридов</w:t>
      </w:r>
      <w:proofErr w:type="spellEnd"/>
      <w:r>
        <w:t xml:space="preserve">. </w:t>
      </w:r>
      <w:proofErr w:type="gramStart"/>
      <w:r>
        <w:t>«Военный марш»</w:t>
      </w:r>
      <w:r>
        <w:tab/>
      </w:r>
      <w:r>
        <w:rPr>
          <w:rStyle w:val="25"/>
          <w:vertAlign w:val="subscript"/>
        </w:rPr>
        <w:t>(</w:t>
      </w:r>
      <w:proofErr w:type="gramEnd"/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32"/>
        </w:tabs>
        <w:spacing w:after="0" w:line="312" w:lineRule="exact"/>
        <w:ind w:left="540" w:firstLine="0"/>
        <w:jc w:val="both"/>
      </w:pPr>
      <w:proofErr w:type="spellStart"/>
      <w:r>
        <w:t>М.Мусоргский</w:t>
      </w:r>
      <w:proofErr w:type="spellEnd"/>
      <w:r>
        <w:t>. «Балет невылупившихся птенцов»</w:t>
      </w:r>
    </w:p>
    <w:p w:rsidR="008B1092" w:rsidRDefault="00B25421">
      <w:pPr>
        <w:pStyle w:val="20"/>
        <w:numPr>
          <w:ilvl w:val="0"/>
          <w:numId w:val="39"/>
        </w:numPr>
        <w:shd w:val="clear" w:color="auto" w:fill="auto"/>
        <w:tabs>
          <w:tab w:val="left" w:pos="932"/>
        </w:tabs>
        <w:spacing w:after="0" w:line="312" w:lineRule="exact"/>
        <w:ind w:left="540" w:firstLine="0"/>
        <w:jc w:val="both"/>
      </w:pPr>
      <w:proofErr w:type="spellStart"/>
      <w:r>
        <w:t>М.Глинка</w:t>
      </w:r>
      <w:proofErr w:type="spellEnd"/>
      <w:r>
        <w:t xml:space="preserve"> «Вальс-фантазия»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540" w:firstLine="0"/>
        <w:jc w:val="both"/>
      </w:pPr>
      <w:r>
        <w:t>8Л1.Чайковский. «Подснежник»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540" w:firstLine="0"/>
        <w:jc w:val="both"/>
      </w:pPr>
      <w:r>
        <w:t>9.С.Прокофьев. «Ромео и Джульетта» - «Танец рыцарей»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540" w:firstLine="0"/>
        <w:jc w:val="both"/>
      </w:pPr>
      <w:proofErr w:type="spellStart"/>
      <w:r>
        <w:t>Ю.К.Сенс-Санс</w:t>
      </w:r>
      <w:proofErr w:type="spellEnd"/>
      <w:r>
        <w:t>. «Лебедь»</w:t>
      </w:r>
    </w:p>
    <w:p w:rsidR="008B1092" w:rsidRDefault="00B25421">
      <w:pPr>
        <w:pStyle w:val="20"/>
        <w:shd w:val="clear" w:color="auto" w:fill="auto"/>
        <w:spacing w:after="0" w:line="312" w:lineRule="exact"/>
        <w:ind w:left="540" w:firstLine="0"/>
        <w:jc w:val="both"/>
      </w:pPr>
      <w:proofErr w:type="spellStart"/>
      <w:r>
        <w:t>П.П.Чайковский</w:t>
      </w:r>
      <w:proofErr w:type="spellEnd"/>
      <w:r>
        <w:t>. «Щелкунчик» Танец Феи Драже</w:t>
      </w:r>
    </w:p>
    <w:p w:rsidR="008B1092" w:rsidRDefault="00B25421">
      <w:pPr>
        <w:pStyle w:val="20"/>
        <w:shd w:val="clear" w:color="auto" w:fill="auto"/>
        <w:spacing w:after="0" w:line="312" w:lineRule="exact"/>
        <w:ind w:left="540" w:firstLine="0"/>
        <w:jc w:val="both"/>
      </w:pPr>
      <w:r>
        <w:t>12.М.Равель. «Болеро»</w:t>
      </w:r>
    </w:p>
    <w:p w:rsidR="004252F6" w:rsidRDefault="004252F6" w:rsidP="0045108C">
      <w:pPr>
        <w:pStyle w:val="20"/>
        <w:shd w:val="clear" w:color="auto" w:fill="auto"/>
        <w:spacing w:after="0" w:line="312" w:lineRule="exact"/>
        <w:ind w:firstLine="0"/>
        <w:jc w:val="both"/>
      </w:pPr>
    </w:p>
    <w:p w:rsidR="004252F6" w:rsidRDefault="004252F6">
      <w:pPr>
        <w:pStyle w:val="20"/>
        <w:shd w:val="clear" w:color="auto" w:fill="auto"/>
        <w:spacing w:after="0" w:line="312" w:lineRule="exact"/>
        <w:ind w:left="540" w:firstLine="0"/>
        <w:jc w:val="both"/>
      </w:pPr>
    </w:p>
    <w:p w:rsidR="004252F6" w:rsidRDefault="004252F6">
      <w:pPr>
        <w:pStyle w:val="20"/>
        <w:shd w:val="clear" w:color="auto" w:fill="auto"/>
        <w:spacing w:after="0" w:line="312" w:lineRule="exact"/>
        <w:ind w:left="540" w:firstLine="0"/>
        <w:jc w:val="both"/>
      </w:pPr>
    </w:p>
    <w:p w:rsidR="004252F6" w:rsidRPr="0045108C" w:rsidRDefault="004252F6">
      <w:pPr>
        <w:pStyle w:val="20"/>
        <w:shd w:val="clear" w:color="auto" w:fill="auto"/>
        <w:spacing w:after="0" w:line="312" w:lineRule="exact"/>
        <w:ind w:left="540" w:firstLine="0"/>
        <w:jc w:val="both"/>
        <w:rPr>
          <w:sz w:val="12"/>
          <w:szCs w:val="12"/>
        </w:rPr>
      </w:pPr>
    </w:p>
    <w:p w:rsidR="00344340" w:rsidRPr="0045108C" w:rsidRDefault="00344340" w:rsidP="00344340">
      <w:pPr>
        <w:pStyle w:val="60"/>
        <w:shd w:val="clear" w:color="auto" w:fill="auto"/>
        <w:spacing w:before="0" w:after="0" w:line="240" w:lineRule="auto"/>
        <w:ind w:right="20"/>
        <w:jc w:val="center"/>
        <w:rPr>
          <w:b/>
          <w:i w:val="0"/>
          <w:color w:val="0070C0"/>
          <w:sz w:val="12"/>
          <w:szCs w:val="12"/>
        </w:rPr>
      </w:pPr>
      <w:r w:rsidRPr="0045108C">
        <w:rPr>
          <w:b/>
          <w:i w:val="0"/>
          <w:color w:val="0070C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ДОКУМЕНТ ПОДПИСАН</w:t>
      </w:r>
      <w:r w:rsidRPr="0045108C">
        <w:rPr>
          <w:b/>
          <w:i w:val="0"/>
          <w:color w:val="0070C0"/>
          <w:sz w:val="12"/>
          <w:szCs w:val="12"/>
        </w:rPr>
        <w:br/>
        <w:t xml:space="preserve">                                                                                                                                                                                        </w:t>
      </w:r>
      <w:r w:rsidR="0045108C">
        <w:rPr>
          <w:b/>
          <w:i w:val="0"/>
          <w:color w:val="0070C0"/>
          <w:sz w:val="12"/>
          <w:szCs w:val="12"/>
        </w:rPr>
        <w:t xml:space="preserve">           </w:t>
      </w:r>
      <w:r w:rsidRPr="0045108C">
        <w:rPr>
          <w:b/>
          <w:i w:val="0"/>
          <w:color w:val="0070C0"/>
          <w:sz w:val="12"/>
          <w:szCs w:val="12"/>
        </w:rPr>
        <w:t>ЭЛЕКТРОННОЙ ПОДПИСЬЮ</w:t>
      </w:r>
    </w:p>
    <w:p w:rsidR="00344340" w:rsidRPr="0045108C" w:rsidRDefault="00344340" w:rsidP="00344340">
      <w:pPr>
        <w:jc w:val="right"/>
        <w:rPr>
          <w:rStyle w:val="2Exact"/>
          <w:rFonts w:eastAsia="Arial Unicode MS"/>
          <w:b/>
          <w:sz w:val="12"/>
          <w:szCs w:val="12"/>
        </w:rPr>
      </w:pPr>
      <w:r w:rsidRPr="0045108C">
        <w:rPr>
          <w:rStyle w:val="2Tahoma"/>
          <w:rFonts w:eastAsia="Arial Unicode MS"/>
          <w:color w:val="0070C0"/>
          <w:sz w:val="12"/>
          <w:szCs w:val="12"/>
        </w:rPr>
        <w:t xml:space="preserve">Утверждено МБУДО ДШИ № 14, </w:t>
      </w:r>
      <w:r w:rsidRPr="0045108C">
        <w:rPr>
          <w:rStyle w:val="2Exact"/>
          <w:rFonts w:eastAsia="Arial Unicode MS"/>
          <w:b/>
          <w:color w:val="0070C0"/>
          <w:sz w:val="12"/>
          <w:szCs w:val="12"/>
        </w:rPr>
        <w:t>Риммель Ирина Викторовна, Директор</w:t>
      </w:r>
    </w:p>
    <w:p w:rsidR="00344340" w:rsidRPr="0045108C" w:rsidRDefault="0045108C" w:rsidP="00344340">
      <w:pPr>
        <w:jc w:val="right"/>
        <w:rPr>
          <w:rFonts w:asciiTheme="minorHAnsi" w:eastAsiaTheme="minorHAnsi" w:hAnsiTheme="minorHAnsi" w:cstheme="minorBidi"/>
          <w:sz w:val="12"/>
          <w:szCs w:val="12"/>
        </w:rPr>
      </w:pPr>
      <w:r w:rsidRPr="0045108C">
        <w:rPr>
          <w:rStyle w:val="2Exact"/>
          <w:rFonts w:eastAsia="Arial Unicode MS"/>
          <w:b/>
          <w:color w:val="0070C0"/>
          <w:sz w:val="12"/>
          <w:szCs w:val="12"/>
        </w:rPr>
        <w:t xml:space="preserve"> 01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</w:rPr>
        <w:t>.0</w:t>
      </w:r>
      <w:r w:rsidRPr="0045108C">
        <w:rPr>
          <w:rStyle w:val="2Exact"/>
          <w:rFonts w:eastAsia="Arial Unicode MS"/>
          <w:b/>
          <w:color w:val="0070C0"/>
          <w:sz w:val="12"/>
          <w:szCs w:val="12"/>
        </w:rPr>
        <w:t>9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</w:rPr>
        <w:t>.202</w:t>
      </w:r>
      <w:r w:rsidR="0029375C">
        <w:rPr>
          <w:rStyle w:val="2Exact"/>
          <w:rFonts w:eastAsia="Arial Unicode MS"/>
          <w:b/>
          <w:color w:val="0070C0"/>
          <w:sz w:val="12"/>
          <w:szCs w:val="12"/>
        </w:rPr>
        <w:t>5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</w:rPr>
        <w:t xml:space="preserve"> 10:13 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(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MSK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 xml:space="preserve">), 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</w:rPr>
        <w:t xml:space="preserve">Сертификат № 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27098700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EBAD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7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D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98498244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BDA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9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D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4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val="en-US" w:bidi="en-US"/>
        </w:rPr>
        <w:t>F</w:t>
      </w:r>
      <w:r w:rsidR="00344340" w:rsidRPr="0045108C">
        <w:rPr>
          <w:rStyle w:val="2Exact"/>
          <w:rFonts w:eastAsia="Arial Unicode MS"/>
          <w:b/>
          <w:color w:val="0070C0"/>
          <w:sz w:val="12"/>
          <w:szCs w:val="12"/>
          <w:lang w:bidi="en-US"/>
        </w:rPr>
        <w:t>831</w:t>
      </w:r>
    </w:p>
    <w:p w:rsidR="00344340" w:rsidRDefault="00344340" w:rsidP="00344340">
      <w:pPr>
        <w:spacing w:line="360" w:lineRule="exact"/>
        <w:rPr>
          <w:rFonts w:asciiTheme="minorHAnsi" w:eastAsiaTheme="minorHAnsi" w:hAnsiTheme="minorHAnsi" w:cstheme="minorBidi"/>
        </w:rPr>
      </w:pPr>
    </w:p>
    <w:p w:rsidR="004252F6" w:rsidRDefault="004252F6">
      <w:pPr>
        <w:pStyle w:val="20"/>
        <w:shd w:val="clear" w:color="auto" w:fill="auto"/>
        <w:spacing w:after="0" w:line="312" w:lineRule="exact"/>
        <w:ind w:left="540" w:firstLine="0"/>
        <w:jc w:val="both"/>
      </w:pPr>
    </w:p>
    <w:sectPr w:rsidR="004252F6" w:rsidSect="008B1092">
      <w:pgSz w:w="11900" w:h="16840"/>
      <w:pgMar w:top="1507" w:right="756" w:bottom="1033" w:left="15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1A" w:rsidRDefault="0088301A" w:rsidP="008B1092">
      <w:r>
        <w:separator/>
      </w:r>
    </w:p>
  </w:endnote>
  <w:endnote w:type="continuationSeparator" w:id="0">
    <w:p w:rsidR="0088301A" w:rsidRDefault="0088301A" w:rsidP="008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1A" w:rsidRDefault="0088301A"/>
  </w:footnote>
  <w:footnote w:type="continuationSeparator" w:id="0">
    <w:p w:rsidR="0088301A" w:rsidRDefault="008830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CCC" w:rsidRDefault="0088301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2.35pt;margin-top:94.5pt;width:285.35pt;height:12.2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7CCC" w:rsidRDefault="00E07CCC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Примерные программы выпускного экзамена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CCC" w:rsidRDefault="00E07C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686"/>
    <w:multiLevelType w:val="multilevel"/>
    <w:tmpl w:val="9F061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63F49"/>
    <w:multiLevelType w:val="multilevel"/>
    <w:tmpl w:val="0D7239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F7B7B"/>
    <w:multiLevelType w:val="multilevel"/>
    <w:tmpl w:val="04548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D0566"/>
    <w:multiLevelType w:val="multilevel"/>
    <w:tmpl w:val="281060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461202"/>
    <w:multiLevelType w:val="multilevel"/>
    <w:tmpl w:val="F466A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63F62"/>
    <w:multiLevelType w:val="multilevel"/>
    <w:tmpl w:val="AB30D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5F6460"/>
    <w:multiLevelType w:val="multilevel"/>
    <w:tmpl w:val="14627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8E138C"/>
    <w:multiLevelType w:val="multilevel"/>
    <w:tmpl w:val="4998A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0B34B5"/>
    <w:multiLevelType w:val="multilevel"/>
    <w:tmpl w:val="8E9ED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A32C3E"/>
    <w:multiLevelType w:val="multilevel"/>
    <w:tmpl w:val="086463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626535"/>
    <w:multiLevelType w:val="multilevel"/>
    <w:tmpl w:val="FC7EF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AF6C78"/>
    <w:multiLevelType w:val="multilevel"/>
    <w:tmpl w:val="0F1292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0908D5"/>
    <w:multiLevelType w:val="multilevel"/>
    <w:tmpl w:val="ED6E1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C6AEE"/>
    <w:multiLevelType w:val="multilevel"/>
    <w:tmpl w:val="D13C8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345C6"/>
    <w:multiLevelType w:val="multilevel"/>
    <w:tmpl w:val="F8F6A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99201B"/>
    <w:multiLevelType w:val="multilevel"/>
    <w:tmpl w:val="BB0C5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967539"/>
    <w:multiLevelType w:val="multilevel"/>
    <w:tmpl w:val="DB4EB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9916C3"/>
    <w:multiLevelType w:val="multilevel"/>
    <w:tmpl w:val="B27CE3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B62004"/>
    <w:multiLevelType w:val="multilevel"/>
    <w:tmpl w:val="E1041A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0542C"/>
    <w:multiLevelType w:val="multilevel"/>
    <w:tmpl w:val="EB907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B021D0"/>
    <w:multiLevelType w:val="multilevel"/>
    <w:tmpl w:val="D18A2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BE40A5"/>
    <w:multiLevelType w:val="multilevel"/>
    <w:tmpl w:val="5AC47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8B5277"/>
    <w:multiLevelType w:val="multilevel"/>
    <w:tmpl w:val="CA641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B843E7"/>
    <w:multiLevelType w:val="multilevel"/>
    <w:tmpl w:val="58448D2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380708"/>
    <w:multiLevelType w:val="multilevel"/>
    <w:tmpl w:val="F39A12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BC22DD"/>
    <w:multiLevelType w:val="multilevel"/>
    <w:tmpl w:val="84345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8D4ABB"/>
    <w:multiLevelType w:val="multilevel"/>
    <w:tmpl w:val="45F8A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2673DD"/>
    <w:multiLevelType w:val="multilevel"/>
    <w:tmpl w:val="854AF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66785B"/>
    <w:multiLevelType w:val="multilevel"/>
    <w:tmpl w:val="13EA5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280C8A"/>
    <w:multiLevelType w:val="multilevel"/>
    <w:tmpl w:val="5812F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3856ED"/>
    <w:multiLevelType w:val="multilevel"/>
    <w:tmpl w:val="00FC3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C3551E"/>
    <w:multiLevelType w:val="multilevel"/>
    <w:tmpl w:val="3C66808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3F710F"/>
    <w:multiLevelType w:val="multilevel"/>
    <w:tmpl w:val="38B29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C76512"/>
    <w:multiLevelType w:val="multilevel"/>
    <w:tmpl w:val="6B0E8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EF4DB0"/>
    <w:multiLevelType w:val="multilevel"/>
    <w:tmpl w:val="4530C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3A33FF"/>
    <w:multiLevelType w:val="multilevel"/>
    <w:tmpl w:val="E3C6E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C5D06"/>
    <w:multiLevelType w:val="multilevel"/>
    <w:tmpl w:val="0AF495A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445E67"/>
    <w:multiLevelType w:val="multilevel"/>
    <w:tmpl w:val="9F7E0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6E26FB"/>
    <w:multiLevelType w:val="multilevel"/>
    <w:tmpl w:val="43627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3"/>
  </w:num>
  <w:num w:numId="5">
    <w:abstractNumId w:val="14"/>
  </w:num>
  <w:num w:numId="6">
    <w:abstractNumId w:val="10"/>
  </w:num>
  <w:num w:numId="7">
    <w:abstractNumId w:val="1"/>
  </w:num>
  <w:num w:numId="8">
    <w:abstractNumId w:val="34"/>
  </w:num>
  <w:num w:numId="9">
    <w:abstractNumId w:val="24"/>
  </w:num>
  <w:num w:numId="10">
    <w:abstractNumId w:val="35"/>
  </w:num>
  <w:num w:numId="11">
    <w:abstractNumId w:val="27"/>
  </w:num>
  <w:num w:numId="12">
    <w:abstractNumId w:val="6"/>
  </w:num>
  <w:num w:numId="13">
    <w:abstractNumId w:val="16"/>
  </w:num>
  <w:num w:numId="14">
    <w:abstractNumId w:val="8"/>
  </w:num>
  <w:num w:numId="15">
    <w:abstractNumId w:val="38"/>
  </w:num>
  <w:num w:numId="16">
    <w:abstractNumId w:val="13"/>
  </w:num>
  <w:num w:numId="17">
    <w:abstractNumId w:val="26"/>
  </w:num>
  <w:num w:numId="18">
    <w:abstractNumId w:val="30"/>
  </w:num>
  <w:num w:numId="19">
    <w:abstractNumId w:val="5"/>
  </w:num>
  <w:num w:numId="20">
    <w:abstractNumId w:val="37"/>
  </w:num>
  <w:num w:numId="21">
    <w:abstractNumId w:val="2"/>
  </w:num>
  <w:num w:numId="22">
    <w:abstractNumId w:val="17"/>
  </w:num>
  <w:num w:numId="23">
    <w:abstractNumId w:val="25"/>
  </w:num>
  <w:num w:numId="24">
    <w:abstractNumId w:val="0"/>
  </w:num>
  <w:num w:numId="25">
    <w:abstractNumId w:val="33"/>
  </w:num>
  <w:num w:numId="26">
    <w:abstractNumId w:val="7"/>
  </w:num>
  <w:num w:numId="27">
    <w:abstractNumId w:val="21"/>
  </w:num>
  <w:num w:numId="28">
    <w:abstractNumId w:val="9"/>
  </w:num>
  <w:num w:numId="29">
    <w:abstractNumId w:val="15"/>
  </w:num>
  <w:num w:numId="30">
    <w:abstractNumId w:val="12"/>
  </w:num>
  <w:num w:numId="31">
    <w:abstractNumId w:val="32"/>
  </w:num>
  <w:num w:numId="32">
    <w:abstractNumId w:val="22"/>
  </w:num>
  <w:num w:numId="33">
    <w:abstractNumId w:val="29"/>
  </w:num>
  <w:num w:numId="34">
    <w:abstractNumId w:val="31"/>
  </w:num>
  <w:num w:numId="35">
    <w:abstractNumId w:val="19"/>
  </w:num>
  <w:num w:numId="36">
    <w:abstractNumId w:val="28"/>
  </w:num>
  <w:num w:numId="37">
    <w:abstractNumId w:val="4"/>
  </w:num>
  <w:num w:numId="38">
    <w:abstractNumId w:val="36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B1092"/>
    <w:rsid w:val="00087697"/>
    <w:rsid w:val="0016560E"/>
    <w:rsid w:val="001C3CB4"/>
    <w:rsid w:val="00293176"/>
    <w:rsid w:val="0029375C"/>
    <w:rsid w:val="00344340"/>
    <w:rsid w:val="003E33BE"/>
    <w:rsid w:val="004252F6"/>
    <w:rsid w:val="0045108C"/>
    <w:rsid w:val="004758CF"/>
    <w:rsid w:val="005A5154"/>
    <w:rsid w:val="005E5524"/>
    <w:rsid w:val="006113C8"/>
    <w:rsid w:val="0067083A"/>
    <w:rsid w:val="006C1819"/>
    <w:rsid w:val="006F19C3"/>
    <w:rsid w:val="006F5060"/>
    <w:rsid w:val="00735561"/>
    <w:rsid w:val="0079049A"/>
    <w:rsid w:val="007F5575"/>
    <w:rsid w:val="00877FF2"/>
    <w:rsid w:val="0088301A"/>
    <w:rsid w:val="008B1092"/>
    <w:rsid w:val="008B6FF7"/>
    <w:rsid w:val="008E1D48"/>
    <w:rsid w:val="00922CCF"/>
    <w:rsid w:val="0094655A"/>
    <w:rsid w:val="00977ED4"/>
    <w:rsid w:val="00993D01"/>
    <w:rsid w:val="00AC5C0E"/>
    <w:rsid w:val="00B25421"/>
    <w:rsid w:val="00CA1ECB"/>
    <w:rsid w:val="00E07CCC"/>
    <w:rsid w:val="00E2087A"/>
    <w:rsid w:val="00ED2A15"/>
    <w:rsid w:val="00F225AB"/>
    <w:rsid w:val="00F41334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10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109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2">
    <w:name w:val="Основной текст (2) + Полужирный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3pt">
    <w:name w:val="Заголовок №1 + 13 pt"/>
    <w:basedOn w:val="1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 + Полужирный;Не курсив"/>
    <w:basedOn w:val="9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2">
    <w:name w:val="Основной текст (7)"/>
    <w:basedOn w:val="7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">
    <w:name w:val="Основной текст (3) + Курсив"/>
    <w:basedOn w:val="3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3">
    <w:name w:val="Основной текст (7) + Не курсив"/>
    <w:basedOn w:val="7"/>
    <w:rsid w:val="008B1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pt1pt">
    <w:name w:val="Основной текст (2) + 8 pt;Курсив;Интервал 1 pt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0pt150">
    <w:name w:val="Основной текст (2) + 11 pt;Интервал 0 pt;Масштаб 150%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5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Курсив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0">
    <w:name w:val="Основной текст (2) + 5 pt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1pt3pt150">
    <w:name w:val="Основной текст (2) + 11 pt;Интервал 3 pt;Масштаб 150%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50"/>
      <w:position w:val="0"/>
      <w:sz w:val="22"/>
      <w:szCs w:val="22"/>
      <w:u w:val="none"/>
      <w:lang w:val="en-US" w:eastAsia="en-US" w:bidi="en-US"/>
    </w:rPr>
  </w:style>
  <w:style w:type="character" w:customStyle="1" w:styleId="211pt-2pt150">
    <w:name w:val="Основной текст (2) + 11 pt;Интервал -2 pt;Масштаб 150%"/>
    <w:basedOn w:val="2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50"/>
      <w:position w:val="0"/>
      <w:sz w:val="22"/>
      <w:szCs w:val="22"/>
      <w:u w:val="none"/>
      <w:lang w:val="en-US" w:eastAsia="en-US" w:bidi="en-US"/>
    </w:rPr>
  </w:style>
  <w:style w:type="character" w:customStyle="1" w:styleId="a9">
    <w:name w:val="Подпись к таблице_"/>
    <w:basedOn w:val="a0"/>
    <w:link w:val="aa"/>
    <w:rsid w:val="008B1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6pt">
    <w:name w:val="Основной текст (2) + 16 pt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Garamond45pt40">
    <w:name w:val="Основной текст (2) + Garamond;4;5 pt;Масштаб 40%"/>
    <w:basedOn w:val="2"/>
    <w:rsid w:val="008B109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9"/>
      <w:szCs w:val="9"/>
      <w:u w:val="none"/>
      <w:lang w:val="en-US" w:eastAsia="en-US" w:bidi="en-US"/>
    </w:rPr>
  </w:style>
  <w:style w:type="character" w:customStyle="1" w:styleId="216pt0">
    <w:name w:val="Основной текст (2) + 16 pt;Курсив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ndara5pt">
    <w:name w:val="Основной текст (2) + Candara;5 pt;Курсив"/>
    <w:basedOn w:val="2"/>
    <w:rsid w:val="008B109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6pt1pt">
    <w:name w:val="Основной текст (2) + 16 pt;Курсив;Интервал 1 pt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21pt-1pt">
    <w:name w:val="Основной текст (2) + 21 pt;Интервал -1 pt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216pt1pt0">
    <w:name w:val="Основной текст (2) + 16 pt;Курсив;Малые прописные;Интервал 1 pt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8pt150">
    <w:name w:val="Основной текст (2) + 8 pt;Масштаб 150%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6"/>
      <w:szCs w:val="16"/>
      <w:u w:val="none"/>
      <w:lang w:val="ru-RU" w:eastAsia="ru-RU" w:bidi="ru-RU"/>
    </w:rPr>
  </w:style>
  <w:style w:type="character" w:customStyle="1" w:styleId="2CenturyGothic8pt0pt">
    <w:name w:val="Основной текст (2) + Century Gothic;8 pt;Интервал 0 pt"/>
    <w:basedOn w:val="2"/>
    <w:rsid w:val="008B109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6pt">
    <w:name w:val="Основной текст (2) + 6 pt;Курсив"/>
    <w:basedOn w:val="2"/>
    <w:rsid w:val="008B1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17pt50">
    <w:name w:val="Основной текст (2) + 17 pt;Масштаб 50%"/>
    <w:basedOn w:val="2"/>
    <w:rsid w:val="008B1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34"/>
      <w:szCs w:val="34"/>
      <w:u w:val="none"/>
      <w:lang w:val="en-US" w:eastAsia="en-US" w:bidi="en-US"/>
    </w:rPr>
  </w:style>
  <w:style w:type="character" w:customStyle="1" w:styleId="2BookmanOldStyle75pt">
    <w:name w:val="Основной текст (2) + Bookman Old Style;7;5 pt"/>
    <w:basedOn w:val="2"/>
    <w:rsid w:val="008B109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BookmanOldStyle4pt">
    <w:name w:val="Основной текст (2) + Bookman Old Style;4 pt;Курсив"/>
    <w:basedOn w:val="2"/>
    <w:rsid w:val="008B109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SegoeUI12pt">
    <w:name w:val="Основной текст (2) + Segoe UI;12 pt"/>
    <w:basedOn w:val="2"/>
    <w:rsid w:val="008B109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36pt">
    <w:name w:val="Основной текст (2) + CordiaUPC;36 pt"/>
    <w:basedOn w:val="2"/>
    <w:rsid w:val="008B109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B1092"/>
    <w:pPr>
      <w:shd w:val="clear" w:color="auto" w:fill="FFFFFF"/>
      <w:spacing w:after="180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B1092"/>
    <w:pPr>
      <w:shd w:val="clear" w:color="auto" w:fill="FFFFFF"/>
      <w:spacing w:before="60" w:after="6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50">
    <w:name w:val="Основной текст (5)"/>
    <w:basedOn w:val="a"/>
    <w:link w:val="5"/>
    <w:rsid w:val="008B1092"/>
    <w:pPr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rsid w:val="008B1092"/>
    <w:pPr>
      <w:shd w:val="clear" w:color="auto" w:fill="FFFFFF"/>
      <w:spacing w:before="540" w:after="180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70">
    <w:name w:val="Основной текст (7)"/>
    <w:basedOn w:val="a"/>
    <w:link w:val="7"/>
    <w:rsid w:val="008B1092"/>
    <w:pPr>
      <w:shd w:val="clear" w:color="auto" w:fill="FFFFFF"/>
      <w:spacing w:before="1800" w:after="53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8B1092"/>
    <w:pPr>
      <w:shd w:val="clear" w:color="auto" w:fill="FFFFFF"/>
      <w:spacing w:after="300" w:line="370" w:lineRule="exact"/>
      <w:ind w:hanging="2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rsid w:val="008B1092"/>
    <w:pPr>
      <w:shd w:val="clear" w:color="auto" w:fill="FFFFFF"/>
      <w:spacing w:after="120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0">
    <w:name w:val="Основной текст (8)"/>
    <w:basedOn w:val="a"/>
    <w:link w:val="8"/>
    <w:rsid w:val="008B1092"/>
    <w:pPr>
      <w:shd w:val="clear" w:color="auto" w:fill="FFFFFF"/>
      <w:spacing w:before="1200" w:after="48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8B1092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0">
    <w:name w:val="Основной текст (9)"/>
    <w:basedOn w:val="a"/>
    <w:link w:val="9"/>
    <w:rsid w:val="008B1092"/>
    <w:pPr>
      <w:shd w:val="clear" w:color="auto" w:fill="FFFFFF"/>
      <w:spacing w:line="326" w:lineRule="exact"/>
      <w:ind w:hanging="32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7">
    <w:name w:val="Заголовок №2"/>
    <w:basedOn w:val="a"/>
    <w:link w:val="26"/>
    <w:rsid w:val="008B1092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8B109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8B1092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картинке"/>
    <w:basedOn w:val="a"/>
    <w:link w:val="a7"/>
    <w:rsid w:val="008B10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8B10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Tahoma">
    <w:name w:val="Основной текст (2) + Tahoma"/>
    <w:aliases w:val="Полужирный Exact"/>
    <w:basedOn w:val="a0"/>
    <w:rsid w:val="00ED2A15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../../../TMP/FineReader12.00/media/image2.jp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../../../TMP/FineReader12.00/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4491</Words>
  <Characters>25601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20</cp:revision>
  <dcterms:created xsi:type="dcterms:W3CDTF">2022-04-11T11:19:00Z</dcterms:created>
  <dcterms:modified xsi:type="dcterms:W3CDTF">2026-03-26T12:39:00Z</dcterms:modified>
</cp:coreProperties>
</file>