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C7B" w:rsidRDefault="00701C7B" w:rsidP="00701C7B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-671195</wp:posOffset>
            </wp:positionV>
            <wp:extent cx="7477125" cy="10626725"/>
            <wp:effectExtent l="19050" t="0" r="9525" b="0"/>
            <wp:wrapNone/>
            <wp:docPr id="1" name="Рисунок 1" descr="https://pandia.ru/text/85/396/images/img1_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5/396/images/img1_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9479" b="20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2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15D4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701C7B" w:rsidRDefault="00701C7B" w:rsidP="00701C7B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5D4">
        <w:rPr>
          <w:rFonts w:ascii="Times New Roman" w:hAnsi="Times New Roman" w:cs="Times New Roman"/>
          <w:b/>
          <w:sz w:val="24"/>
          <w:szCs w:val="24"/>
        </w:rPr>
        <w:t>детский сад №25 «Родничок»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01C7B" w:rsidRDefault="00701C7B" w:rsidP="00701C7B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01C7B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01C7B" w:rsidRP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</w:pPr>
    </w:p>
    <w:p w:rsidR="00760C4C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</w:pPr>
      <w:r w:rsidRPr="00701C7B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t xml:space="preserve">Конспект </w:t>
      </w:r>
    </w:p>
    <w:p w:rsidR="00701C7B" w:rsidRPr="00701C7B" w:rsidRDefault="0029248F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t xml:space="preserve">Непрерывной </w:t>
      </w:r>
      <w:r w:rsidR="00701C7B" w:rsidRPr="00701C7B">
        <w:rPr>
          <w:rFonts w:ascii="Times New Roman" w:hAnsi="Times New Roman" w:cs="Times New Roman"/>
          <w:color w:val="FF0000"/>
          <w:sz w:val="36"/>
          <w:szCs w:val="36"/>
        </w:rPr>
        <w:t>образовательной  деятельности</w:t>
      </w:r>
    </w:p>
    <w:p w:rsidR="00760C4C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01C7B">
        <w:rPr>
          <w:rFonts w:ascii="Times New Roman" w:hAnsi="Times New Roman" w:cs="Times New Roman"/>
          <w:color w:val="FF0000"/>
          <w:sz w:val="36"/>
          <w:szCs w:val="36"/>
        </w:rPr>
        <w:t xml:space="preserve">для детей младшего дошкольного возраста </w:t>
      </w:r>
    </w:p>
    <w:p w:rsidR="00701C7B" w:rsidRP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01C7B">
        <w:rPr>
          <w:rFonts w:ascii="Times New Roman" w:hAnsi="Times New Roman" w:cs="Times New Roman"/>
          <w:color w:val="FF0000"/>
          <w:sz w:val="36"/>
          <w:szCs w:val="36"/>
        </w:rPr>
        <w:t>от 3 до 4 лет группы №4.</w:t>
      </w:r>
    </w:p>
    <w:p w:rsidR="00701C7B" w:rsidRP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36"/>
          <w:szCs w:val="36"/>
        </w:rPr>
      </w:pPr>
    </w:p>
    <w:p w:rsidR="00701C7B" w:rsidRPr="00701C7B" w:rsidRDefault="00701C7B" w:rsidP="00701C7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701C7B">
        <w:rPr>
          <w:rFonts w:ascii="Times New Roman" w:hAnsi="Times New Roman" w:cs="Times New Roman"/>
          <w:b/>
          <w:color w:val="FF0000"/>
          <w:sz w:val="36"/>
          <w:szCs w:val="36"/>
        </w:rPr>
        <w:t>Тема: «Хрюша в гостях у ребят».</w:t>
      </w:r>
    </w:p>
    <w:p w:rsidR="00701C7B" w:rsidRP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01C7B">
      <w:pPr>
        <w:spacing w:after="0" w:line="240" w:lineRule="auto"/>
        <w:ind w:right="-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01C7B">
      <w:pPr>
        <w:spacing w:after="0" w:line="240" w:lineRule="auto"/>
        <w:ind w:right="-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01C7B" w:rsidRDefault="00701C7B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Г.Сургут</w:t>
      </w:r>
    </w:p>
    <w:p w:rsidR="00701C7B" w:rsidRDefault="00701C7B" w:rsidP="00760C4C">
      <w:pPr>
        <w:spacing w:after="0" w:line="240" w:lineRule="auto"/>
        <w:ind w:right="-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54331" w:rsidRDefault="00754331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5D4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754331" w:rsidRDefault="00754331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5D4">
        <w:rPr>
          <w:rFonts w:ascii="Times New Roman" w:hAnsi="Times New Roman" w:cs="Times New Roman"/>
          <w:b/>
          <w:sz w:val="24"/>
          <w:szCs w:val="24"/>
        </w:rPr>
        <w:t>детский сад №25 «Родничок»</w:t>
      </w:r>
      <w:r w:rsidR="00D77A70">
        <w:rPr>
          <w:rFonts w:ascii="Times New Roman" w:hAnsi="Times New Roman" w:cs="Times New Roman"/>
          <w:b/>
          <w:sz w:val="24"/>
          <w:szCs w:val="24"/>
        </w:rPr>
        <w:t>.</w:t>
      </w:r>
    </w:p>
    <w:p w:rsidR="00744749" w:rsidRDefault="00744749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749" w:rsidRDefault="00744749" w:rsidP="00754331">
      <w:pPr>
        <w:spacing w:after="0" w:line="240" w:lineRule="auto"/>
        <w:ind w:right="-426" w:hanging="113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A70" w:rsidRDefault="001D3C22" w:rsidP="00D77A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Конспект н</w:t>
      </w:r>
      <w:r w:rsidR="00754331" w:rsidRPr="00754331">
        <w:rPr>
          <w:rFonts w:ascii="Times New Roman" w:hAnsi="Times New Roman" w:cs="Times New Roman"/>
          <w:noProof/>
          <w:sz w:val="24"/>
          <w:szCs w:val="24"/>
          <w:lang w:eastAsia="ru-RU"/>
        </w:rPr>
        <w:t>епо</w:t>
      </w:r>
      <w:r>
        <w:rPr>
          <w:rFonts w:ascii="Times New Roman" w:hAnsi="Times New Roman" w:cs="Times New Roman"/>
          <w:sz w:val="24"/>
          <w:szCs w:val="24"/>
        </w:rPr>
        <w:t>средственно – образовательной  деятельности</w:t>
      </w:r>
      <w:r w:rsidR="00754331" w:rsidRPr="0075433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4331" w:rsidRDefault="00754331" w:rsidP="00D77A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543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детей младшего дошкольного </w:t>
      </w:r>
      <w:r w:rsidR="00701C7B">
        <w:rPr>
          <w:rFonts w:ascii="Times New Roman" w:hAnsi="Times New Roman" w:cs="Times New Roman"/>
          <w:sz w:val="24"/>
          <w:szCs w:val="24"/>
        </w:rPr>
        <w:t>возраста от</w:t>
      </w:r>
      <w:r w:rsidR="00BE2402">
        <w:rPr>
          <w:rFonts w:ascii="Times New Roman" w:hAnsi="Times New Roman" w:cs="Times New Roman"/>
          <w:sz w:val="24"/>
          <w:szCs w:val="24"/>
        </w:rPr>
        <w:t xml:space="preserve"> 3 до 4 лет группы №4.</w:t>
      </w:r>
    </w:p>
    <w:p w:rsidR="00FC799E" w:rsidRDefault="00FC799E" w:rsidP="00D77A7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6B2" w:rsidRPr="001356B2" w:rsidRDefault="001356B2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56B2">
        <w:rPr>
          <w:rFonts w:ascii="Times New Roman" w:hAnsi="Times New Roman" w:cs="Times New Roman"/>
          <w:b/>
          <w:sz w:val="24"/>
          <w:szCs w:val="24"/>
        </w:rPr>
        <w:t>Тема:</w:t>
      </w:r>
      <w:r w:rsidR="0074474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FC5E6B">
        <w:rPr>
          <w:rFonts w:ascii="Times New Roman" w:hAnsi="Times New Roman" w:cs="Times New Roman"/>
          <w:b/>
          <w:sz w:val="24"/>
          <w:szCs w:val="24"/>
        </w:rPr>
        <w:t>Хрюша в гостях у ребят».</w:t>
      </w:r>
    </w:p>
    <w:p w:rsidR="00B81C16" w:rsidRDefault="001356B2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7CE4">
        <w:rPr>
          <w:rFonts w:ascii="Times New Roman" w:hAnsi="Times New Roman" w:cs="Times New Roman"/>
          <w:b/>
          <w:sz w:val="24"/>
          <w:szCs w:val="24"/>
        </w:rPr>
        <w:t xml:space="preserve">Программное содержание: </w:t>
      </w:r>
      <w:r w:rsidR="00E66C0C">
        <w:rPr>
          <w:rFonts w:ascii="Times New Roman" w:hAnsi="Times New Roman" w:cs="Times New Roman"/>
          <w:sz w:val="24"/>
          <w:szCs w:val="24"/>
        </w:rPr>
        <w:t>Продолжать</w:t>
      </w:r>
      <w:r w:rsidR="004E12D5">
        <w:rPr>
          <w:rFonts w:ascii="Times New Roman" w:hAnsi="Times New Roman" w:cs="Times New Roman"/>
          <w:sz w:val="24"/>
          <w:szCs w:val="24"/>
        </w:rPr>
        <w:t xml:space="preserve"> знакомить </w:t>
      </w:r>
      <w:r w:rsidR="00E66C0C">
        <w:rPr>
          <w:rFonts w:ascii="Times New Roman" w:hAnsi="Times New Roman" w:cs="Times New Roman"/>
          <w:sz w:val="24"/>
          <w:szCs w:val="24"/>
        </w:rPr>
        <w:t xml:space="preserve"> </w:t>
      </w:r>
      <w:r w:rsidRPr="00DE7CE4">
        <w:rPr>
          <w:rFonts w:ascii="Times New Roman" w:hAnsi="Times New Roman" w:cs="Times New Roman"/>
          <w:sz w:val="24"/>
          <w:szCs w:val="24"/>
        </w:rPr>
        <w:t xml:space="preserve">детей с элементарными правилами дорожного движения. Закреплять знания детей о значении  светофора на дороге,  </w:t>
      </w:r>
      <w:r w:rsidRPr="00DE7CE4">
        <w:rPr>
          <w:rFonts w:ascii="Times New Roman" w:hAnsi="Times New Roman" w:cs="Times New Roman"/>
          <w:color w:val="000000"/>
          <w:sz w:val="24"/>
          <w:szCs w:val="24"/>
        </w:rPr>
        <w:t>о его сигналах. Уточнить, что обозначают его цвета: красный, желтый, зеленый. Дать понятие о том, что машины - это транспорт, что транспорт бывает разным</w:t>
      </w:r>
      <w:r w:rsidR="006953C5">
        <w:rPr>
          <w:rFonts w:ascii="Times New Roman" w:hAnsi="Times New Roman" w:cs="Times New Roman"/>
          <w:color w:val="000000"/>
          <w:sz w:val="24"/>
          <w:szCs w:val="24"/>
        </w:rPr>
        <w:t xml:space="preserve"> (грузовым, </w:t>
      </w:r>
      <w:r w:rsidR="000E4DD2">
        <w:rPr>
          <w:rFonts w:ascii="Times New Roman" w:hAnsi="Times New Roman" w:cs="Times New Roman"/>
          <w:color w:val="000000"/>
          <w:sz w:val="24"/>
          <w:szCs w:val="24"/>
        </w:rPr>
        <w:t>легковы</w:t>
      </w:r>
      <w:r w:rsidR="000E4DD2" w:rsidRPr="00DE7CE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DE7CE4">
        <w:rPr>
          <w:rFonts w:ascii="Times New Roman" w:hAnsi="Times New Roman" w:cs="Times New Roman"/>
          <w:color w:val="000000"/>
          <w:sz w:val="24"/>
          <w:szCs w:val="24"/>
        </w:rPr>
        <w:t>).  Сформировать у детей представление об организации дви</w:t>
      </w:r>
      <w:r w:rsidR="00C51FA2">
        <w:rPr>
          <w:rFonts w:ascii="Times New Roman" w:hAnsi="Times New Roman" w:cs="Times New Roman"/>
          <w:color w:val="000000"/>
          <w:sz w:val="24"/>
          <w:szCs w:val="24"/>
        </w:rPr>
        <w:t>жения пешеходов и транспорта на</w:t>
      </w:r>
      <w:r w:rsidR="008072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E7CE4">
        <w:rPr>
          <w:rFonts w:ascii="Times New Roman" w:hAnsi="Times New Roman" w:cs="Times New Roman"/>
          <w:color w:val="000000"/>
          <w:sz w:val="24"/>
          <w:szCs w:val="24"/>
        </w:rPr>
        <w:t>дороге</w:t>
      </w:r>
      <w:r w:rsidR="00997F13">
        <w:rPr>
          <w:rFonts w:ascii="Times New Roman" w:hAnsi="Times New Roman" w:cs="Times New Roman"/>
          <w:color w:val="000000"/>
          <w:sz w:val="24"/>
          <w:szCs w:val="24"/>
        </w:rPr>
        <w:t>, о р</w:t>
      </w:r>
      <w:r w:rsidR="00997F13">
        <w:rPr>
          <w:rFonts w:ascii="Times New Roman" w:hAnsi="Times New Roman" w:cs="Times New Roman"/>
          <w:sz w:val="24"/>
          <w:szCs w:val="24"/>
        </w:rPr>
        <w:t>аботе водителя, правилах</w:t>
      </w:r>
      <w:r w:rsidR="00997F13" w:rsidRPr="00DE7CE4">
        <w:rPr>
          <w:rFonts w:ascii="Times New Roman" w:hAnsi="Times New Roman" w:cs="Times New Roman"/>
          <w:sz w:val="24"/>
          <w:szCs w:val="24"/>
        </w:rPr>
        <w:t xml:space="preserve"> дорожного движения.</w:t>
      </w:r>
      <w:r w:rsidR="00997F13">
        <w:rPr>
          <w:rFonts w:ascii="Times New Roman" w:hAnsi="Times New Roman" w:cs="Times New Roman"/>
          <w:sz w:val="24"/>
          <w:szCs w:val="24"/>
        </w:rPr>
        <w:t xml:space="preserve"> </w:t>
      </w:r>
      <w:r w:rsidRPr="00DE7CE4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032A9E">
        <w:rPr>
          <w:rFonts w:ascii="Times New Roman" w:hAnsi="Times New Roman" w:cs="Times New Roman"/>
          <w:sz w:val="24"/>
          <w:szCs w:val="24"/>
        </w:rPr>
        <w:t>речевую активность</w:t>
      </w:r>
      <w:r w:rsidRPr="00DE7CE4">
        <w:rPr>
          <w:rFonts w:ascii="Times New Roman" w:hAnsi="Times New Roman" w:cs="Times New Roman"/>
          <w:sz w:val="24"/>
          <w:szCs w:val="24"/>
        </w:rPr>
        <w:t xml:space="preserve">. </w:t>
      </w:r>
      <w:r w:rsidR="00032A9E">
        <w:rPr>
          <w:rFonts w:ascii="Times New Roman" w:hAnsi="Times New Roman" w:cs="Times New Roman"/>
          <w:sz w:val="24"/>
          <w:szCs w:val="24"/>
        </w:rPr>
        <w:t>Воспитывать безопасное поведение на дороге.</w:t>
      </w:r>
    </w:p>
    <w:p w:rsidR="00B81C16" w:rsidRPr="00B81C16" w:rsidRDefault="00032A9E" w:rsidP="00B81C1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C16" w:rsidRPr="00B81C16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</w:p>
    <w:p w:rsidR="00B81C16" w:rsidRPr="00B81C16" w:rsidRDefault="00B81C16" w:rsidP="00B81C16">
      <w:pPr>
        <w:pStyle w:val="a3"/>
        <w:numPr>
          <w:ilvl w:val="0"/>
          <w:numId w:val="2"/>
        </w:numPr>
        <w:jc w:val="both"/>
      </w:pPr>
      <w:r w:rsidRPr="00B81C16">
        <w:t>социально-коммуникативное развитие;</w:t>
      </w:r>
    </w:p>
    <w:p w:rsidR="00B81C16" w:rsidRPr="00B81C16" w:rsidRDefault="00B81C16" w:rsidP="00B81C16">
      <w:pPr>
        <w:pStyle w:val="a3"/>
        <w:numPr>
          <w:ilvl w:val="0"/>
          <w:numId w:val="2"/>
        </w:numPr>
        <w:jc w:val="both"/>
      </w:pPr>
      <w:r w:rsidRPr="00B81C16">
        <w:t>речевое развитие;</w:t>
      </w:r>
    </w:p>
    <w:p w:rsidR="001356B2" w:rsidRPr="00B81C16" w:rsidRDefault="00B81C16" w:rsidP="00B81C16">
      <w:pPr>
        <w:pStyle w:val="a3"/>
        <w:numPr>
          <w:ilvl w:val="0"/>
          <w:numId w:val="2"/>
        </w:numPr>
        <w:jc w:val="both"/>
      </w:pPr>
      <w:r w:rsidRPr="00B81C16">
        <w:t>физическое развитие.</w:t>
      </w:r>
    </w:p>
    <w:p w:rsidR="001356B2" w:rsidRPr="00C51FA2" w:rsidRDefault="00D77A70" w:rsidP="00E235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 и м</w:t>
      </w:r>
      <w:r w:rsidR="001356B2" w:rsidRPr="00DE7CE4">
        <w:rPr>
          <w:rFonts w:ascii="Times New Roman" w:hAnsi="Times New Roman" w:cs="Times New Roman"/>
          <w:b/>
          <w:sz w:val="24"/>
          <w:szCs w:val="24"/>
        </w:rPr>
        <w:t>атериал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356B2" w:rsidRPr="00DE7CE4">
        <w:rPr>
          <w:rFonts w:ascii="Times New Roman" w:hAnsi="Times New Roman" w:cs="Times New Roman"/>
          <w:b/>
          <w:sz w:val="24"/>
          <w:szCs w:val="24"/>
        </w:rPr>
        <w:t>:</w:t>
      </w:r>
      <w:r w:rsidR="001356B2" w:rsidRPr="00DE7CE4">
        <w:rPr>
          <w:rFonts w:ascii="Times New Roman" w:hAnsi="Times New Roman" w:cs="Times New Roman"/>
          <w:color w:val="000000"/>
          <w:sz w:val="24"/>
          <w:szCs w:val="24"/>
        </w:rPr>
        <w:t xml:space="preserve"> Игрушка </w:t>
      </w:r>
      <w:r w:rsidR="00DE7C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356B2" w:rsidRPr="00DE7CE4">
        <w:rPr>
          <w:rFonts w:ascii="Times New Roman" w:hAnsi="Times New Roman" w:cs="Times New Roman"/>
          <w:color w:val="000000"/>
          <w:sz w:val="24"/>
          <w:szCs w:val="24"/>
        </w:rPr>
        <w:t xml:space="preserve"> Хрюша, светофор, сигна</w:t>
      </w:r>
      <w:r w:rsidR="00F76053" w:rsidRPr="00DE7CE4">
        <w:rPr>
          <w:rFonts w:ascii="Times New Roman" w:hAnsi="Times New Roman" w:cs="Times New Roman"/>
          <w:color w:val="000000"/>
          <w:sz w:val="24"/>
          <w:szCs w:val="24"/>
        </w:rPr>
        <w:t>льные цвета светофора, машины (легковая, грузовая, автобус)</w:t>
      </w:r>
      <w:r w:rsidR="001356B2" w:rsidRPr="00DE7C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51F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56B2" w:rsidRPr="00DE7C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6053" w:rsidRPr="00DE7CE4">
        <w:rPr>
          <w:rFonts w:ascii="Times New Roman" w:hAnsi="Times New Roman" w:cs="Times New Roman"/>
          <w:color w:val="000000"/>
          <w:sz w:val="24"/>
          <w:szCs w:val="24"/>
        </w:rPr>
        <w:t>пешеходный переход.</w:t>
      </w:r>
      <w:r w:rsidR="001356B2" w:rsidRPr="00DE7C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56B2" w:rsidRPr="00C51FA2" w:rsidRDefault="001356B2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6B2">
        <w:rPr>
          <w:rFonts w:ascii="Times New Roman" w:hAnsi="Times New Roman" w:cs="Times New Roman"/>
          <w:b/>
          <w:sz w:val="24"/>
          <w:szCs w:val="24"/>
        </w:rPr>
        <w:t>Словарная работа:</w:t>
      </w:r>
      <w:r w:rsidR="00DC58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C5889" w:rsidRPr="00C51FA2">
        <w:rPr>
          <w:rFonts w:ascii="Times New Roman" w:hAnsi="Times New Roman" w:cs="Times New Roman"/>
          <w:sz w:val="24"/>
          <w:szCs w:val="24"/>
        </w:rPr>
        <w:t xml:space="preserve">грузовой и легковой транспорт, светофор, водитель, пешеходы, пешеходный переход, </w:t>
      </w:r>
      <w:r w:rsidR="00E23033">
        <w:rPr>
          <w:rFonts w:ascii="Times New Roman" w:hAnsi="Times New Roman" w:cs="Times New Roman"/>
          <w:sz w:val="24"/>
          <w:szCs w:val="24"/>
        </w:rPr>
        <w:t>пассажиры.</w:t>
      </w:r>
    </w:p>
    <w:p w:rsidR="001356B2" w:rsidRPr="00C51FA2" w:rsidRDefault="001356B2" w:rsidP="00E23509">
      <w:pPr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1356B2">
        <w:rPr>
          <w:rFonts w:ascii="Times New Roman" w:hAnsi="Times New Roman" w:cs="Times New Roman"/>
          <w:b/>
          <w:sz w:val="24"/>
          <w:szCs w:val="24"/>
        </w:rPr>
        <w:t>Индивидуальная работа:</w:t>
      </w:r>
      <w:r w:rsidR="00C51FA2" w:rsidRPr="00C51FA2">
        <w:rPr>
          <w:rFonts w:ascii="Verdana" w:eastAsia="Batang" w:hAnsi="Verdana"/>
        </w:rPr>
        <w:t xml:space="preserve"> </w:t>
      </w:r>
      <w:r w:rsidR="000466D0">
        <w:rPr>
          <w:rFonts w:ascii="Times New Roman" w:eastAsia="Batang" w:hAnsi="Times New Roman" w:cs="Times New Roman"/>
          <w:sz w:val="24"/>
          <w:szCs w:val="24"/>
        </w:rPr>
        <w:t>с  Кирой и Артемом</w:t>
      </w:r>
      <w:r w:rsidR="00FC5E6B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0466D0" w:rsidRPr="00C51FA2">
        <w:rPr>
          <w:rFonts w:ascii="Times New Roman" w:eastAsia="Batang" w:hAnsi="Times New Roman" w:cs="Times New Roman"/>
          <w:sz w:val="24"/>
          <w:szCs w:val="24"/>
        </w:rPr>
        <w:t xml:space="preserve"> </w:t>
      </w:r>
      <w:r w:rsidR="00C51FA2" w:rsidRPr="00C51FA2">
        <w:rPr>
          <w:rFonts w:ascii="Times New Roman" w:eastAsia="Batang" w:hAnsi="Times New Roman" w:cs="Times New Roman"/>
          <w:sz w:val="24"/>
          <w:szCs w:val="24"/>
        </w:rPr>
        <w:t xml:space="preserve">упражнять в умении отвечать </w:t>
      </w:r>
      <w:r w:rsidR="00C51FA2">
        <w:rPr>
          <w:rFonts w:ascii="Times New Roman" w:eastAsia="Batang" w:hAnsi="Times New Roman" w:cs="Times New Roman"/>
          <w:sz w:val="24"/>
          <w:szCs w:val="24"/>
        </w:rPr>
        <w:t>на вопросы воспитателя</w:t>
      </w:r>
      <w:r w:rsidR="00FC5E6B">
        <w:rPr>
          <w:rFonts w:ascii="Times New Roman" w:eastAsia="Batang" w:hAnsi="Times New Roman" w:cs="Times New Roman"/>
          <w:sz w:val="24"/>
          <w:szCs w:val="24"/>
        </w:rPr>
        <w:t>.</w:t>
      </w:r>
      <w:r w:rsidR="00C51FA2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:rsidR="001356B2" w:rsidRPr="00C51FA2" w:rsidRDefault="001356B2" w:rsidP="00E235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6B2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F76053" w:rsidRPr="00F76053">
        <w:rPr>
          <w:rFonts w:ascii="Times New Roman" w:hAnsi="Times New Roman" w:cs="Times New Roman"/>
          <w:color w:val="000000"/>
        </w:rPr>
        <w:t xml:space="preserve"> </w:t>
      </w:r>
      <w:r w:rsidR="00F76053" w:rsidRPr="00C51FA2">
        <w:rPr>
          <w:rFonts w:ascii="Times New Roman" w:hAnsi="Times New Roman" w:cs="Times New Roman"/>
          <w:color w:val="000000"/>
          <w:sz w:val="24"/>
          <w:szCs w:val="24"/>
        </w:rPr>
        <w:t>чтение художественных произведений по теме;</w:t>
      </w:r>
      <w:r w:rsidR="00F76053" w:rsidRPr="00C51FA2">
        <w:rPr>
          <w:rFonts w:ascii="Times New Roman" w:hAnsi="Times New Roman" w:cs="Times New Roman"/>
          <w:color w:val="000000"/>
          <w:sz w:val="24"/>
          <w:szCs w:val="24"/>
        </w:rPr>
        <w:br/>
        <w:t>рассматривани</w:t>
      </w:r>
      <w:r w:rsidR="000E1578">
        <w:rPr>
          <w:rFonts w:ascii="Times New Roman" w:hAnsi="Times New Roman" w:cs="Times New Roman"/>
          <w:color w:val="000000"/>
          <w:sz w:val="24"/>
          <w:szCs w:val="24"/>
        </w:rPr>
        <w:t>е иллюстраций, плакатов по ПДД, подвижные и дидактические игры.</w:t>
      </w:r>
    </w:p>
    <w:p w:rsidR="001356B2" w:rsidRPr="00B81C16" w:rsidRDefault="00C51FA2" w:rsidP="00E2350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</w:t>
      </w:r>
      <w:r w:rsidR="006161AF">
        <w:rPr>
          <w:rFonts w:ascii="Times New Roman" w:hAnsi="Times New Roman" w:cs="Times New Roman"/>
          <w:b/>
          <w:sz w:val="24"/>
          <w:szCs w:val="24"/>
        </w:rPr>
        <w:t xml:space="preserve"> непосредственно – образовательной деятельности</w:t>
      </w:r>
      <w:r w:rsidR="001356B2" w:rsidRPr="001356B2">
        <w:rPr>
          <w:rFonts w:ascii="Times New Roman" w:hAnsi="Times New Roman" w:cs="Times New Roman"/>
          <w:b/>
          <w:sz w:val="24"/>
          <w:szCs w:val="24"/>
        </w:rPr>
        <w:t>:</w:t>
      </w:r>
    </w:p>
    <w:p w:rsidR="00B81C16" w:rsidRPr="00B81C16" w:rsidRDefault="00B81C16" w:rsidP="00E2350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01C7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.Вводная часть.</w:t>
      </w:r>
    </w:p>
    <w:p w:rsidR="00836BC5" w:rsidRPr="001356B2" w:rsidRDefault="00836BC5" w:rsidP="00E2350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B81C16" w:rsidRDefault="00754331" w:rsidP="00E2350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54331">
        <w:rPr>
          <w:rFonts w:ascii="Times New Roman" w:hAnsi="Times New Roman" w:cs="Times New Roman"/>
          <w:sz w:val="24"/>
          <w:szCs w:val="24"/>
        </w:rPr>
        <w:t xml:space="preserve"> </w:t>
      </w:r>
      <w:r w:rsidR="00F76053" w:rsidRPr="00F205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Тише, тише! </w:t>
      </w:r>
      <w:r w:rsidR="00F76053" w:rsidRPr="00F205C6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Что я слышу! </w:t>
      </w:r>
      <w:r w:rsidR="00F76053" w:rsidRPr="00F205C6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За окошком снег скрипит! </w:t>
      </w:r>
      <w:r w:rsidR="00F76053" w:rsidRPr="00F205C6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Кто-то в гости к нам спешит! </w:t>
      </w:r>
      <w:r w:rsidR="00F76053" w:rsidRPr="00F205C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t xml:space="preserve">Раздается стук в дверь. Воспитатель вносит игрушку Хрюшу с перевязанной лапкой.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Здравствуй, Хрюша. Что с тобой случилось?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Ребята, Хрюша так торопился к вам, что совсем не смотрел по сторонам, когда переходил через дорогу. </w:t>
      </w:r>
    </w:p>
    <w:p w:rsidR="007953BB" w:rsidRDefault="00B81C16" w:rsidP="00E2350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81C16">
        <w:rPr>
          <w:rFonts w:ascii="Times New Roman" w:hAnsi="Times New Roman" w:cs="Times New Roman"/>
          <w:b/>
          <w:color w:val="000000"/>
          <w:sz w:val="24"/>
          <w:szCs w:val="24"/>
        </w:rPr>
        <w:t>2.Основная часть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76053" w:rsidRPr="00F205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 показывает картинку с изображением светофора. </w:t>
      </w:r>
      <w:r w:rsidR="00F76053" w:rsidRPr="00F205C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t xml:space="preserve">- Хрюша, как ты думаешь, что это такое?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Дети, Хрюша говорит, что видел это дерево у дороги. Оно нарядное, украшено огнями, мигает, как елка на новый год. Значит, вокруг него можно водить хоровод. Разве это правильно? Нет, конечно!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>- Дети, что же это? (Светофор)</w:t>
      </w:r>
      <w:r w:rsidR="00BE2402" w:rsidRPr="00F205C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E2402" w:rsidRPr="00F205C6">
        <w:rPr>
          <w:rFonts w:ascii="Times New Roman" w:hAnsi="Times New Roman" w:cs="Times New Roman"/>
          <w:color w:val="000000"/>
          <w:sz w:val="24"/>
          <w:szCs w:val="24"/>
        </w:rPr>
        <w:t xml:space="preserve"> - В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t xml:space="preserve">ы знаете, зачем он нужен?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Вот, Хрюша, послушай вместе с ребятами, что такое светофор и для чего он нужен.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76053" w:rsidRPr="00F205C6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 читает стихотворение о светофоре:</w:t>
      </w:r>
      <w:r w:rsidR="00F76053" w:rsidRPr="00F205C6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lastRenderedPageBreak/>
        <w:t>У светофора окошечка три: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При переходе на них посмотри.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>Если в окошечке красный горит: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«Стой! Не спеши! » - он тебе говорит.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Красный свет – идти опасно,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Не рискуй собой напрасно.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вдруг желтое вспыхнет окошко,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Подожди, постой немножко.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Если в окошке зелёный горит,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Ясно, что путь пешеходу открыт.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54331" w:rsidRPr="00F205C6">
        <w:rPr>
          <w:rFonts w:ascii="Times New Roman" w:hAnsi="Times New Roman" w:cs="Times New Roman"/>
          <w:sz w:val="24"/>
          <w:szCs w:val="24"/>
        </w:rPr>
        <w:t xml:space="preserve">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t xml:space="preserve">Зелёный свет зажегся вдруг,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Теперь идти мы можем.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>Ты, светофор, хороший друг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Шоферам и прохожим. </w:t>
      </w:r>
    </w:p>
    <w:p w:rsidR="007953BB" w:rsidRDefault="007953BB" w:rsidP="00E2350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-Что нужно делать на красный сигнал светофора? </w:t>
      </w:r>
      <w:r w:rsidR="00DB0B65">
        <w:rPr>
          <w:rFonts w:ascii="Times New Roman" w:hAnsi="Times New Roman" w:cs="Times New Roman"/>
          <w:color w:val="000000"/>
          <w:sz w:val="24"/>
          <w:szCs w:val="24"/>
        </w:rPr>
        <w:t>(стоим).</w:t>
      </w:r>
    </w:p>
    <w:p w:rsidR="007953BB" w:rsidRDefault="007953BB" w:rsidP="00E2350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-Что нужно делать на желтый сигнал светофора?</w:t>
      </w:r>
      <w:r w:rsidR="00DB0B65">
        <w:rPr>
          <w:rFonts w:ascii="Times New Roman" w:hAnsi="Times New Roman" w:cs="Times New Roman"/>
          <w:color w:val="000000"/>
          <w:sz w:val="24"/>
          <w:szCs w:val="24"/>
        </w:rPr>
        <w:t xml:space="preserve">   (стоим).</w:t>
      </w:r>
    </w:p>
    <w:p w:rsidR="00F76053" w:rsidRPr="00F205C6" w:rsidRDefault="007953BB" w:rsidP="00E23509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-Что нужно делать на зеленый сигнал светофора? </w:t>
      </w:r>
      <w:r w:rsidR="00DB0B65">
        <w:rPr>
          <w:rFonts w:ascii="Times New Roman" w:hAnsi="Times New Roman" w:cs="Times New Roman"/>
          <w:color w:val="000000"/>
          <w:sz w:val="24"/>
          <w:szCs w:val="24"/>
        </w:rPr>
        <w:t>(идем).</w:t>
      </w:r>
      <w:r w:rsidRPr="00F205C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Ребята, давайте покажем </w:t>
      </w:r>
      <w:r w:rsidR="00BE2402">
        <w:rPr>
          <w:rFonts w:ascii="Times New Roman" w:hAnsi="Times New Roman" w:cs="Times New Roman"/>
          <w:color w:val="000000"/>
          <w:sz w:val="24"/>
          <w:szCs w:val="24"/>
        </w:rPr>
        <w:t>Хрюше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t xml:space="preserve">, какие огни зажигает наш друг светофор. </w:t>
      </w:r>
      <w:r w:rsidR="00F76053" w:rsidRPr="00F205C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F76053" w:rsidRPr="00F205C6" w:rsidRDefault="00F76053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5C6">
        <w:rPr>
          <w:rFonts w:ascii="Times New Roman" w:hAnsi="Times New Roman" w:cs="Times New Roman"/>
          <w:b/>
          <w:color w:val="000000"/>
          <w:sz w:val="24"/>
          <w:szCs w:val="24"/>
        </w:rPr>
        <w:t>Д/и «Зажги светофор»</w:t>
      </w:r>
      <w:r w:rsidRPr="00F2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6053" w:rsidRPr="00F205C6" w:rsidRDefault="00F76053" w:rsidP="002A5BD0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205C6">
        <w:rPr>
          <w:rFonts w:ascii="Times New Roman" w:hAnsi="Times New Roman" w:cs="Times New Roman"/>
          <w:color w:val="000000"/>
          <w:sz w:val="24"/>
          <w:szCs w:val="24"/>
        </w:rPr>
        <w:t xml:space="preserve">Макет светофора «без огней». Детям раздаются кружки определенного цвета: красный, </w:t>
      </w:r>
      <w:r w:rsidR="002A5BD0" w:rsidRPr="00F205C6">
        <w:rPr>
          <w:rFonts w:ascii="Times New Roman" w:hAnsi="Times New Roman" w:cs="Times New Roman"/>
          <w:color w:val="000000"/>
          <w:sz w:val="24"/>
          <w:szCs w:val="24"/>
        </w:rPr>
        <w:t>желтый</w:t>
      </w:r>
      <w:r w:rsidR="002A5BD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A5BD0" w:rsidRPr="00F205C6">
        <w:rPr>
          <w:rFonts w:ascii="Times New Roman" w:hAnsi="Times New Roman" w:cs="Times New Roman"/>
          <w:color w:val="000000"/>
          <w:sz w:val="24"/>
          <w:szCs w:val="24"/>
        </w:rPr>
        <w:t>зеленый</w:t>
      </w:r>
      <w:r w:rsidRPr="00F205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205C6">
        <w:rPr>
          <w:rFonts w:ascii="Times New Roman" w:hAnsi="Times New Roman" w:cs="Times New Roman"/>
          <w:color w:val="000000"/>
          <w:sz w:val="24"/>
          <w:szCs w:val="24"/>
        </w:rPr>
        <w:br/>
        <w:t>Задание: нужно правильно «зажечь светофор». Остальные дети наблюдают, поправляют, проверяют правильность выполнения задания.</w:t>
      </w:r>
    </w:p>
    <w:p w:rsidR="00F76053" w:rsidRPr="00F205C6" w:rsidRDefault="00F76053" w:rsidP="00E2350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05C6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 предлагает поиграть в подвижную  игру; «Красный, зеленый».</w:t>
      </w:r>
    </w:p>
    <w:p w:rsidR="00B7267D" w:rsidRDefault="00F76053" w:rsidP="00E23509">
      <w:pPr>
        <w:tabs>
          <w:tab w:val="left" w:pos="0"/>
          <w:tab w:val="left" w:pos="284"/>
        </w:tabs>
        <w:spacing w:after="0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F205C6">
        <w:rPr>
          <w:rFonts w:ascii="Times New Roman" w:hAnsi="Times New Roman" w:cs="Times New Roman"/>
          <w:color w:val="000000"/>
          <w:sz w:val="24"/>
          <w:szCs w:val="24"/>
        </w:rPr>
        <w:t>Дети берут в руки «Руль» (кольца разного цвета). Они «ездят по группе». Воспитатель показывает красный круг – дети  - останавливаются. Зеленый – «едут», желтый – «гудят».</w:t>
      </w:r>
      <w:r w:rsidR="00F205C6" w:rsidRPr="00F205C6">
        <w:rPr>
          <w:rFonts w:ascii="Times New Roman" w:eastAsia="Batang" w:hAnsi="Times New Roman" w:cs="Times New Roman"/>
          <w:sz w:val="24"/>
          <w:szCs w:val="24"/>
        </w:rPr>
        <w:t xml:space="preserve"> Молодцы, вы были внимательными водителями.</w:t>
      </w:r>
    </w:p>
    <w:p w:rsidR="00F76053" w:rsidRPr="00B7267D" w:rsidRDefault="00F76053" w:rsidP="00E23509">
      <w:pPr>
        <w:tabs>
          <w:tab w:val="left" w:pos="0"/>
          <w:tab w:val="left" w:pos="284"/>
        </w:tabs>
        <w:spacing w:after="0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F205C6">
        <w:rPr>
          <w:rFonts w:ascii="Times New Roman" w:hAnsi="Times New Roman" w:cs="Times New Roman"/>
          <w:color w:val="000000"/>
          <w:sz w:val="24"/>
          <w:szCs w:val="24"/>
        </w:rPr>
        <w:t>Давайте напомним Хрюше, что обозначают сигналы светофора:</w:t>
      </w:r>
    </w:p>
    <w:p w:rsidR="00F76053" w:rsidRPr="00F205C6" w:rsidRDefault="00F76053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5C6">
        <w:rPr>
          <w:rFonts w:ascii="Times New Roman" w:hAnsi="Times New Roman" w:cs="Times New Roman"/>
          <w:color w:val="000000"/>
          <w:sz w:val="24"/>
          <w:szCs w:val="24"/>
        </w:rPr>
        <w:t>Что означает красный сигнал? (Движения нет).</w:t>
      </w:r>
    </w:p>
    <w:p w:rsidR="00F76053" w:rsidRPr="00F205C6" w:rsidRDefault="00F76053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5C6">
        <w:rPr>
          <w:rFonts w:ascii="Times New Roman" w:hAnsi="Times New Roman" w:cs="Times New Roman"/>
          <w:color w:val="000000"/>
          <w:sz w:val="24"/>
          <w:szCs w:val="24"/>
        </w:rPr>
        <w:t xml:space="preserve"> Что означает желтый сигнал?</w:t>
      </w:r>
      <w:r w:rsidR="003D7348" w:rsidRPr="00F205C6">
        <w:rPr>
          <w:rFonts w:ascii="Times New Roman" w:hAnsi="Times New Roman" w:cs="Times New Roman"/>
          <w:color w:val="000000"/>
          <w:sz w:val="24"/>
          <w:szCs w:val="24"/>
        </w:rPr>
        <w:t xml:space="preserve"> (Внимание).</w:t>
      </w:r>
    </w:p>
    <w:p w:rsidR="003D7348" w:rsidRDefault="003D7348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05C6">
        <w:rPr>
          <w:rFonts w:ascii="Times New Roman" w:hAnsi="Times New Roman" w:cs="Times New Roman"/>
          <w:color w:val="000000"/>
          <w:sz w:val="24"/>
          <w:szCs w:val="24"/>
        </w:rPr>
        <w:t>Что означает зеленый  сигнал? (Можно ехать)</w:t>
      </w:r>
      <w:r w:rsidR="007B5931" w:rsidRPr="00F205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267D" w:rsidRDefault="00B7267D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26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Pr="00776CB6">
        <w:rPr>
          <w:rFonts w:ascii="Times New Roman" w:hAnsi="Times New Roman" w:cs="Times New Roman"/>
          <w:color w:val="000000"/>
          <w:sz w:val="24"/>
          <w:szCs w:val="24"/>
        </w:rPr>
        <w:t>Хрюша сказал, что он бежал через дорогу</w:t>
      </w:r>
      <w:r w:rsidR="00776CB6" w:rsidRPr="00776CB6">
        <w:rPr>
          <w:rFonts w:ascii="Times New Roman" w:hAnsi="Times New Roman" w:cs="Times New Roman"/>
          <w:color w:val="000000"/>
          <w:sz w:val="24"/>
          <w:szCs w:val="24"/>
        </w:rPr>
        <w:t>, можно ли перебегать дорогу?</w:t>
      </w:r>
      <w:r w:rsidR="00876A76">
        <w:rPr>
          <w:rFonts w:ascii="Times New Roman" w:hAnsi="Times New Roman" w:cs="Times New Roman"/>
          <w:color w:val="000000"/>
          <w:sz w:val="24"/>
          <w:szCs w:val="24"/>
        </w:rPr>
        <w:t xml:space="preserve"> (Нет).</w:t>
      </w:r>
    </w:p>
    <w:p w:rsidR="00876A76" w:rsidRDefault="00BE2402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76A76">
        <w:rPr>
          <w:rFonts w:ascii="Times New Roman" w:hAnsi="Times New Roman" w:cs="Times New Roman"/>
          <w:color w:val="000000"/>
          <w:sz w:val="24"/>
          <w:szCs w:val="24"/>
        </w:rPr>
        <w:t xml:space="preserve">Как можно переходить дорогу?  (За руку </w:t>
      </w:r>
      <w:r w:rsidR="00701C7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876A76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взрослыми, идти шагом</w:t>
      </w:r>
      <w:r w:rsidR="007A3BB7">
        <w:rPr>
          <w:rFonts w:ascii="Times New Roman" w:hAnsi="Times New Roman" w:cs="Times New Roman"/>
          <w:color w:val="000000"/>
          <w:sz w:val="24"/>
          <w:szCs w:val="24"/>
        </w:rPr>
        <w:t>, на зеленый сигнал светофора</w:t>
      </w:r>
      <w:r w:rsidR="00876A76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776CB6" w:rsidRDefault="00BE2402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6CB6">
        <w:rPr>
          <w:rFonts w:ascii="Times New Roman" w:hAnsi="Times New Roman" w:cs="Times New Roman"/>
          <w:color w:val="000000"/>
          <w:sz w:val="24"/>
          <w:szCs w:val="24"/>
        </w:rPr>
        <w:t>Где можно переходить дорогу?</w:t>
      </w:r>
      <w:r w:rsidR="00876A76">
        <w:rPr>
          <w:rFonts w:ascii="Times New Roman" w:hAnsi="Times New Roman" w:cs="Times New Roman"/>
          <w:color w:val="000000"/>
          <w:sz w:val="24"/>
          <w:szCs w:val="24"/>
        </w:rPr>
        <w:t xml:space="preserve"> (По пешеходному переходу).</w:t>
      </w:r>
    </w:p>
    <w:p w:rsidR="009B748E" w:rsidRDefault="009B748E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-Как называют людей, которые переходят дорогу? (Пешеходы).</w:t>
      </w:r>
    </w:p>
    <w:p w:rsidR="009B748E" w:rsidRPr="009B748E" w:rsidRDefault="009B748E" w:rsidP="009B748E">
      <w:pPr>
        <w:spacing w:after="0"/>
        <w:rPr>
          <w:rFonts w:ascii="Times New Roman" w:eastAsia="Batang" w:hAnsi="Times New Roman" w:cs="Times New Roman"/>
          <w:sz w:val="24"/>
          <w:szCs w:val="24"/>
        </w:rPr>
      </w:pPr>
      <w:r w:rsidRPr="009B748E">
        <w:rPr>
          <w:rFonts w:ascii="Times New Roman" w:hAnsi="Times New Roman" w:cs="Times New Roman"/>
          <w:color w:val="000000"/>
          <w:sz w:val="24"/>
          <w:szCs w:val="24"/>
        </w:rPr>
        <w:t>-Чтобы быть пешеходом нужно знать правила дорожного движения.</w:t>
      </w:r>
      <w:r w:rsidRPr="009B748E"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:rsidR="009B748E" w:rsidRPr="009B748E" w:rsidRDefault="009B748E" w:rsidP="009B748E">
      <w:pPr>
        <w:spacing w:after="0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- </w:t>
      </w:r>
      <w:r w:rsidRPr="009B748E">
        <w:rPr>
          <w:rFonts w:ascii="Times New Roman" w:eastAsia="Batang" w:hAnsi="Times New Roman" w:cs="Times New Roman"/>
          <w:sz w:val="24"/>
          <w:szCs w:val="24"/>
        </w:rPr>
        <w:t>нельзя ходить по проезжей части;</w:t>
      </w:r>
    </w:p>
    <w:p w:rsidR="009B748E" w:rsidRPr="009B748E" w:rsidRDefault="009B748E" w:rsidP="009B748E">
      <w:pPr>
        <w:spacing w:after="0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- </w:t>
      </w:r>
      <w:r w:rsidRPr="009B748E">
        <w:rPr>
          <w:rFonts w:ascii="Times New Roman" w:eastAsia="Batang" w:hAnsi="Times New Roman" w:cs="Times New Roman"/>
          <w:sz w:val="24"/>
          <w:szCs w:val="24"/>
        </w:rPr>
        <w:t xml:space="preserve">нельзя играть на проезжей части; </w:t>
      </w:r>
    </w:p>
    <w:p w:rsidR="009B748E" w:rsidRPr="009B748E" w:rsidRDefault="009B748E" w:rsidP="009B748E">
      <w:pPr>
        <w:spacing w:after="0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- </w:t>
      </w:r>
      <w:r w:rsidRPr="009B748E">
        <w:rPr>
          <w:rFonts w:ascii="Times New Roman" w:eastAsia="Batang" w:hAnsi="Times New Roman" w:cs="Times New Roman"/>
          <w:sz w:val="24"/>
          <w:szCs w:val="24"/>
        </w:rPr>
        <w:t>дорогу можно переходить на зеленый сигнал светофора;</w:t>
      </w:r>
    </w:p>
    <w:p w:rsidR="009B748E" w:rsidRPr="009B748E" w:rsidRDefault="009B748E" w:rsidP="009B748E">
      <w:pPr>
        <w:spacing w:after="0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- </w:t>
      </w:r>
      <w:r w:rsidRPr="009B748E">
        <w:rPr>
          <w:rFonts w:ascii="Times New Roman" w:eastAsia="Batang" w:hAnsi="Times New Roman" w:cs="Times New Roman"/>
          <w:sz w:val="24"/>
          <w:szCs w:val="24"/>
        </w:rPr>
        <w:t>идти можно только за руку с взрослым;</w:t>
      </w:r>
    </w:p>
    <w:p w:rsidR="00CC28CC" w:rsidRDefault="00CC28CC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Воспитатель: Ребята, посмотрите на пешеходную дорожку – «зебру», выложенную на ковре. Она полосатая: одна полоска черная, другая белая. Это пешеходный переход – дорожка, похожая на полосатую лошадку зебру. Там, где на дорогах нарисованы такие полоски, можно переходить через дорогу.</w:t>
      </w:r>
    </w:p>
    <w:p w:rsidR="00CC28CC" w:rsidRPr="00776CB6" w:rsidRDefault="00CC28CC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Дети вместе с воспитателем переходят дорогу по пешеходному переходу. </w:t>
      </w:r>
    </w:p>
    <w:p w:rsidR="00B7267D" w:rsidRPr="00B7267D" w:rsidRDefault="00B7267D" w:rsidP="00E2350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7267D" w:rsidRDefault="00B7267D" w:rsidP="00B7267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205C6" w:rsidRPr="00F205C6" w:rsidRDefault="00F205C6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267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205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Хрюша </w:t>
      </w:r>
      <w:r w:rsidR="00B7267D">
        <w:rPr>
          <w:rFonts w:ascii="Times New Roman" w:hAnsi="Times New Roman" w:cs="Times New Roman"/>
          <w:sz w:val="24"/>
          <w:szCs w:val="24"/>
        </w:rPr>
        <w:t xml:space="preserve">собирается </w:t>
      </w:r>
      <w:r>
        <w:rPr>
          <w:rFonts w:ascii="Times New Roman" w:hAnsi="Times New Roman" w:cs="Times New Roman"/>
          <w:sz w:val="24"/>
          <w:szCs w:val="24"/>
        </w:rPr>
        <w:t xml:space="preserve">поехать </w:t>
      </w:r>
      <w:r w:rsidRPr="00F205C6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своим друзьям </w:t>
      </w:r>
      <w:r w:rsidRPr="00F205C6">
        <w:rPr>
          <w:rFonts w:ascii="Times New Roman" w:hAnsi="Times New Roman" w:cs="Times New Roman"/>
          <w:sz w:val="24"/>
          <w:szCs w:val="24"/>
        </w:rPr>
        <w:t xml:space="preserve"> в гости.</w:t>
      </w:r>
    </w:p>
    <w:p w:rsidR="00F205C6" w:rsidRPr="00F205C6" w:rsidRDefault="00F205C6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5C6">
        <w:rPr>
          <w:rFonts w:ascii="Times New Roman" w:hAnsi="Times New Roman" w:cs="Times New Roman"/>
          <w:sz w:val="24"/>
          <w:szCs w:val="24"/>
        </w:rPr>
        <w:t xml:space="preserve">- На чем же </w:t>
      </w:r>
      <w:r w:rsidR="00B7267D">
        <w:rPr>
          <w:rFonts w:ascii="Times New Roman" w:hAnsi="Times New Roman" w:cs="Times New Roman"/>
          <w:sz w:val="24"/>
          <w:szCs w:val="24"/>
        </w:rPr>
        <w:t xml:space="preserve"> он </w:t>
      </w:r>
      <w:r w:rsidR="000C425B">
        <w:rPr>
          <w:rFonts w:ascii="Times New Roman" w:hAnsi="Times New Roman" w:cs="Times New Roman"/>
          <w:sz w:val="24"/>
          <w:szCs w:val="24"/>
        </w:rPr>
        <w:t>может</w:t>
      </w:r>
      <w:r w:rsidRPr="00F205C6">
        <w:rPr>
          <w:rFonts w:ascii="Times New Roman" w:hAnsi="Times New Roman" w:cs="Times New Roman"/>
          <w:sz w:val="24"/>
          <w:szCs w:val="24"/>
        </w:rPr>
        <w:t xml:space="preserve"> </w:t>
      </w:r>
      <w:r w:rsidR="00B72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5C6">
        <w:rPr>
          <w:rFonts w:ascii="Times New Roman" w:hAnsi="Times New Roman" w:cs="Times New Roman"/>
          <w:sz w:val="24"/>
          <w:szCs w:val="24"/>
        </w:rPr>
        <w:t>поехать?</w:t>
      </w:r>
    </w:p>
    <w:p w:rsidR="00F205C6" w:rsidRPr="00F205C6" w:rsidRDefault="00F205C6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5C6">
        <w:rPr>
          <w:rFonts w:ascii="Times New Roman" w:hAnsi="Times New Roman" w:cs="Times New Roman"/>
          <w:sz w:val="24"/>
          <w:szCs w:val="24"/>
        </w:rPr>
        <w:t>-Посмотрите на моем столе стоят  автомобили. Назовите их.</w:t>
      </w:r>
    </w:p>
    <w:p w:rsidR="00BE2402" w:rsidRDefault="00F205C6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5C6">
        <w:rPr>
          <w:rFonts w:ascii="Times New Roman" w:hAnsi="Times New Roman" w:cs="Times New Roman"/>
          <w:sz w:val="24"/>
          <w:szCs w:val="24"/>
        </w:rPr>
        <w:t>Дети: (легковая машина, грузовая машина,  автобус).</w:t>
      </w:r>
      <w:r w:rsidR="00B7267D">
        <w:rPr>
          <w:rFonts w:ascii="Times New Roman" w:hAnsi="Times New Roman" w:cs="Times New Roman"/>
          <w:sz w:val="24"/>
          <w:szCs w:val="24"/>
        </w:rPr>
        <w:t xml:space="preserve"> </w:t>
      </w:r>
      <w:r w:rsidR="00703AD9">
        <w:rPr>
          <w:rFonts w:ascii="Times New Roman" w:hAnsi="Times New Roman" w:cs="Times New Roman"/>
          <w:sz w:val="24"/>
          <w:szCs w:val="24"/>
        </w:rPr>
        <w:t xml:space="preserve">Все эти машины называются  -  транспортом (грузовым  и легковым). </w:t>
      </w:r>
      <w:r w:rsidR="00BE2402">
        <w:rPr>
          <w:rFonts w:ascii="Times New Roman" w:hAnsi="Times New Roman" w:cs="Times New Roman"/>
          <w:sz w:val="24"/>
          <w:szCs w:val="24"/>
        </w:rPr>
        <w:t>Что есть у транспорта? (кабина, колеса, двери, окна).</w:t>
      </w:r>
    </w:p>
    <w:p w:rsidR="00703AD9" w:rsidRDefault="00F16FF1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3AD9">
        <w:rPr>
          <w:rFonts w:ascii="Times New Roman" w:hAnsi="Times New Roman" w:cs="Times New Roman"/>
          <w:sz w:val="24"/>
          <w:szCs w:val="24"/>
        </w:rPr>
        <w:t>А кто управляет транспортом? (водитель).</w:t>
      </w:r>
    </w:p>
    <w:p w:rsidR="00CB074E" w:rsidRDefault="00F16FF1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074E">
        <w:rPr>
          <w:rFonts w:ascii="Times New Roman" w:hAnsi="Times New Roman" w:cs="Times New Roman"/>
          <w:sz w:val="24"/>
          <w:szCs w:val="24"/>
        </w:rPr>
        <w:t>Где сидит водитель? (В кабине)</w:t>
      </w:r>
    </w:p>
    <w:p w:rsidR="00703AD9" w:rsidRDefault="00703AD9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05C6" w:rsidRDefault="00B7267D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с воспитателем рассматривают машины. </w:t>
      </w:r>
    </w:p>
    <w:p w:rsidR="004D42D8" w:rsidRDefault="00B7267D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показывает грузовую машину. Может Хрюша</w:t>
      </w:r>
      <w:r w:rsidR="004D42D8">
        <w:rPr>
          <w:rFonts w:ascii="Times New Roman" w:hAnsi="Times New Roman" w:cs="Times New Roman"/>
          <w:sz w:val="24"/>
          <w:szCs w:val="24"/>
        </w:rPr>
        <w:t xml:space="preserve"> поехать в гости на этой машине?</w:t>
      </w:r>
    </w:p>
    <w:p w:rsidR="00B7267D" w:rsidRDefault="00F16FF1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Н</w:t>
      </w:r>
      <w:r w:rsidR="004D42D8">
        <w:rPr>
          <w:rFonts w:ascii="Times New Roman" w:hAnsi="Times New Roman" w:cs="Times New Roman"/>
          <w:sz w:val="24"/>
          <w:szCs w:val="24"/>
        </w:rPr>
        <w:t>ет.</w:t>
      </w:r>
      <w:r w:rsidR="00B72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67D" w:rsidRDefault="00B7267D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4D42D8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то машина грузовая,  она перевозит грузы. (Показывает картинки).</w:t>
      </w:r>
    </w:p>
    <w:p w:rsidR="004D42D8" w:rsidRDefault="004D42D8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показывает легковой автомобиль. А на этой?</w:t>
      </w:r>
    </w:p>
    <w:p w:rsidR="004D42D8" w:rsidRDefault="004D42D8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</w:t>
      </w:r>
      <w:r w:rsidR="00F16FF1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ожно. </w:t>
      </w:r>
    </w:p>
    <w:p w:rsidR="004D42D8" w:rsidRDefault="002C65A1" w:rsidP="00E235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</w:t>
      </w:r>
      <w:r w:rsidR="004D42D8">
        <w:rPr>
          <w:rFonts w:ascii="Times New Roman" w:hAnsi="Times New Roman" w:cs="Times New Roman"/>
          <w:sz w:val="24"/>
          <w:szCs w:val="24"/>
        </w:rPr>
        <w:t>равильно, можно. На легковой машине ездят люди.</w:t>
      </w:r>
    </w:p>
    <w:p w:rsidR="004D42D8" w:rsidRDefault="004D42D8" w:rsidP="00CB0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А на этой машине можно? (Показывает автобус). </w:t>
      </w:r>
    </w:p>
    <w:p w:rsidR="004D42D8" w:rsidRDefault="002C65A1" w:rsidP="00CB0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М</w:t>
      </w:r>
      <w:r w:rsidR="004D42D8">
        <w:rPr>
          <w:rFonts w:ascii="Times New Roman" w:hAnsi="Times New Roman" w:cs="Times New Roman"/>
          <w:sz w:val="24"/>
          <w:szCs w:val="24"/>
        </w:rPr>
        <w:t>ожно.</w:t>
      </w:r>
    </w:p>
    <w:p w:rsidR="004D42D8" w:rsidRDefault="00164EA9" w:rsidP="00CB0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</w:t>
      </w:r>
      <w:r w:rsidR="004D42D8">
        <w:rPr>
          <w:rFonts w:ascii="Times New Roman" w:hAnsi="Times New Roman" w:cs="Times New Roman"/>
          <w:sz w:val="24"/>
          <w:szCs w:val="24"/>
        </w:rPr>
        <w:t>ак называются люди, которые едут в автобусе и на легковой машине?</w:t>
      </w:r>
    </w:p>
    <w:p w:rsidR="004D42D8" w:rsidRDefault="004D42D8" w:rsidP="00CB0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пассажиры.</w:t>
      </w:r>
    </w:p>
    <w:p w:rsidR="00164EA9" w:rsidRDefault="00164EA9" w:rsidP="00CB0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Где сидят пассажиры? (в салоне).</w:t>
      </w:r>
      <w:r w:rsidR="00201F64" w:rsidRPr="00201F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398" w:rsidRDefault="002C65A1" w:rsidP="00CB0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5398">
        <w:rPr>
          <w:rFonts w:ascii="Times New Roman" w:hAnsi="Times New Roman" w:cs="Times New Roman"/>
          <w:sz w:val="24"/>
          <w:szCs w:val="24"/>
        </w:rPr>
        <w:t>А водитель должен знать правила?</w:t>
      </w:r>
      <w:r w:rsidR="00217A0B">
        <w:rPr>
          <w:rFonts w:ascii="Times New Roman" w:hAnsi="Times New Roman" w:cs="Times New Roman"/>
          <w:sz w:val="24"/>
          <w:szCs w:val="24"/>
        </w:rPr>
        <w:t xml:space="preserve"> (Да).</w:t>
      </w:r>
    </w:p>
    <w:p w:rsidR="00217A0B" w:rsidRDefault="00217A0B" w:rsidP="00CB0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Давайте вместе с Хрюшей,  поедем в автобусе.</w:t>
      </w:r>
    </w:p>
    <w:p w:rsidR="00455C54" w:rsidRPr="00217A0B" w:rsidRDefault="00BE2402" w:rsidP="00CB07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A0B">
        <w:rPr>
          <w:rFonts w:ascii="Times New Roman" w:hAnsi="Times New Roman" w:cs="Times New Roman"/>
          <w:b/>
          <w:sz w:val="24"/>
          <w:szCs w:val="24"/>
        </w:rPr>
        <w:t xml:space="preserve">Проводится подвижная игра «Автобус». </w:t>
      </w:r>
    </w:p>
    <w:p w:rsidR="00BE2402" w:rsidRDefault="00455C54" w:rsidP="00CB07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с детьми выбирают водителя. </w:t>
      </w:r>
      <w:r w:rsidR="00BE2402">
        <w:rPr>
          <w:rFonts w:ascii="Times New Roman" w:hAnsi="Times New Roman" w:cs="Times New Roman"/>
          <w:sz w:val="24"/>
          <w:szCs w:val="24"/>
        </w:rPr>
        <w:t xml:space="preserve">Дети </w:t>
      </w:r>
      <w:r>
        <w:rPr>
          <w:rFonts w:ascii="Times New Roman" w:hAnsi="Times New Roman" w:cs="Times New Roman"/>
          <w:sz w:val="24"/>
          <w:szCs w:val="24"/>
        </w:rPr>
        <w:t>встают парами и двигаются по группе под музыку.</w:t>
      </w:r>
      <w:r w:rsidR="00BE24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67D" w:rsidRPr="00B81C16" w:rsidRDefault="00B81C16" w:rsidP="00CB07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C16">
        <w:rPr>
          <w:rFonts w:ascii="Times New Roman" w:hAnsi="Times New Roman" w:cs="Times New Roman"/>
          <w:b/>
          <w:sz w:val="24"/>
          <w:szCs w:val="24"/>
        </w:rPr>
        <w:t>3.Заключительная часть.</w:t>
      </w:r>
    </w:p>
    <w:p w:rsidR="00F205C6" w:rsidRPr="00B50A21" w:rsidRDefault="00B50A21" w:rsidP="00CB074E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B074E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0A21">
        <w:rPr>
          <w:rFonts w:ascii="Times New Roman" w:hAnsi="Times New Roman" w:cs="Times New Roman"/>
          <w:color w:val="000000"/>
          <w:sz w:val="24"/>
          <w:szCs w:val="24"/>
        </w:rPr>
        <w:t>Хрюша, говорит нам спасибо за то, что многому его научили. Он спешит к своим друзьям, но теперь будет внимателен на дороге. Давайте ёще раз скажем, как нужно переходить дорогу:</w:t>
      </w:r>
      <w:r w:rsidRPr="00B50A2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Только на зелёный свет. </w:t>
      </w:r>
      <w:r w:rsidRPr="00B50A2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Посмотреть сначала налево, затем направо. </w:t>
      </w:r>
      <w:r w:rsidRPr="00B50A2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 Идти быстро, но не бежать. </w:t>
      </w:r>
      <w:r w:rsidRPr="00B50A2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До свидания, </w:t>
      </w:r>
      <w:r>
        <w:rPr>
          <w:rFonts w:ascii="Times New Roman" w:hAnsi="Times New Roman" w:cs="Times New Roman"/>
          <w:color w:val="000000"/>
          <w:sz w:val="24"/>
          <w:szCs w:val="24"/>
        </w:rPr>
        <w:t>Хрюша</w:t>
      </w:r>
      <w:r w:rsidRPr="00B50A21">
        <w:rPr>
          <w:rFonts w:ascii="Times New Roman" w:hAnsi="Times New Roman" w:cs="Times New Roman"/>
          <w:color w:val="000000"/>
          <w:sz w:val="24"/>
          <w:szCs w:val="24"/>
        </w:rPr>
        <w:t xml:space="preserve">! Приходи к нам еще. </w:t>
      </w:r>
      <w:r w:rsidRPr="00B50A2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754331" w:rsidRPr="00754331" w:rsidRDefault="00F76053" w:rsidP="00CB074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50A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0A2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E7D44">
        <w:rPr>
          <w:rFonts w:ascii="Times New Roman" w:hAnsi="Times New Roman" w:cs="Times New Roman"/>
          <w:color w:val="000000"/>
        </w:rPr>
        <w:br/>
      </w:r>
      <w:r w:rsidRPr="00EE7D44">
        <w:rPr>
          <w:rFonts w:ascii="Times New Roman" w:hAnsi="Times New Roman" w:cs="Times New Roman"/>
          <w:color w:val="000000"/>
        </w:rPr>
        <w:br/>
      </w:r>
      <w:r w:rsidR="00754331" w:rsidRPr="00754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1F2151" w:rsidRPr="00957BB9" w:rsidRDefault="00E865F4" w:rsidP="00957BB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 В</w:t>
      </w:r>
      <w:r w:rsidR="00957BB9" w:rsidRPr="00957BB9">
        <w:rPr>
          <w:rFonts w:ascii="Times New Roman" w:hAnsi="Times New Roman" w:cs="Times New Roman"/>
          <w:sz w:val="24"/>
          <w:szCs w:val="24"/>
        </w:rPr>
        <w:t>оспитатель Дрождина С. Ф.</w:t>
      </w:r>
    </w:p>
    <w:sectPr w:rsidR="001F2151" w:rsidRPr="00957BB9" w:rsidSect="001F215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BB9" w:rsidRDefault="00957BB9" w:rsidP="00957BB9">
      <w:pPr>
        <w:spacing w:after="0" w:line="240" w:lineRule="auto"/>
      </w:pPr>
      <w:r>
        <w:separator/>
      </w:r>
    </w:p>
  </w:endnote>
  <w:endnote w:type="continuationSeparator" w:id="0">
    <w:p w:rsidR="00957BB9" w:rsidRDefault="00957BB9" w:rsidP="0095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751969"/>
      <w:docPartObj>
        <w:docPartGallery w:val="Page Numbers (Bottom of Page)"/>
        <w:docPartUnique/>
      </w:docPartObj>
    </w:sdtPr>
    <w:sdtContent>
      <w:p w:rsidR="00957BB9" w:rsidRDefault="00620F5F">
        <w:pPr>
          <w:pStyle w:val="a6"/>
          <w:jc w:val="right"/>
        </w:pPr>
        <w:fldSimple w:instr=" PAGE   \* MERGEFORMAT ">
          <w:r w:rsidR="0029248F">
            <w:rPr>
              <w:noProof/>
            </w:rPr>
            <w:t>1</w:t>
          </w:r>
        </w:fldSimple>
      </w:p>
    </w:sdtContent>
  </w:sdt>
  <w:p w:rsidR="00957BB9" w:rsidRDefault="00957B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BB9" w:rsidRDefault="00957BB9" w:rsidP="00957BB9">
      <w:pPr>
        <w:spacing w:after="0" w:line="240" w:lineRule="auto"/>
      </w:pPr>
      <w:r>
        <w:separator/>
      </w:r>
    </w:p>
  </w:footnote>
  <w:footnote w:type="continuationSeparator" w:id="0">
    <w:p w:rsidR="00957BB9" w:rsidRDefault="00957BB9" w:rsidP="00957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10A8A"/>
    <w:multiLevelType w:val="hybridMultilevel"/>
    <w:tmpl w:val="4E744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034600"/>
    <w:multiLevelType w:val="hybridMultilevel"/>
    <w:tmpl w:val="F3687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331"/>
    <w:rsid w:val="00032A9E"/>
    <w:rsid w:val="000466D0"/>
    <w:rsid w:val="000C425B"/>
    <w:rsid w:val="000E1578"/>
    <w:rsid w:val="000E4DD2"/>
    <w:rsid w:val="001356B2"/>
    <w:rsid w:val="00164EA9"/>
    <w:rsid w:val="001A1131"/>
    <w:rsid w:val="001D3C22"/>
    <w:rsid w:val="001F2151"/>
    <w:rsid w:val="00201F64"/>
    <w:rsid w:val="00217A0B"/>
    <w:rsid w:val="002424C1"/>
    <w:rsid w:val="0029248F"/>
    <w:rsid w:val="002A5BD0"/>
    <w:rsid w:val="002C65A1"/>
    <w:rsid w:val="003D7348"/>
    <w:rsid w:val="00455C54"/>
    <w:rsid w:val="004A21E7"/>
    <w:rsid w:val="004D42D8"/>
    <w:rsid w:val="004E12D5"/>
    <w:rsid w:val="005504B6"/>
    <w:rsid w:val="006161AF"/>
    <w:rsid w:val="00620F5F"/>
    <w:rsid w:val="00636B06"/>
    <w:rsid w:val="0066171A"/>
    <w:rsid w:val="006953C5"/>
    <w:rsid w:val="00701C7B"/>
    <w:rsid w:val="00703AD9"/>
    <w:rsid w:val="00744749"/>
    <w:rsid w:val="00754331"/>
    <w:rsid w:val="00760C4C"/>
    <w:rsid w:val="00776CB6"/>
    <w:rsid w:val="007953BB"/>
    <w:rsid w:val="007A3BB7"/>
    <w:rsid w:val="007B5931"/>
    <w:rsid w:val="008072AD"/>
    <w:rsid w:val="00836BC5"/>
    <w:rsid w:val="00876A76"/>
    <w:rsid w:val="008C151F"/>
    <w:rsid w:val="008D161B"/>
    <w:rsid w:val="00956196"/>
    <w:rsid w:val="009565E7"/>
    <w:rsid w:val="00957BB9"/>
    <w:rsid w:val="00997F13"/>
    <w:rsid w:val="009B748E"/>
    <w:rsid w:val="00B50A21"/>
    <w:rsid w:val="00B7267D"/>
    <w:rsid w:val="00B81C16"/>
    <w:rsid w:val="00BE2402"/>
    <w:rsid w:val="00C51FA2"/>
    <w:rsid w:val="00CB074E"/>
    <w:rsid w:val="00CC28CC"/>
    <w:rsid w:val="00D2395E"/>
    <w:rsid w:val="00D4032C"/>
    <w:rsid w:val="00D77A70"/>
    <w:rsid w:val="00DB0B65"/>
    <w:rsid w:val="00DC5889"/>
    <w:rsid w:val="00DE7CE4"/>
    <w:rsid w:val="00E1487F"/>
    <w:rsid w:val="00E23033"/>
    <w:rsid w:val="00E23509"/>
    <w:rsid w:val="00E628FA"/>
    <w:rsid w:val="00E66C0C"/>
    <w:rsid w:val="00E865F4"/>
    <w:rsid w:val="00EA6AEC"/>
    <w:rsid w:val="00F16FF1"/>
    <w:rsid w:val="00F205C6"/>
    <w:rsid w:val="00F3601A"/>
    <w:rsid w:val="00F76053"/>
    <w:rsid w:val="00F93E93"/>
    <w:rsid w:val="00FB5398"/>
    <w:rsid w:val="00FC5E6B"/>
    <w:rsid w:val="00FC7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5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5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7BB9"/>
  </w:style>
  <w:style w:type="paragraph" w:styleId="a6">
    <w:name w:val="footer"/>
    <w:basedOn w:val="a"/>
    <w:link w:val="a7"/>
    <w:uiPriority w:val="99"/>
    <w:unhideWhenUsed/>
    <w:rsid w:val="0095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7BB9"/>
  </w:style>
  <w:style w:type="paragraph" w:styleId="a8">
    <w:name w:val="Balloon Text"/>
    <w:basedOn w:val="a"/>
    <w:link w:val="a9"/>
    <w:uiPriority w:val="99"/>
    <w:semiHidden/>
    <w:unhideWhenUsed/>
    <w:rsid w:val="0070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1C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69</cp:revision>
  <cp:lastPrinted>2018-12-20T05:22:00Z</cp:lastPrinted>
  <dcterms:created xsi:type="dcterms:W3CDTF">2018-12-16T16:02:00Z</dcterms:created>
  <dcterms:modified xsi:type="dcterms:W3CDTF">2021-02-16T12:56:00Z</dcterms:modified>
</cp:coreProperties>
</file>