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989" w:rsidRDefault="00FA656A" w:rsidP="00A42CD7">
      <w:pPr>
        <w:spacing w:before="70" w:after="0" w:line="240" w:lineRule="auto"/>
        <w:ind w:left="102" w:right="130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Психолого-педагогические условия, обесп</w:t>
      </w:r>
      <w:r w:rsidR="001431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ечивающие развитие ребенка с ЗПР</w:t>
      </w:r>
    </w:p>
    <w:p w:rsidR="00911BD6" w:rsidRPr="00911BD6" w:rsidRDefault="00911BD6" w:rsidP="00911BD6">
      <w:pPr>
        <w:keepNext/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Направлениями деятельности образовательной организации, реализующей программы дошкольного образования, по выполнению образовательной программы в группах комбинированной направленности являются: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- развитие физических, интеллектуальных, нравственных, эстетических и личностных качеств;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- формирование предпосылок учебной деятельности;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- сохранение и укрепление здоровья;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- коррекция недостатков в физическом и (или) психическом развитии обучающихся;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- создание современной развивающей предметно-пространственной среды, комфортной как для обучающихся с ЗПР;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- формирование у обучающихся общей культуры.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Коррекционно-развивающая работа строится с учетом особых образовательных потребностей обучающихся с ЗПР и заключений ТМПК.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Организация образовательного процесса для обучающихся с ОВЗ и обучающихся-инвалидов предполагает соблюдение следующих позиций: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1) расписание и содержание занятий с обучающимися с ОВЗ строится педагогическими работниками Организации в соответствии с АОП ДО, разработанным индивидуальным образовательным маршрутом с учетом рекомендаций ПМПК и (или) ИПРА для ребенка-инвалида;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2) создание специальной среды;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3) предоставление услуг ассистента (помощника), если это прописано в заключении ПМПК;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4) порядок и содержание работы ППк Организации.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 группах компенсирующей направленности для обучающихся с ОВЗ осуществляется реализация АОП ДО для обучающихся с ЗПР.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 группах комбинированной направленности реализуются две программы: АОП ДО для обучающихся с ЗПР и основная образовательная программа дошкольного образования.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При составлении АОП ДО необходимо ориентироваться на: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формирование личности ребенка с использованием адекватных возрасту и физическому и (или) психическому состоянию методов обучения и воспитания;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личностно-ориентированный подход к организации всех видов детской деятельности и целенаправленное формирование ориентации в текущей ситуации, принятие решения, формирование образа результата действия, планирование, реализацию программы действий, оценку и осмысление результатов действия.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 Программе определяется оптимальное для ребенка с ЗПР соотношение форм и видов деятельности, индивидуализированный объем и глубина содержания, специальные психолого-педагогические технологии, учебно-методические материалы и технические средства.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Программа обсуждается и реализуется с участием родителей (законных представителей). В ее структуру, в зависимости от психофизического развития и возможностей ребенка, структуры и тяжести недостатков развития, интегрируются необходимые модули коррекционных программ, комплексов методических рекомендаций по проведению коррекционно-развивающей и воспитательно-образовательной работ.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Реализация индивидуальной АОП ДО ребенка с ЗПР в общеобразовательной группе реализуется с учетом: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особенностей и содержания взаимодействия с родителями (законными представителями) на каждом этапе включения;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особенностей и содержания взаимодействия между сотрудниками Организации;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вариативности, технологий выбора форм и методов подготовки ребенка с ЗПР к включению в среду нормативно развивающихся детей;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критериев готовности ребенка с ЗПР продвижению по этапам инклюзивного процесса;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lastRenderedPageBreak/>
        <w:t>организации условий для максимального развития и эффективной адаптации ребенка с ЗПР в инклюзивной группе.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Программа предполагает создание следующих психолого-педагогических условий,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развития, возможностями и интересами: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1. Личностно-порождающее взаимодействие педагогических работников с детьми, предполагающее создание таких ситуаций, в которых каждому ребенку с ЗПР предоставляется возможность выбора деятельности, партнера, средств; обеспечивается опора на его личный опыт при освоении новых знаний и жизненных навыков. При этом учитывается, что на начальных этапах образовательной деятельности педагогический работник занимает активную позицию, постепенно мотивируя и включая собственную активность ребенка с ЗПР.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2. Ориентированность педагогической оценки на относительные показатели детской успешности ребенка с ЗПР, то есть сравнение нынешних и предыдущих достижений ребенка, (но не сравнение с достижениями других обучающихся), стимулирование самооценки.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3. Формирование игры как важнейшего фактора развития ребенка с ЗПР, учитывая, что у обучающихся с ЗПР игра без специально организованной работы самостоятельно нормативно не развивается.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4. 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с ЗПР и сохранению его индивидуальности.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 Учитывая особенности познавательной деятельности обучающихся с ЗПР, переход к продуктивной деятельности и формирование новых представлений и умений следует при устойчивом функционировании ранее освоенного умения, навыка.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6. Участие семьи как необходимое условие для полноценного развития ребенка с ЗПР. Это условие имеет особое значение, так как одной из причин задержки развития у обучающихся могут быть неблагоприятные условия жизнедеятельности и воспитания в семье.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7. Профессиональное развитие педагогических работников, направленное на развитие профессиональных компетентностей, овладения новыми технологиями, в том числе коммуникативной компетентности и мастерства мотивирования ребенка с ЗПР, а также владения правилами безопасного пользования интернетом, предполагающее создание сетевого взаимодействия педагогических работников и управленцев, работающих по Программе.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Важным условием является составление индивидуального образовательного маршрута, который дает представление о ресурсах и дефицитах в развитии ребенка с ЗПР, о видах трудностей, возникающих при освоении основной образовательной программы дошкольного образования; раскрывает причину, лежащую в основе трудностей; содержит примерные виды деятельности, осуществляемые субъектами сопровождения.</w:t>
      </w:r>
    </w:p>
    <w:p w:rsidR="00911BD6" w:rsidRPr="00911BD6" w:rsidRDefault="00911BD6" w:rsidP="00911BD6">
      <w:pPr>
        <w:pStyle w:val="21"/>
        <w:spacing w:before="0" w:after="0" w:line="240" w:lineRule="auto"/>
        <w:rPr>
          <w:b w:val="0"/>
          <w:bCs w:val="0"/>
          <w:color w:val="auto"/>
          <w:spacing w:val="-5"/>
          <w:u w:val="none"/>
          <w:lang w:eastAsia="en-US"/>
        </w:rPr>
      </w:pPr>
      <w:bookmarkStart w:id="0" w:name="_Toc487462047"/>
      <w:bookmarkEnd w:id="0"/>
      <w:r w:rsidRPr="00911BD6">
        <w:rPr>
          <w:b w:val="0"/>
          <w:bCs w:val="0"/>
          <w:color w:val="auto"/>
          <w:spacing w:val="-5"/>
          <w:u w:val="none"/>
          <w:lang w:eastAsia="en-US"/>
        </w:rPr>
        <w:t>3.1.2. Организация развивающей предметно-пространственной среды (РППС)</w:t>
      </w:r>
    </w:p>
    <w:p w:rsidR="00911BD6" w:rsidRPr="00911BD6" w:rsidRDefault="00911BD6" w:rsidP="0091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Предметно-пространственная развивающая образовательная среда (далее - ППРОС) в Организации должна обеспечивать реализацию АОП ДО, разработанных в соответствии с Программой. Организация имеет право самостоятельно проектировать ППРОС с учетом психофизических особенностей обучающихся с ОВЗ.</w:t>
      </w:r>
    </w:p>
    <w:p w:rsidR="00911BD6" w:rsidRPr="00911BD6" w:rsidRDefault="00911BD6" w:rsidP="0091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 соответствии со Стандартом, ППРОС Организации должна обеспечивать и гарантировать:</w:t>
      </w:r>
    </w:p>
    <w:p w:rsidR="00911BD6" w:rsidRPr="00911BD6" w:rsidRDefault="00911BD6" w:rsidP="0091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- охрану и укрепление физического и психического здоровья и эмоционального благополучия обучающихся с ОВЗ,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обучающихся друг с другом и в коллективной работе;</w:t>
      </w:r>
    </w:p>
    <w:p w:rsidR="00911BD6" w:rsidRPr="00911BD6" w:rsidRDefault="00911BD6" w:rsidP="0091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- 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</w:t>
      </w: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lastRenderedPageBreak/>
        <w:t>материалов, оборудования и инвентаря для развития обучающихся дошкольного возраста с ОВЗ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911BD6" w:rsidRPr="00911BD6" w:rsidRDefault="00911BD6" w:rsidP="0091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-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с педагогическим работниками, а также свободу в выражении своих чувств и мыслей;</w:t>
      </w:r>
    </w:p>
    <w:p w:rsidR="00911BD6" w:rsidRPr="00911BD6" w:rsidRDefault="00911BD6" w:rsidP="0091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-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911BD6" w:rsidRPr="00911BD6" w:rsidRDefault="00911BD6" w:rsidP="0091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- 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обучающихся, охране и укреплении их здоровья, а также поддержки образовательных инициатив внутри семьи;</w:t>
      </w:r>
    </w:p>
    <w:p w:rsidR="00911BD6" w:rsidRPr="00911BD6" w:rsidRDefault="00911BD6" w:rsidP="0091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- построение образовательной деятельности на основе взаимодействия педагогических работников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(недопустимость как искусственного ускорения, так и искусственного замедления развития обучающихся).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ППРОС Организации создается педагогическими работниками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Она должна строиться на основе принципа соответствия анатомо-физиологическим особенностям обучающихся (соответствие росту, массе тела, размеру руки, дающей возможность захвата предмета).</w:t>
      </w:r>
    </w:p>
    <w:p w:rsidR="00911BD6" w:rsidRPr="00911BD6" w:rsidRDefault="00911BD6" w:rsidP="00911BD6">
      <w:pPr>
        <w:pStyle w:val="a7"/>
        <w:spacing w:before="0" w:after="0" w:line="240" w:lineRule="auto"/>
        <w:rPr>
          <w:rFonts w:eastAsia="Times New Roman"/>
          <w:color w:val="auto"/>
          <w:spacing w:val="-5"/>
          <w:lang w:eastAsia="en-US"/>
        </w:rPr>
      </w:pPr>
      <w:r w:rsidRPr="00911BD6">
        <w:rPr>
          <w:rFonts w:eastAsia="Times New Roman"/>
          <w:color w:val="auto"/>
          <w:spacing w:val="-5"/>
          <w:lang w:eastAsia="en-US"/>
        </w:rPr>
        <w:t>Для реализации АОП есть отдельные кабинеты для занятий с учителем-дефектологом, учителем-логопедом, педагогом-психологом.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 соответствии с требованиями ФГОС ДО конкретное содержание образовательных областей может реализовываться в различных видах деятельности: игровой (включая сюжетно-ролевую игру, игры с правилами и др.), коммуникативной (общение и взаимодействие со взрослыми и сверстниками), познавательно-исследовательской (исследование объектов окружающего мира и экспериментирование с ними), восприятии художественной литературы и фольклора, самообслуживании и элементарном бытовом труде, конструировании из различного материала, включая конструкторы, модули, бумагу, природный и иной материал, изобразительной (рисование, лепка, аппликация), музыкальной (восприятие и понимание смысла музыкальных произведений, пение, музыкально-ритмические движения, игра на детских музыкальных инструментах, театрализованная деятельность), двигательной (овладение основными движениями).</w:t>
      </w:r>
    </w:p>
    <w:p w:rsidR="00911BD6" w:rsidRPr="00911BD6" w:rsidRDefault="00911BD6" w:rsidP="00911BD6">
      <w:pPr>
        <w:pStyle w:val="a7"/>
        <w:spacing w:before="0" w:after="0" w:line="240" w:lineRule="auto"/>
        <w:rPr>
          <w:rFonts w:eastAsia="Times New Roman"/>
          <w:color w:val="auto"/>
          <w:spacing w:val="-5"/>
          <w:lang w:eastAsia="en-US"/>
        </w:rPr>
      </w:pPr>
      <w:r w:rsidRPr="00911BD6">
        <w:rPr>
          <w:rFonts w:eastAsia="Times New Roman"/>
          <w:color w:val="auto"/>
          <w:spacing w:val="-5"/>
          <w:lang w:eastAsia="en-US"/>
        </w:rPr>
        <w:t xml:space="preserve">Для развития индивидуальности каждого ребенка с учетом его возможностей, уровня активности и интересов, реализации задач АООП при проектировании РППС соблюдается ряд базовых требований. </w:t>
      </w:r>
    </w:p>
    <w:tbl>
      <w:tblPr>
        <w:tblW w:w="4996" w:type="pct"/>
        <w:tblInd w:w="-176" w:type="dxa"/>
        <w:tblLayout w:type="fixed"/>
        <w:tblLook w:val="0000" w:firstRow="0" w:lastRow="0" w:firstColumn="0" w:lastColumn="0" w:noHBand="0" w:noVBand="0"/>
      </w:tblPr>
      <w:tblGrid>
        <w:gridCol w:w="2127"/>
        <w:gridCol w:w="7801"/>
      </w:tblGrid>
      <w:tr w:rsidR="00911BD6" w:rsidRPr="00911BD6" w:rsidTr="00911BD6">
        <w:trPr>
          <w:trHeight w:val="318"/>
        </w:trPr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Принципы создания  РППС</w:t>
            </w:r>
          </w:p>
        </w:tc>
        <w:tc>
          <w:tcPr>
            <w:tcW w:w="39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Комментарии</w:t>
            </w:r>
          </w:p>
        </w:tc>
      </w:tr>
      <w:tr w:rsidR="00911BD6" w:rsidRPr="00911BD6" w:rsidTr="00911BD6">
        <w:trPr>
          <w:trHeight w:val="318"/>
        </w:trPr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1BD6" w:rsidRPr="00911BD6" w:rsidRDefault="00911BD6" w:rsidP="00911BD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1.Насыщенности</w:t>
            </w:r>
          </w:p>
        </w:tc>
        <w:tc>
          <w:tcPr>
            <w:tcW w:w="39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1.Соответствие объектов среды  возрастным возможностям детей и содержанию программы.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2.Организация образовательного пространства и разнообразие объектов должны обеспечивать: 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активность в разных видах деятельности, проявление творчества;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-поддержку инициативы и самостоятельности детей в специфических для них видах деятельности;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-эмоциональное благополучие детей во взаимодействии с предметно-пространственным окружением;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возможность самовыражения детей.</w:t>
            </w:r>
          </w:p>
        </w:tc>
      </w:tr>
      <w:tr w:rsidR="00911BD6" w:rsidRPr="00911BD6" w:rsidTr="00911BD6">
        <w:trPr>
          <w:trHeight w:val="318"/>
        </w:trPr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1BD6" w:rsidRPr="00911BD6" w:rsidRDefault="00911BD6" w:rsidP="00911BD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2. </w:t>
            </w: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Трансформируемости</w:t>
            </w:r>
          </w:p>
          <w:p w:rsidR="00911BD6" w:rsidRPr="00911BD6" w:rsidRDefault="00911BD6" w:rsidP="00911BD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39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1. РППС  изменяется: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- в соответствии с  образовательной ситуацией,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от меняющихся интересов и возможностей детей.</w:t>
            </w:r>
          </w:p>
        </w:tc>
      </w:tr>
      <w:tr w:rsidR="00911BD6" w:rsidRPr="00911BD6" w:rsidTr="00911BD6">
        <w:trPr>
          <w:trHeight w:val="318"/>
        </w:trPr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1BD6" w:rsidRPr="00911BD6" w:rsidRDefault="00911BD6" w:rsidP="00911BD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3.Полифункциональности</w:t>
            </w:r>
          </w:p>
        </w:tc>
        <w:tc>
          <w:tcPr>
            <w:tcW w:w="39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1BD6" w:rsidRPr="00911BD6" w:rsidRDefault="00911BD6" w:rsidP="00911BD6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 В РППС объекты полифункциональны, т.е. выполняют разные функции, решают разные задачи; по-разному используются в детской деятельности;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 Наличие в Организации (группе)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</w:t>
            </w:r>
          </w:p>
        </w:tc>
      </w:tr>
      <w:tr w:rsidR="00911BD6" w:rsidRPr="00911BD6" w:rsidTr="00911BD6">
        <w:trPr>
          <w:trHeight w:val="318"/>
        </w:trPr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1BD6" w:rsidRPr="00911BD6" w:rsidRDefault="00911BD6" w:rsidP="00911BD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4.Вариативности</w:t>
            </w:r>
          </w:p>
        </w:tc>
        <w:tc>
          <w:tcPr>
            <w:tcW w:w="39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1.Наличие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детей;                                   3.Объекты среды отражают национально-культурные, климатические  особенности региона.</w:t>
            </w:r>
          </w:p>
        </w:tc>
      </w:tr>
      <w:tr w:rsidR="00911BD6" w:rsidRPr="00911BD6" w:rsidTr="00911BD6">
        <w:trPr>
          <w:trHeight w:val="318"/>
        </w:trPr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1BD6" w:rsidRPr="00911BD6" w:rsidRDefault="00911BD6" w:rsidP="00911BD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5. Доступности</w:t>
            </w:r>
          </w:p>
        </w:tc>
        <w:tc>
          <w:tcPr>
            <w:tcW w:w="39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1.Доступность для воспитанников всех помещений Организации, где осуществляется образовательный процесс;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2.Свободный доступ воспитаннико, к играм, игрушкам, материалам, пособиям, обеспечивающим все основные виды детской активности.</w:t>
            </w:r>
          </w:p>
        </w:tc>
      </w:tr>
      <w:tr w:rsidR="00911BD6" w:rsidRPr="00911BD6" w:rsidTr="00911BD6">
        <w:trPr>
          <w:trHeight w:val="463"/>
        </w:trPr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1BD6" w:rsidRPr="00911BD6" w:rsidRDefault="00911BD6" w:rsidP="00911BD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6. Безопасности</w:t>
            </w:r>
          </w:p>
        </w:tc>
        <w:tc>
          <w:tcPr>
            <w:tcW w:w="39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Предполагает соответствие всех её элементов требованиям по обеспечению надёжности и безопасности их использования.</w:t>
            </w:r>
          </w:p>
        </w:tc>
      </w:tr>
    </w:tbl>
    <w:p w:rsidR="00911BD6" w:rsidRPr="00911BD6" w:rsidRDefault="00911BD6" w:rsidP="00911BD6">
      <w:pPr>
        <w:pStyle w:val="a7"/>
        <w:spacing w:before="0" w:after="0" w:line="240" w:lineRule="auto"/>
        <w:rPr>
          <w:rFonts w:eastAsia="Times New Roman"/>
          <w:color w:val="auto"/>
          <w:spacing w:val="-5"/>
          <w:lang w:eastAsia="en-US"/>
        </w:rPr>
      </w:pPr>
      <w:r w:rsidRPr="00911BD6">
        <w:rPr>
          <w:rFonts w:eastAsia="Times New Roman"/>
          <w:color w:val="auto"/>
          <w:spacing w:val="-5"/>
          <w:lang w:eastAsia="en-US"/>
        </w:rPr>
        <w:t>Учитывая, что у дошкольников с ЗПР снижены общая мотивация деятельности и познавательная активность к среде, предъявляются следующие дополнительные требования:</w:t>
      </w:r>
    </w:p>
    <w:p w:rsidR="00911BD6" w:rsidRPr="00911BD6" w:rsidRDefault="00911BD6" w:rsidP="00911BD6">
      <w:pPr>
        <w:pStyle w:val="a7"/>
        <w:spacing w:before="0" w:after="0" w:line="240" w:lineRule="auto"/>
        <w:rPr>
          <w:rFonts w:eastAsia="Times New Roman"/>
          <w:color w:val="auto"/>
          <w:spacing w:val="-5"/>
          <w:lang w:eastAsia="en-US"/>
        </w:rPr>
      </w:pPr>
      <w:r w:rsidRPr="00911BD6">
        <w:rPr>
          <w:rFonts w:eastAsia="Times New Roman"/>
          <w:color w:val="auto"/>
          <w:spacing w:val="-5"/>
          <w:lang w:eastAsia="en-US"/>
        </w:rPr>
        <w:t xml:space="preserve">Принцип занимательности. Облегчает вовлечение ребенка в целенаправленную деятельность, формирует желание выполнять предъявленные требования, а также стремление к достижению конечного результата. </w:t>
      </w:r>
    </w:p>
    <w:p w:rsidR="00911BD6" w:rsidRPr="00911BD6" w:rsidRDefault="00911BD6" w:rsidP="00911BD6">
      <w:pPr>
        <w:pStyle w:val="a7"/>
        <w:spacing w:before="0" w:after="0" w:line="240" w:lineRule="auto"/>
        <w:rPr>
          <w:rFonts w:eastAsia="Times New Roman"/>
          <w:color w:val="auto"/>
          <w:spacing w:val="-5"/>
          <w:lang w:eastAsia="en-US"/>
        </w:rPr>
      </w:pPr>
      <w:r w:rsidRPr="00911BD6">
        <w:rPr>
          <w:rFonts w:eastAsia="Times New Roman"/>
          <w:color w:val="auto"/>
          <w:spacing w:val="-5"/>
          <w:lang w:eastAsia="en-US"/>
        </w:rPr>
        <w:t>Принцип новизны. Позволяет опираться на непроизвольное внимание, вызывая интерес к работе за счет постановки последовательной системы задач, максимально активизируя познавательную сферу дошкольника.</w:t>
      </w:r>
    </w:p>
    <w:p w:rsidR="00911BD6" w:rsidRPr="00911BD6" w:rsidRDefault="00911BD6" w:rsidP="00911BD6">
      <w:pPr>
        <w:pStyle w:val="a7"/>
        <w:spacing w:before="0" w:after="0" w:line="240" w:lineRule="auto"/>
        <w:rPr>
          <w:rFonts w:eastAsia="Times New Roman"/>
          <w:color w:val="auto"/>
          <w:spacing w:val="-5"/>
          <w:lang w:eastAsia="en-US"/>
        </w:rPr>
      </w:pPr>
      <w:r w:rsidRPr="00911BD6">
        <w:rPr>
          <w:rFonts w:eastAsia="Times New Roman"/>
          <w:color w:val="auto"/>
          <w:spacing w:val="-5"/>
          <w:lang w:eastAsia="en-US"/>
        </w:rPr>
        <w:t>РППС спроектирована с учетом создания целостности образовательного процесса в заданных ФГОС ДО образовательных областях: социально-коммуникативной, познавательной, речевой, художественно-эстетической и физической.</w:t>
      </w:r>
    </w:p>
    <w:p w:rsidR="00911BD6" w:rsidRPr="00911BD6" w:rsidRDefault="00911BD6" w:rsidP="00911BD6">
      <w:pPr>
        <w:pStyle w:val="a7"/>
        <w:spacing w:before="0" w:after="0" w:line="240" w:lineRule="auto"/>
        <w:rPr>
          <w:rFonts w:eastAsia="Times New Roman"/>
          <w:color w:val="auto"/>
          <w:spacing w:val="-5"/>
          <w:lang w:eastAsia="en-US"/>
        </w:rPr>
      </w:pPr>
      <w:r w:rsidRPr="00911BD6">
        <w:rPr>
          <w:rFonts w:eastAsia="Times New Roman"/>
          <w:color w:val="auto"/>
          <w:spacing w:val="-5"/>
          <w:lang w:eastAsia="en-US"/>
        </w:rPr>
        <w:t>Для реализации АОП есть отдельные кабинеты для занятий с учителем-дефектологом, учителем-логопедом, педагогом-психологом.</w:t>
      </w:r>
    </w:p>
    <w:p w:rsidR="00911BD6" w:rsidRPr="00911BD6" w:rsidRDefault="00911BD6" w:rsidP="00911B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</w:pPr>
      <w:r w:rsidRPr="00911B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Дополнительное оснащение РППС для детей с ЗПР</w:t>
      </w:r>
    </w:p>
    <w:p w:rsidR="00131989" w:rsidRPr="00CF3798" w:rsidRDefault="00FA656A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Развива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щая предметно-пространственная среда</w:t>
      </w:r>
    </w:p>
    <w:p w:rsidR="00131989" w:rsidRPr="00CF3798" w:rsidRDefault="00CF3798">
      <w:pPr>
        <w:spacing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коррекции</w:t>
      </w:r>
    </w:p>
    <w:p w:rsidR="00131989" w:rsidRPr="00CF3798" w:rsidRDefault="00FA656A">
      <w:pPr>
        <w:spacing w:after="0" w:line="274" w:lineRule="exact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1. Зеркало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лампой дополнительного освещения.</w:t>
      </w:r>
    </w:p>
    <w:p w:rsidR="00131989" w:rsidRPr="00CF3798" w:rsidRDefault="00FA656A">
      <w:pPr>
        <w:spacing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2. Ст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льчики для занятий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зеркала.</w:t>
      </w:r>
    </w:p>
    <w:p w:rsidR="00131989" w:rsidRPr="00CF3798" w:rsidRDefault="00FA656A">
      <w:pPr>
        <w:spacing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3. Полка для пособий.</w:t>
      </w:r>
    </w:p>
    <w:p w:rsidR="00131989" w:rsidRPr="00CF3798" w:rsidRDefault="00FA656A">
      <w:pPr>
        <w:spacing w:before="7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4. Пособия и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выработки направленной возд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шной ст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131989" w:rsidRPr="00CF3798" w:rsidRDefault="00FA656A">
      <w:pPr>
        <w:spacing w:after="0" w:line="269" w:lineRule="exact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(тренажер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«Мыльные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зыри»,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природный материал).</w:t>
      </w:r>
    </w:p>
    <w:p w:rsidR="00131989" w:rsidRPr="00CF3798" w:rsidRDefault="00FA656A">
      <w:pPr>
        <w:spacing w:before="17" w:after="0" w:line="268" w:lineRule="exact"/>
        <w:ind w:left="362" w:right="48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5. Сюжет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ые картинки для автоматизации и дифференциации поставленных з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 в предложе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иях и расс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азах.</w:t>
      </w:r>
    </w:p>
    <w:p w:rsidR="00131989" w:rsidRPr="00CF3798" w:rsidRDefault="00131989">
      <w:pPr>
        <w:spacing w:after="0"/>
        <w:rPr>
          <w:lang w:val="ru-RU"/>
        </w:rPr>
        <w:sectPr w:rsidR="00131989" w:rsidRPr="00CF3798">
          <w:footerReference w:type="default" r:id="rId7"/>
          <w:pgSz w:w="11920" w:h="16840"/>
          <w:pgMar w:top="780" w:right="600" w:bottom="1040" w:left="1600" w:header="0" w:footer="759" w:gutter="0"/>
          <w:cols w:space="720"/>
        </w:sectPr>
      </w:pPr>
    </w:p>
    <w:p w:rsidR="00131989" w:rsidRPr="00CF3798" w:rsidRDefault="00FA656A">
      <w:pPr>
        <w:spacing w:before="72" w:after="0" w:line="268" w:lineRule="exact"/>
        <w:ind w:left="362" w:right="23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6. Настольно-печатные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 для автоматизации и дифференциации поставленных зв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74" w:lineRule="exact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7. Сюжет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ые картинки, серии сюжетных ка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тинок.</w:t>
      </w:r>
    </w:p>
    <w:p w:rsidR="00131989" w:rsidRPr="00CF3798" w:rsidRDefault="00FA656A">
      <w:pPr>
        <w:spacing w:before="57" w:after="0" w:line="268" w:lineRule="exact"/>
        <w:ind w:left="362" w:right="1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8. «Алгоритмы» и 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описания предметов и объекто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мнемотаб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ицы для за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ивания стихов и пересказа тексто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before="14" w:after="0" w:line="272" w:lineRule="exact"/>
        <w:ind w:left="362" w:right="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Материал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звукового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слогового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анализа   и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синтеза,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анализа   и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синтеза предложе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ий.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10.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 для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совершенствов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навык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языкового анализа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синтеза («Слоговое лото», «Слоговое домино», «Определи 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 з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ка», «Подбери схем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и др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131989" w:rsidRPr="00CF3798" w:rsidRDefault="00FA656A">
      <w:pPr>
        <w:spacing w:before="9" w:after="0" w:line="234" w:lineRule="auto"/>
        <w:ind w:left="362" w:right="166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11. Игры для совершенствования граммати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кого строя речи («Разноцветные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листь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 «Весе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ый повар»,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 полянке», «За грибами» и др.).</w:t>
      </w:r>
    </w:p>
    <w:p w:rsidR="00131989" w:rsidRPr="00CF3798" w:rsidRDefault="00FA656A">
      <w:pPr>
        <w:spacing w:before="1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12. Лото, домино и др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гие игры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аем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лексическим темам.</w:t>
      </w:r>
    </w:p>
    <w:p w:rsidR="00131989" w:rsidRPr="00CF3798" w:rsidRDefault="00FA656A">
      <w:pPr>
        <w:spacing w:before="55" w:after="0" w:line="270" w:lineRule="exact"/>
        <w:ind w:left="362" w:right="35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13. Альбомы и наборы открыток 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видами достопримечательностей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Москвы и родного города.</w:t>
      </w:r>
    </w:p>
    <w:p w:rsidR="00131989" w:rsidRPr="00CF3798" w:rsidRDefault="00FA656A">
      <w:pPr>
        <w:spacing w:after="0" w:line="274" w:lineRule="exact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14. Карта родного города и район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макет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центра города.</w:t>
      </w:r>
    </w:p>
    <w:p w:rsidR="00131989" w:rsidRPr="00CF3798" w:rsidRDefault="00FA656A">
      <w:pPr>
        <w:spacing w:before="39"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Альбом «Наш город»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рис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нки 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ассказы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 о город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Гло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детские атлас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before="5" w:after="0" w:line="268" w:lineRule="exact"/>
        <w:ind w:left="102" w:right="3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 по 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правлению «Человек в истории и 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(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 кареты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ракеты», «Вчера и сегодня»,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Охота на мамонта» 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р.).</w:t>
      </w:r>
    </w:p>
    <w:p w:rsidR="00131989" w:rsidRPr="00CF3798" w:rsidRDefault="00FA656A">
      <w:pPr>
        <w:spacing w:before="2" w:after="0" w:line="268" w:lineRule="exact"/>
        <w:ind w:left="102" w:right="9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 по 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правлению «Обеспече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ие безопас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ости жизнедеятельности» («Можно и нельзя», «Как себя вести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?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«За ст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лом»).</w:t>
      </w:r>
    </w:p>
    <w:p w:rsidR="00131989" w:rsidRPr="00CF3798" w:rsidRDefault="00FA656A">
      <w:pPr>
        <w:spacing w:after="0" w:line="274" w:lineRule="exact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Центр </w:t>
      </w:r>
      <w:r w:rsid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познания и коммуникации</w:t>
      </w:r>
    </w:p>
    <w:p w:rsidR="00131989" w:rsidRPr="00CF3798" w:rsidRDefault="00FA656A">
      <w:pPr>
        <w:spacing w:before="1" w:after="0" w:line="276" w:lineRule="exact"/>
        <w:ind w:left="102" w:right="559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Стол для проведения эксперимент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в. Стеллаж для пособий и оборудования. Резиновый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коврик.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Халаты, передники, нар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кавник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полотенца.</w:t>
      </w:r>
    </w:p>
    <w:p w:rsidR="00131989" w:rsidRPr="00CF3798" w:rsidRDefault="00FA656A">
      <w:pPr>
        <w:spacing w:before="1" w:after="0" w:line="248" w:lineRule="auto"/>
        <w:ind w:left="102" w:right="14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одный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матери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 (песок, вода,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г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лина, камешки, ра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 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нерал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разная по составу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 различные семена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ды,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кор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 деревье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мох,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лис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ья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 т. 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).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Сып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кты (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ди, ф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ль, горох, манка, 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соль).</w:t>
      </w:r>
    </w:p>
    <w:p w:rsidR="00131989" w:rsidRPr="00CF3798" w:rsidRDefault="00FA656A">
      <w:pPr>
        <w:spacing w:after="0" w:line="267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Емкости разной вместимости, ложки, лопатки, палочки,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воронки, сито.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Микроскоп,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цветные стекла.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Пищевые красители.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Аптечные весы, безме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песочные час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Технические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 (гайки, болт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гвоз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и).</w:t>
      </w:r>
    </w:p>
    <w:p w:rsidR="00131989" w:rsidRPr="00CF3798" w:rsidRDefault="00FA656A">
      <w:pPr>
        <w:spacing w:before="5" w:after="0" w:line="268" w:lineRule="exact"/>
        <w:ind w:left="102" w:right="11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Вспомогательные материалы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(пипетки, колб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шпатели, вата, марля,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шприцы без игл).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Схем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мо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ели, табли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 с «алгоритмо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выполнения опыто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Коврогра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Игра «Времена года».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Календарь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природы.</w:t>
      </w:r>
    </w:p>
    <w:p w:rsidR="00131989" w:rsidRPr="00CF3798" w:rsidRDefault="00FA656A">
      <w:pPr>
        <w:spacing w:after="0" w:line="275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Комнатные растения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 программе)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указателями.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Лейки, опрыскивател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палочки для рыхления почвы, 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сточки.</w:t>
      </w:r>
    </w:p>
    <w:p w:rsidR="00131989" w:rsidRPr="00CF3798" w:rsidRDefault="00CF3798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логики и математики</w:t>
      </w:r>
      <w:r w:rsidR="00FA656A"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</w:p>
    <w:p w:rsidR="00131989" w:rsidRPr="00CF3798" w:rsidRDefault="00FA656A">
      <w:pPr>
        <w:spacing w:before="1" w:after="0" w:line="276" w:lineRule="exact"/>
        <w:ind w:left="102" w:right="27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Раздаточный счетный материал (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лкие 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предметные карт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нки). Комплекты цифр, мат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матических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знаков, геометрическ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 фи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счетного материала для магнитной доски и коврографа.</w:t>
      </w:r>
    </w:p>
    <w:p w:rsidR="00131989" w:rsidRPr="00CF3798" w:rsidRDefault="00FA656A">
      <w:pPr>
        <w:spacing w:after="0" w:line="268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Занимательный</w:t>
      </w:r>
      <w:r w:rsidRPr="00CF3798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познавательный</w:t>
      </w:r>
      <w:r w:rsidRPr="00CF3798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математический</w:t>
      </w:r>
      <w:r w:rsidRPr="00CF3798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риал,</w:t>
      </w:r>
      <w:r w:rsidRPr="00CF3798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логи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математические</w:t>
      </w:r>
      <w:r w:rsidRPr="00CF3798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</w:t>
      </w:r>
    </w:p>
    <w:p w:rsidR="00131989" w:rsidRPr="00CF3798" w:rsidRDefault="00FA656A">
      <w:pPr>
        <w:spacing w:after="0" w:line="270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(блоки Дьенеша, «Копилка цифр», «Кораблик «Плюх-Плю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 «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Шну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-затейник» и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др.).</w:t>
      </w:r>
    </w:p>
    <w:p w:rsidR="00131989" w:rsidRPr="00CF3798" w:rsidRDefault="00FA656A">
      <w:pPr>
        <w:spacing w:after="0" w:line="240" w:lineRule="auto"/>
        <w:ind w:left="102" w:right="68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планы (гр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пповая комната,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ольная комната,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ршр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от дома до детского сада, от детского сада 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библиотеки и т. д.).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Набор объемных геометрических фи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р.</w:t>
      </w:r>
    </w:p>
    <w:p w:rsidR="00131989" w:rsidRPr="00CF3798" w:rsidRDefault="00131989">
      <w:pPr>
        <w:spacing w:after="0"/>
        <w:rPr>
          <w:lang w:val="ru-RU"/>
        </w:rPr>
        <w:sectPr w:rsidR="00131989" w:rsidRPr="00CF3798">
          <w:pgSz w:w="11920" w:h="16840"/>
          <w:pgMar w:top="780" w:right="600" w:bottom="1040" w:left="1600" w:header="0" w:footer="759" w:gutter="0"/>
          <w:cols w:space="720"/>
        </w:sectPr>
      </w:pPr>
    </w:p>
    <w:p w:rsidR="00131989" w:rsidRPr="00CF3798" w:rsidRDefault="00FA656A">
      <w:pPr>
        <w:spacing w:before="67"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«Волшебные час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к, времена года, дни неде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и).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Счет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счетные палоч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</w:p>
    <w:p w:rsidR="00131989" w:rsidRPr="00CF3798" w:rsidRDefault="00CF3798" w:rsidP="00CF3798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Книжный уголок в интеграции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Стеллаж или открытая витрина для книг.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Столик, два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льчика,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мягкий диван.</w:t>
      </w:r>
    </w:p>
    <w:p w:rsidR="00131989" w:rsidRPr="00CF3798" w:rsidRDefault="00FA656A">
      <w:pPr>
        <w:spacing w:after="0" w:line="240" w:lineRule="auto"/>
        <w:ind w:left="102" w:right="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Детские книги по программе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любимые книги детей, два-три постоянно меняемых детских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рнала,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детские энциклопедии,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равочная литера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словари и словарики.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Книги по интересам 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достижениях в различных областях.</w:t>
      </w:r>
    </w:p>
    <w:p w:rsidR="00131989" w:rsidRPr="00CF3798" w:rsidRDefault="00FA656A">
      <w:pPr>
        <w:spacing w:after="0" w:line="240" w:lineRule="auto"/>
        <w:ind w:left="102" w:right="11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Книги, знакомящие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рой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сского народа: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сказки,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загадки, потешки, игры. Книжки-раскраски по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аемым лексическ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 темам, книжки-самоделки. Магнитофон, 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ассеты с записью литера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рных произведений для детей. Диафильм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Диапроекто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Экран.</w:t>
      </w:r>
    </w:p>
    <w:p w:rsidR="00131989" w:rsidRPr="00CF3798" w:rsidRDefault="00CF3798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конструирования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Мозаика кр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пная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кая и схемы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выкладыв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зоров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из нее.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кторы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типа «</w:t>
      </w:r>
      <w:r>
        <w:rPr>
          <w:rFonts w:ascii="Times New Roman" w:eastAsia="Times New Roman" w:hAnsi="Times New Roman" w:cs="Times New Roman"/>
          <w:sz w:val="24"/>
          <w:szCs w:val="24"/>
        </w:rPr>
        <w:t>Lego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CF379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деталями разного размера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выполнения построек.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Игра «Танграм».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Разрезные картинки (4—6 частей,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 виды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разрезо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), пазлы.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Различные сборные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и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емы их сб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-трансформер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шки-застежки,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шки-ш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ровки.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бики с картинками по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аем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лексическим темам.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Блоки Дьенеша.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Палочки Кюизенера.</w:t>
      </w:r>
    </w:p>
    <w:p w:rsidR="00131989" w:rsidRPr="00CF3798" w:rsidRDefault="00FA656A" w:rsidP="00CF3798">
      <w:pPr>
        <w:spacing w:before="3" w:after="0" w:line="239" w:lineRule="auto"/>
        <w:ind w:left="102" w:right="25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Строитель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ые констр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кторы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блоками сред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его и мелк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 размера. Тематичес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ие строительные наборы «Город», «Мосты», «Кремль». Игра «Логический домик».</w:t>
      </w:r>
    </w:p>
    <w:p w:rsidR="00131989" w:rsidRPr="00CF3798" w:rsidRDefault="00FA656A">
      <w:pPr>
        <w:spacing w:before="5" w:after="0" w:line="268" w:lineRule="exact"/>
        <w:ind w:left="102" w:right="63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Нетрадиционный строительный материал (деревянные плашки и чурочки, контейнеры разных цветов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размеров с кры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ками и т. п.).</w:t>
      </w:r>
    </w:p>
    <w:p w:rsidR="00131989" w:rsidRPr="00CF3798" w:rsidRDefault="00FA656A">
      <w:pPr>
        <w:spacing w:before="1" w:after="0" w:line="268" w:lineRule="exact"/>
        <w:ind w:left="102" w:right="4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Небольшие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для обыгрывания построек (фи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людей и животных,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дорожные знаки, светофоры и т. п.).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Макет железной дороги.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Транспорт (мелкий, средний, кр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ный).</w:t>
      </w:r>
    </w:p>
    <w:p w:rsidR="00131989" w:rsidRPr="00CF3798" w:rsidRDefault="00FA656A">
      <w:pPr>
        <w:spacing w:before="1" w:after="0" w:line="240" w:lineRule="auto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Маш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ны 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гковые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 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овые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(самосвалы,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овик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ф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ргоны, сп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ци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ый тран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порт).</w:t>
      </w:r>
    </w:p>
    <w:p w:rsidR="00131989" w:rsidRPr="00CF3798" w:rsidRDefault="00FA656A">
      <w:pPr>
        <w:spacing w:after="0" w:line="275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Простейшие 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построек и «алгоритм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их выполнения.</w:t>
      </w:r>
    </w:p>
    <w:p w:rsidR="00131989" w:rsidRPr="00CF3798" w:rsidRDefault="00FA656A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Центр </w:t>
      </w:r>
      <w:r w:rsid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творчества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Восковые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акварельные мелки.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Цветной мел.</w:t>
      </w:r>
    </w:p>
    <w:p w:rsidR="00131989" w:rsidRPr="00CF3798" w:rsidRDefault="00FA656A">
      <w:pPr>
        <w:spacing w:after="0" w:line="240" w:lineRule="auto"/>
        <w:ind w:left="102" w:right="604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Гуашевые и акварельные краски. Фломасте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цветные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карандаши. Пластилин, глина, соленое тесто.</w:t>
      </w:r>
    </w:p>
    <w:p w:rsidR="00131989" w:rsidRPr="00CF3798" w:rsidRDefault="00FA656A">
      <w:pPr>
        <w:spacing w:before="4" w:after="0" w:line="272" w:lineRule="exact"/>
        <w:ind w:left="102" w:right="4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Цветная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белая бумага,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он,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обои, наклейки, лос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тки ткани,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нитки,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лент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самоклея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аяся пленка, старые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и, природные материалы (сухие листья, лепестки цвето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семена, мелкие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т. п.).</w:t>
      </w:r>
    </w:p>
    <w:p w:rsidR="00131989" w:rsidRPr="00CF3798" w:rsidRDefault="00FA656A">
      <w:pPr>
        <w:spacing w:after="0" w:line="271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лон простых белых обоев для коллективных работ (рис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нков, ко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лаже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аппликаций).</w:t>
      </w:r>
    </w:p>
    <w:p w:rsidR="00131989" w:rsidRPr="00CF3798" w:rsidRDefault="00FA656A">
      <w:pPr>
        <w:spacing w:after="0" w:line="271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Кисти, палочки, стеки, ножницы, поролон, печатки, клише, трафаре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 из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чаемым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темам.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Клейстер.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Доски для рисования мелом, ф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омастерам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Коврогра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Книжки-раскраски «Городецкая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шка»,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«Филимоновская игр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шка», «Гж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ль».</w:t>
      </w:r>
    </w:p>
    <w:p w:rsidR="00131989" w:rsidRPr="00CF3798" w:rsidRDefault="00CF3798" w:rsidP="00CF3798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</w:t>
      </w:r>
      <w:r w:rsidR="00FA656A"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ентр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театрализации и музицирования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(балалайк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гармошки, пианино, лесенка).</w:t>
      </w:r>
    </w:p>
    <w:p w:rsidR="00131989" w:rsidRPr="00CF3798" w:rsidRDefault="00131989">
      <w:pPr>
        <w:spacing w:after="0"/>
        <w:rPr>
          <w:lang w:val="ru-RU"/>
        </w:rPr>
        <w:sectPr w:rsidR="00131989" w:rsidRPr="00CF3798">
          <w:pgSz w:w="11920" w:h="16840"/>
          <w:pgMar w:top="780" w:right="600" w:bottom="1040" w:left="1600" w:header="0" w:footer="759" w:gutter="0"/>
          <w:cols w:space="720"/>
        </w:sectPr>
      </w:pPr>
    </w:p>
    <w:p w:rsidR="00131989" w:rsidRPr="00CF3798" w:rsidRDefault="00FA656A">
      <w:pPr>
        <w:spacing w:before="67" w:after="0" w:line="240" w:lineRule="auto"/>
        <w:ind w:left="102" w:right="49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Детские музыкальные инстр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(металл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фон, барабан, погремушки,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детский синтезатор, маракас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ба, трещотка, тре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гольник, валдайские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олокольчики).</w:t>
      </w:r>
    </w:p>
    <w:p w:rsidR="00131989" w:rsidRPr="00CF3798" w:rsidRDefault="00FA656A">
      <w:pPr>
        <w:spacing w:after="0" w:line="240" w:lineRule="auto"/>
        <w:ind w:left="102" w:right="739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«Поющие»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шки.</w:t>
      </w:r>
    </w:p>
    <w:p w:rsidR="00131989" w:rsidRPr="00CF3798" w:rsidRDefault="00FA656A">
      <w:pPr>
        <w:spacing w:after="0" w:line="240" w:lineRule="auto"/>
        <w:ind w:left="102" w:right="607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чащие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-заместители.</w:t>
      </w:r>
    </w:p>
    <w:p w:rsidR="00131989" w:rsidRPr="00CF3798" w:rsidRDefault="00FA656A">
      <w:pPr>
        <w:spacing w:after="0" w:line="240" w:lineRule="auto"/>
        <w:ind w:left="102" w:right="57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Ложки, палочки, молоточки,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</w:p>
    <w:p w:rsidR="00131989" w:rsidRPr="00CF3798" w:rsidRDefault="00FA656A">
      <w:pPr>
        <w:spacing w:after="0" w:line="240" w:lineRule="auto"/>
        <w:ind w:left="102" w:right="9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Магнитофон, 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ассеты с записью детских песенок,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зыки 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детей, «голосов природы».</w:t>
      </w:r>
    </w:p>
    <w:p w:rsidR="00131989" w:rsidRPr="00CF3798" w:rsidRDefault="00FA656A">
      <w:pPr>
        <w:spacing w:after="0" w:line="240" w:lineRule="auto"/>
        <w:ind w:left="102" w:right="13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зык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о-дидактические игры («Спой песен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картинке», «Отгадай,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 игра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 «Ритмические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полоски»).</w:t>
      </w:r>
    </w:p>
    <w:p w:rsidR="00131989" w:rsidRPr="00CF3798" w:rsidRDefault="00FA656A">
      <w:pPr>
        <w:spacing w:after="0" w:line="240" w:lineRule="auto"/>
        <w:ind w:left="102" w:right="59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Портреты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композиторов (П. Чайковский, Д.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Шостакович, М. Глин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а, Д. Кабалевский и др.).</w:t>
      </w:r>
    </w:p>
    <w:p w:rsidR="00131989" w:rsidRPr="00CF3798" w:rsidRDefault="00FA656A">
      <w:pPr>
        <w:spacing w:after="0" w:line="274" w:lineRule="exact"/>
        <w:ind w:left="102" w:right="78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Большая ширма.</w:t>
      </w:r>
    </w:p>
    <w:p w:rsidR="00131989" w:rsidRPr="00CF3798" w:rsidRDefault="00FA656A">
      <w:pPr>
        <w:spacing w:after="0" w:line="240" w:lineRule="auto"/>
        <w:ind w:left="102" w:right="75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Настольная ширма.</w:t>
      </w:r>
    </w:p>
    <w:p w:rsidR="00131989" w:rsidRPr="00CF3798" w:rsidRDefault="00FA656A">
      <w:pPr>
        <w:spacing w:after="0" w:line="240" w:lineRule="auto"/>
        <w:ind w:left="102" w:right="63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Стойка-ве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алка для костюмо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756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Настенное зеркало.</w:t>
      </w:r>
    </w:p>
    <w:p w:rsidR="00131989" w:rsidRPr="00CF3798" w:rsidRDefault="00FA656A">
      <w:pPr>
        <w:spacing w:after="0" w:line="240" w:lineRule="auto"/>
        <w:ind w:left="102" w:right="6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Костюмы,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маски, атр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 для обыгрывания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трех сказок («Заюшкина изб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», «Три медведя»,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си-лебеди»).</w:t>
      </w:r>
    </w:p>
    <w:p w:rsidR="00131989" w:rsidRPr="00CF3798" w:rsidRDefault="00FA656A">
      <w:pPr>
        <w:spacing w:after="0" w:line="271" w:lineRule="exact"/>
        <w:ind w:left="102" w:right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клы и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 видов театра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(плоскос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ной, стержневой,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ольн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й,</w:t>
      </w:r>
    </w:p>
    <w:p w:rsidR="00131989" w:rsidRPr="00CF3798" w:rsidRDefault="00FA656A">
      <w:pPr>
        <w:spacing w:after="0" w:line="269" w:lineRule="exact"/>
        <w:ind w:left="102" w:right="33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настольный, перчаточ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й) для обыгрывания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этих же сказок.</w:t>
      </w:r>
    </w:p>
    <w:p w:rsidR="00131989" w:rsidRPr="00CF3798" w:rsidRDefault="00FA656A">
      <w:pPr>
        <w:spacing w:after="0" w:line="274" w:lineRule="exact"/>
        <w:ind w:left="102" w:right="10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диокассеты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записью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зыкал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ного сопровождения для театрализованных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р.</w:t>
      </w:r>
    </w:p>
    <w:p w:rsidR="00131989" w:rsidRPr="00CF3798" w:rsidRDefault="00FA656A">
      <w:pPr>
        <w:spacing w:after="0" w:line="240" w:lineRule="auto"/>
        <w:ind w:left="102" w:right="81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парики.</w:t>
      </w:r>
    </w:p>
    <w:p w:rsidR="00131989" w:rsidRPr="00CF3798" w:rsidRDefault="00FA656A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Центр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игры</w:t>
      </w:r>
    </w:p>
    <w:p w:rsidR="00131989" w:rsidRPr="00CF3798" w:rsidRDefault="00FA656A">
      <w:pPr>
        <w:spacing w:after="0" w:line="274" w:lineRule="exact"/>
        <w:ind w:left="102" w:right="66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Большое настенное зеркало.</w:t>
      </w:r>
    </w:p>
    <w:p w:rsidR="00131989" w:rsidRPr="00CF3798" w:rsidRDefault="00FA656A">
      <w:pPr>
        <w:spacing w:after="0" w:line="240" w:lineRule="auto"/>
        <w:ind w:left="102" w:right="70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клы разных размеров.</w:t>
      </w:r>
    </w:p>
    <w:p w:rsidR="00131989" w:rsidRPr="00CF3798" w:rsidRDefault="00FA656A">
      <w:pPr>
        <w:spacing w:after="0" w:line="240" w:lineRule="auto"/>
        <w:ind w:left="102" w:right="19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Комплекты одежды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постельного белья 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сервизы, 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ная мебел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</w:p>
    <w:p w:rsidR="00131989" w:rsidRPr="00CF3798" w:rsidRDefault="00FA656A">
      <w:pPr>
        <w:spacing w:after="0" w:line="240" w:lineRule="auto"/>
        <w:ind w:left="102" w:right="760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коляски 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ол.</w:t>
      </w:r>
    </w:p>
    <w:p w:rsidR="00131989" w:rsidRPr="00CF3798" w:rsidRDefault="00FA656A">
      <w:pPr>
        <w:spacing w:after="0" w:line="240" w:lineRule="auto"/>
        <w:ind w:left="102" w:right="437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-заместители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сюжетно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ролевых игр.</w:t>
      </w:r>
    </w:p>
    <w:p w:rsidR="00131989" w:rsidRPr="00CF3798" w:rsidRDefault="00FA656A">
      <w:pPr>
        <w:spacing w:after="0" w:line="271" w:lineRule="exact"/>
        <w:ind w:left="102" w:right="2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Атриб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 для нескольких сюжетн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-ролевых игр («Дочки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матери», «Хозяюшки», «Доктор</w:t>
      </w:r>
    </w:p>
    <w:p w:rsidR="00131989" w:rsidRPr="00CF3798" w:rsidRDefault="00FA656A">
      <w:pPr>
        <w:spacing w:after="0" w:line="269" w:lineRule="exact"/>
        <w:ind w:left="102" w:right="517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Айболит», «Парикмахерска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Моряки»).</w:t>
      </w:r>
    </w:p>
    <w:p w:rsidR="00131989" w:rsidRPr="00CF3798" w:rsidRDefault="00FA656A">
      <w:pPr>
        <w:spacing w:after="0" w:line="275" w:lineRule="exact"/>
        <w:ind w:left="102" w:right="22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Альбомы с сериями демонстрационных карт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 «Наш детский сад»,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«Все работы хороши»,</w:t>
      </w:r>
    </w:p>
    <w:p w:rsidR="00131989" w:rsidRPr="00CF3798" w:rsidRDefault="00FA656A">
      <w:pPr>
        <w:spacing w:after="0" w:line="240" w:lineRule="auto"/>
        <w:ind w:left="102" w:right="71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«Мамы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ы».</w:t>
      </w:r>
    </w:p>
    <w:p w:rsidR="00131989" w:rsidRPr="00CF3798" w:rsidRDefault="00FA656A">
      <w:pPr>
        <w:spacing w:after="0" w:line="274" w:lineRule="exact"/>
        <w:ind w:left="102" w:right="49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Набор инстр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ентов «Маленький плотник».</w:t>
      </w:r>
    </w:p>
    <w:p w:rsidR="00131989" w:rsidRPr="00CF3798" w:rsidRDefault="00FA656A">
      <w:pPr>
        <w:spacing w:after="0" w:line="240" w:lineRule="auto"/>
        <w:ind w:left="102" w:right="50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Набор инстр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ентов «Маленький слесарь».</w:t>
      </w:r>
    </w:p>
    <w:p w:rsidR="00131989" w:rsidRPr="00CF3798" w:rsidRDefault="00FA656A">
      <w:pPr>
        <w:spacing w:after="0" w:line="275" w:lineRule="exact"/>
        <w:ind w:left="102" w:right="49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Контейнеры с гвоздями,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пам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и, гайками.</w:t>
      </w:r>
    </w:p>
    <w:p w:rsidR="00131989" w:rsidRPr="00CF3798" w:rsidRDefault="00FA656A">
      <w:pPr>
        <w:spacing w:after="0" w:line="240" w:lineRule="auto"/>
        <w:ind w:left="102" w:right="260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Детские швабра, совок, щетка для сметания мусора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рабочих мес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718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Контейнер для мусора.</w:t>
      </w:r>
    </w:p>
    <w:p w:rsidR="00131989" w:rsidRPr="00CF3798" w:rsidRDefault="00FA656A">
      <w:pPr>
        <w:spacing w:after="0" w:line="240" w:lineRule="auto"/>
        <w:ind w:left="102" w:right="54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Рабочие халаты, фар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уки, нар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 w:rsidP="00FA656A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двигательной активности</w:t>
      </w:r>
    </w:p>
    <w:p w:rsidR="00131989" w:rsidRPr="00CF3798" w:rsidRDefault="00FA656A">
      <w:pPr>
        <w:spacing w:after="0" w:line="274" w:lineRule="exact"/>
        <w:ind w:left="102" w:right="64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Мячи сред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ие разных цвето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667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Мячи мал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разных цвето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47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Мячики массажные разных цвет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и размеро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87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чи.</w:t>
      </w:r>
    </w:p>
    <w:p w:rsidR="00131989" w:rsidRPr="00CF3798" w:rsidRDefault="00FA656A">
      <w:pPr>
        <w:spacing w:after="0" w:line="240" w:lineRule="auto"/>
        <w:ind w:left="102" w:right="71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Кана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веревки, шн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Флажки разных цвето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Гимнастические палки. Кольцеброс.</w:t>
      </w:r>
    </w:p>
    <w:p w:rsidR="00131989" w:rsidRPr="00CF3798" w:rsidRDefault="00FA656A">
      <w:pPr>
        <w:spacing w:after="0" w:line="240" w:lineRule="auto"/>
        <w:ind w:left="102" w:right="887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Кегли.</w:t>
      </w:r>
    </w:p>
    <w:p w:rsidR="00131989" w:rsidRPr="00CF3798" w:rsidRDefault="00FA656A">
      <w:pPr>
        <w:spacing w:after="0" w:line="240" w:lineRule="auto"/>
        <w:ind w:left="102" w:right="72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«Дорожки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движения».</w:t>
      </w:r>
    </w:p>
    <w:p w:rsidR="00131989" w:rsidRPr="00CF3798" w:rsidRDefault="00FA656A">
      <w:pPr>
        <w:spacing w:after="0" w:line="240" w:lineRule="auto"/>
        <w:ind w:left="102" w:right="259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Мишени на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ковролиновой основе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набором дротиков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иков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</w:p>
    <w:p w:rsidR="00131989" w:rsidRPr="00CF3798" w:rsidRDefault="00FA656A">
      <w:pPr>
        <w:spacing w:after="0" w:line="240" w:lineRule="auto"/>
        <w:ind w:left="102" w:right="828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«ли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чках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».</w:t>
      </w:r>
    </w:p>
    <w:p w:rsidR="00131989" w:rsidRPr="00CF3798" w:rsidRDefault="00FA656A">
      <w:pPr>
        <w:spacing w:after="0" w:line="240" w:lineRule="auto"/>
        <w:ind w:left="102" w:right="62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Детская баскетбольная корзина.</w:t>
      </w:r>
    </w:p>
    <w:p w:rsidR="00131989" w:rsidRPr="00CF3798" w:rsidRDefault="00131989">
      <w:pPr>
        <w:spacing w:after="0"/>
        <w:jc w:val="both"/>
        <w:rPr>
          <w:lang w:val="ru-RU"/>
        </w:rPr>
        <w:sectPr w:rsidR="00131989" w:rsidRPr="00CF3798">
          <w:pgSz w:w="11920" w:h="16840"/>
          <w:pgMar w:top="780" w:right="600" w:bottom="1040" w:left="1600" w:header="0" w:footer="759" w:gutter="0"/>
          <w:cols w:space="720"/>
        </w:sectPr>
      </w:pPr>
    </w:p>
    <w:p w:rsidR="00131989" w:rsidRPr="00CF3798" w:rsidRDefault="00FA656A">
      <w:pPr>
        <w:spacing w:before="67"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Длинная скакалка.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Короткие скакалки.</w:t>
      </w:r>
    </w:p>
    <w:p w:rsidR="00131989" w:rsidRPr="00446274" w:rsidRDefault="00FA656A" w:rsidP="00446274">
      <w:pPr>
        <w:spacing w:after="0" w:line="240" w:lineRule="auto"/>
        <w:ind w:left="102" w:right="4147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Летающая тарелка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использования на прогулк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 Нетрадиционное спортивное обор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дование. Массажные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ребристые коврики.</w:t>
      </w:r>
    </w:p>
    <w:p w:rsidR="00446274" w:rsidRPr="00446274" w:rsidRDefault="00446274" w:rsidP="00446274">
      <w:pPr>
        <w:spacing w:after="0" w:line="240" w:lineRule="auto"/>
        <w:rPr>
          <w:rFonts w:ascii="Times New Roman" w:hAnsi="Times New Roman"/>
          <w:b/>
          <w:i/>
          <w:lang w:val="ru-RU"/>
        </w:rPr>
      </w:pPr>
      <w:r w:rsidRPr="00446274">
        <w:rPr>
          <w:rFonts w:ascii="Times New Roman" w:hAnsi="Times New Roman"/>
          <w:b/>
          <w:i/>
          <w:lang w:val="ru-RU"/>
        </w:rPr>
        <w:t>Центр безопасности</w:t>
      </w:r>
    </w:p>
    <w:p w:rsidR="00446274" w:rsidRPr="00446274" w:rsidRDefault="00446274" w:rsidP="00446274">
      <w:pPr>
        <w:spacing w:after="0" w:line="240" w:lineRule="auto"/>
        <w:jc w:val="both"/>
        <w:rPr>
          <w:rFonts w:ascii="Times New Roman" w:eastAsia="Times New Roman" w:hAnsi="Times New Roman"/>
          <w:lang w:val="ru-RU"/>
        </w:rPr>
      </w:pPr>
      <w:r w:rsidRPr="00446274">
        <w:rPr>
          <w:rFonts w:ascii="Times New Roman" w:eastAsia="Times New Roman" w:hAnsi="Times New Roman"/>
          <w:lang w:val="ru-RU"/>
        </w:rPr>
        <w:t>Дидактические пособия: «Уроки безопасности»; «Дорожные знаки», «Правила дорожного движения», «Правила пожарной безопасности». Макет улицы с проезжей частью</w:t>
      </w:r>
    </w:p>
    <w:p w:rsidR="00446274" w:rsidRPr="00446274" w:rsidRDefault="00446274" w:rsidP="00446274">
      <w:pPr>
        <w:spacing w:after="0" w:line="240" w:lineRule="auto"/>
        <w:rPr>
          <w:rFonts w:ascii="Times New Roman" w:hAnsi="Times New Roman"/>
          <w:b/>
          <w:i/>
          <w:lang w:val="ru-RU"/>
        </w:rPr>
      </w:pPr>
      <w:r w:rsidRPr="00446274">
        <w:rPr>
          <w:rFonts w:ascii="Times New Roman" w:eastAsia="Times New Roman" w:hAnsi="Times New Roman"/>
          <w:b/>
          <w:i/>
          <w:lang w:val="ru-RU"/>
        </w:rPr>
        <w:t>Центр уединения</w:t>
      </w:r>
    </w:p>
    <w:p w:rsidR="00446274" w:rsidRPr="00446274" w:rsidRDefault="00446274" w:rsidP="00446274">
      <w:pPr>
        <w:spacing w:after="0" w:line="240" w:lineRule="auto"/>
        <w:rPr>
          <w:rFonts w:ascii="Times New Roman" w:hAnsi="Times New Roman"/>
          <w:lang w:val="ru-RU"/>
        </w:rPr>
      </w:pPr>
      <w:r w:rsidRPr="00446274">
        <w:rPr>
          <w:rFonts w:ascii="Times New Roman" w:hAnsi="Times New Roman"/>
          <w:lang w:val="ru-RU"/>
        </w:rPr>
        <w:t>Предметы и оборудование  для организации психопрофилактической  работы</w:t>
      </w:r>
      <w:r w:rsidRPr="00446274">
        <w:rPr>
          <w:rFonts w:ascii="Times New Roman" w:hAnsi="Times New Roman"/>
          <w:b/>
          <w:lang w:val="ru-RU"/>
        </w:rPr>
        <w:t>:</w:t>
      </w:r>
      <w:r w:rsidRPr="00446274">
        <w:rPr>
          <w:rFonts w:ascii="Times New Roman" w:hAnsi="Times New Roman"/>
          <w:lang w:val="ru-RU"/>
        </w:rPr>
        <w:t xml:space="preserve"> мирилки, предметы для  снятия эмоционального напряжения, массажоры, су-джоки, альбомы с семейными фото, с изображением  любимых героев  мультфильмов и сказочных персонажей, с изображением  разных  видов деятельтности детей  в детском саду.</w:t>
      </w:r>
    </w:p>
    <w:p w:rsidR="00131989" w:rsidRPr="00CF3798" w:rsidRDefault="00FA656A">
      <w:pPr>
        <w:spacing w:before="3" w:after="0" w:line="239" w:lineRule="auto"/>
        <w:ind w:left="102" w:right="2225" w:firstLine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Организация предметно-развив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ющей среды в разде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алке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Шкафчики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определи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елем инди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льной принадле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ности (яркими картинками-наклейками)</w:t>
      </w:r>
      <w:r w:rsidRPr="00CF3798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165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Скамейки.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«Алгорит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процесса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одевания.</w:t>
      </w:r>
    </w:p>
    <w:p w:rsidR="00131989" w:rsidRPr="00CF3798" w:rsidRDefault="00FA656A">
      <w:pPr>
        <w:spacing w:after="0" w:line="240" w:lineRule="auto"/>
        <w:ind w:left="102" w:right="125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Стенд для взрослых «Наши работы»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постоянно обновляющаяся выставка). Стенд «Н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ша жизнь 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детском сад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(постоянно обновляющаяся ф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товыставка). Стенд «Здоровейка» (информация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 лечебн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рофилактических процед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ах, проводимых в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ппе).</w:t>
      </w:r>
    </w:p>
    <w:p w:rsidR="00131989" w:rsidRPr="00CF3798" w:rsidRDefault="00FA656A">
      <w:pPr>
        <w:spacing w:before="1" w:after="0" w:line="240" w:lineRule="auto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Уголок для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родителей»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(рекоме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ции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родителям по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организации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до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уга дете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й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</w:p>
    <w:p w:rsidR="00131989" w:rsidRPr="00CF3798" w:rsidRDefault="00FA656A">
      <w:pPr>
        <w:spacing w:after="0" w:line="265" w:lineRule="exact"/>
        <w:ind w:left="102" w:right="-20"/>
        <w:rPr>
          <w:rFonts w:ascii="Arial" w:eastAsia="Arial" w:hAnsi="Arial" w:cs="Arial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матери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лы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для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гр 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маш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их 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нятий)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—СПб., ДЕТСТВО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—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</w:t>
      </w:r>
      <w:r w:rsidRPr="00CF3798">
        <w:rPr>
          <w:rFonts w:ascii="Arial" w:eastAsia="Arial" w:hAnsi="Arial" w:cs="Arial"/>
          <w:sz w:val="23"/>
          <w:szCs w:val="23"/>
          <w:lang w:val="ru-RU"/>
        </w:rPr>
        <w:t>Р</w:t>
      </w:r>
      <w:r w:rsidRPr="00CF3798">
        <w:rPr>
          <w:rFonts w:ascii="Arial" w:eastAsia="Arial" w:hAnsi="Arial" w:cs="Arial"/>
          <w:spacing w:val="-1"/>
          <w:sz w:val="23"/>
          <w:szCs w:val="23"/>
          <w:lang w:val="ru-RU"/>
        </w:rPr>
        <w:t>Е</w:t>
      </w:r>
      <w:r w:rsidRPr="00CF3798">
        <w:rPr>
          <w:rFonts w:ascii="Arial" w:eastAsia="Arial" w:hAnsi="Arial" w:cs="Arial"/>
          <w:sz w:val="23"/>
          <w:szCs w:val="23"/>
          <w:lang w:val="ru-RU"/>
        </w:rPr>
        <w:t>С</w:t>
      </w:r>
      <w:r w:rsidRPr="00CF3798">
        <w:rPr>
          <w:rFonts w:ascii="Arial" w:eastAsia="Arial" w:hAnsi="Arial" w:cs="Arial"/>
          <w:spacing w:val="1"/>
          <w:sz w:val="23"/>
          <w:szCs w:val="23"/>
          <w:lang w:val="ru-RU"/>
        </w:rPr>
        <w:t>С</w:t>
      </w:r>
      <w:r w:rsidRPr="00CF3798">
        <w:rPr>
          <w:rFonts w:ascii="Arial" w:eastAsia="Arial" w:hAnsi="Arial" w:cs="Arial"/>
          <w:sz w:val="23"/>
          <w:szCs w:val="23"/>
          <w:lang w:val="ru-RU"/>
        </w:rPr>
        <w:t>, 20</w:t>
      </w:r>
      <w:r w:rsidRPr="00CF3798">
        <w:rPr>
          <w:rFonts w:ascii="Arial" w:eastAsia="Arial" w:hAnsi="Arial" w:cs="Arial"/>
          <w:spacing w:val="-1"/>
          <w:sz w:val="23"/>
          <w:szCs w:val="23"/>
          <w:lang w:val="ru-RU"/>
        </w:rPr>
        <w:t>1</w:t>
      </w:r>
      <w:r w:rsidRPr="00CF3798">
        <w:rPr>
          <w:rFonts w:ascii="Arial" w:eastAsia="Arial" w:hAnsi="Arial" w:cs="Arial"/>
          <w:sz w:val="23"/>
          <w:szCs w:val="23"/>
          <w:lang w:val="ru-RU"/>
        </w:rPr>
        <w:t>0</w:t>
      </w:r>
    </w:p>
    <w:p w:rsidR="00131989" w:rsidRPr="00CF3798" w:rsidRDefault="00FA656A">
      <w:pPr>
        <w:spacing w:before="3" w:after="0" w:line="276" w:lineRule="exact"/>
        <w:ind w:left="102" w:right="16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онный стенд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режим работы детского сада 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ппы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расписание работы специалисто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рекоменда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ии специа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исто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объ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влени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131989" w:rsidRPr="00CF3798" w:rsidRDefault="00FA656A">
      <w:pPr>
        <w:spacing w:after="0" w:line="274" w:lineRule="exact"/>
        <w:ind w:left="36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Организация предметно-простр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нственной</w:t>
      </w:r>
      <w:r w:rsidRPr="00CF379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среды в туалетной комнате</w:t>
      </w:r>
    </w:p>
    <w:p w:rsidR="00131989" w:rsidRPr="00CF3798" w:rsidRDefault="00FA656A">
      <w:pPr>
        <w:spacing w:after="0" w:line="274" w:lineRule="exact"/>
        <w:ind w:left="36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Традиционная обстан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вка.</w:t>
      </w:r>
    </w:p>
    <w:p w:rsidR="00131989" w:rsidRPr="00CF3798" w:rsidRDefault="00FA656A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«Алгорит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процесса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ывания.</w:t>
      </w:r>
    </w:p>
    <w:p w:rsidR="00131989" w:rsidRPr="00CF3798" w:rsidRDefault="00FA656A">
      <w:pPr>
        <w:spacing w:after="0" w:line="240" w:lineRule="auto"/>
        <w:ind w:left="102" w:right="138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Организация развив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ющей предметно-пространственной среды.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Старший дошкольный возраст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(с 6 до 7</w:t>
      </w:r>
      <w:r w:rsidRPr="00CF379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ле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т)</w:t>
      </w:r>
    </w:p>
    <w:p w:rsidR="00131989" w:rsidRPr="00CF3798" w:rsidRDefault="00FA656A">
      <w:pPr>
        <w:spacing w:before="1" w:after="0" w:line="240" w:lineRule="auto"/>
        <w:ind w:left="102" w:right="3775" w:firstLine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Развива</w:t>
      </w:r>
      <w:r w:rsidRPr="00CF379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щая предметно-пространственная среда</w:t>
      </w:r>
      <w:r w:rsidR="004462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 Центр коррекции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Зеркало.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льчики для занятий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зеркала.</w:t>
      </w:r>
    </w:p>
    <w:p w:rsidR="00131989" w:rsidRPr="00CF3798" w:rsidRDefault="00FA656A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Полка для пособий.</w:t>
      </w:r>
    </w:p>
    <w:p w:rsidR="00131989" w:rsidRPr="00CF3798" w:rsidRDefault="00FA656A">
      <w:pPr>
        <w:spacing w:before="1"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Пособия и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 развития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дыхания («Мельниц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», «Вертолет», «Мыльные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зыри»,</w:t>
      </w:r>
    </w:p>
    <w:p w:rsidR="00131989" w:rsidRPr="00CF3798" w:rsidRDefault="00FA656A">
      <w:pPr>
        <w:spacing w:before="41" w:after="0" w:line="252" w:lineRule="auto"/>
        <w:ind w:left="102" w:right="267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птички-оригами и т. п.), дыхательные тренажер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Картотека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предметных и сюжетных картин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 для автоматизации и дифференциации з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всех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пп.</w:t>
      </w:r>
    </w:p>
    <w:p w:rsidR="00131989" w:rsidRPr="00CF3798" w:rsidRDefault="00FA656A">
      <w:pPr>
        <w:spacing w:after="0" w:line="255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Настольно-печатные игры для автоматизации и дифференциации звуков всех</w:t>
      </w:r>
    </w:p>
    <w:p w:rsidR="00131989" w:rsidRPr="00CF3798" w:rsidRDefault="00FA656A">
      <w:pPr>
        <w:spacing w:after="0" w:line="270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пп.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предметных картинок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 всем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учаемым ле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сическим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емам.</w:t>
      </w:r>
    </w:p>
    <w:p w:rsidR="00131989" w:rsidRPr="00CF3798" w:rsidRDefault="00FA656A">
      <w:pPr>
        <w:spacing w:after="0" w:line="240" w:lineRule="auto"/>
        <w:ind w:left="102" w:right="588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Сюжет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ые картин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Серии сюжетных картин. Алгоритм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схем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емотабли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before="1" w:after="0" w:line="240" w:lineRule="auto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Матери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лы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для зв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ков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го и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сл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ог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го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анализа 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синтеза,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ан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ализа 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синтеза предложений</w:t>
      </w:r>
    </w:p>
    <w:p w:rsidR="00131989" w:rsidRPr="00CF3798" w:rsidRDefault="00FA656A">
      <w:pPr>
        <w:spacing w:after="0" w:line="239" w:lineRule="auto"/>
        <w:ind w:left="102" w:right="329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(фишки,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фл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ж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ки, разн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цветные геометрические фиг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ры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т.п.).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Игры для совершенствования грамматич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ского строя речи. Лото, дом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но, игры- «ходилки» по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аем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темам.</w:t>
      </w:r>
    </w:p>
    <w:p w:rsidR="00131989" w:rsidRPr="00CF3798" w:rsidRDefault="00FA656A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Центр </w:t>
      </w:r>
      <w:r w:rsidR="004462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логики  и математики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Разнообразный счетный материал.</w:t>
      </w:r>
    </w:p>
    <w:p w:rsidR="00131989" w:rsidRPr="00CF3798" w:rsidRDefault="00FA656A">
      <w:pPr>
        <w:spacing w:after="0" w:line="240" w:lineRule="auto"/>
        <w:ind w:left="102" w:right="4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Комплекты цифр, мат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матических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знаков, геометрическ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 фи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магнитной доски и коврографа.</w:t>
      </w:r>
    </w:p>
    <w:p w:rsidR="00131989" w:rsidRPr="00CF3798" w:rsidRDefault="00FA656A">
      <w:pPr>
        <w:spacing w:before="67" w:after="0" w:line="240" w:lineRule="auto"/>
        <w:ind w:left="243" w:right="42" w:hanging="1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Занимательный и познавательный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математический мат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риал, логи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математические игры (блоки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Дьенеша,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«Копилка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цифр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«Прозрачный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квадра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«Геокон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-констр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ктор»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др. игры)</w:t>
      </w:r>
    </w:p>
    <w:p w:rsidR="00131989" w:rsidRPr="00CF3798" w:rsidRDefault="00FA656A">
      <w:pPr>
        <w:spacing w:after="0" w:line="240" w:lineRule="auto"/>
        <w:ind w:left="102" w:right="9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планы (гр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пповая комната,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пповой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асток,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ольная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ната, схемы маршр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от дома 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детского сада, от детского сада 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библиотеки и др.). Наборы объемных геометрическ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 фи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«Волшебные час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(д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недели, месяц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ющая модель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часо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Счет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счетные палоч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Наборы развивающих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заданий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А. А. Зак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).</w:t>
      </w:r>
    </w:p>
    <w:p w:rsidR="00131989" w:rsidRPr="00CF3798" w:rsidRDefault="00FA656A">
      <w:pPr>
        <w:spacing w:before="5" w:after="0" w:line="268" w:lineRule="exact"/>
        <w:ind w:left="102" w:right="13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Таблицы, схем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чертежи, пооперационные карты самостоятельной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творческой деятельности детей.</w:t>
      </w:r>
    </w:p>
    <w:p w:rsidR="00131989" w:rsidRPr="00CF3798" w:rsidRDefault="00FA656A">
      <w:pPr>
        <w:spacing w:after="0" w:line="272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приборы (вес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отвес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линейки, сантиметр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ростомеры для детей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ол).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Дидактические матем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тические игры, прид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анные и сделанные самими детьм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Математические лото и домино.</w:t>
      </w:r>
    </w:p>
    <w:p w:rsidR="00131989" w:rsidRPr="00CF3798" w:rsidRDefault="00446274" w:rsidP="00446274">
      <w:pPr>
        <w:spacing w:before="2" w:after="0" w:line="240" w:lineRule="auto"/>
        <w:ind w:left="321" w:right="366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Книжный  уголок  в интеграции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Стеллаж или открытая витрина для книг.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Стол, два 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льчика,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мягкий диванчик.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Детские книги по программе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любимые книги детей.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 —три постоянно меняемых детских ж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ала.</w:t>
      </w:r>
    </w:p>
    <w:p w:rsidR="00131989" w:rsidRPr="00CF3798" w:rsidRDefault="00FA656A">
      <w:pPr>
        <w:spacing w:after="0" w:line="240" w:lineRule="auto"/>
        <w:ind w:left="102" w:right="9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Детские энциклопедии, справочная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по всем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раслям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знаний, словари и словарики, книги по интересам, книги по истории 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 и др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гих народов.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Иллюстративный материал, репрод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кции картин известных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жников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Альбом «Знакомим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атюрмортом».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Альбом «Знакомим с пейзажной живописью».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Книжки-самоделки.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Картотека загадок, скороговорок,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пословиц, поговорок.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Альбомы из серии «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тешествие в мир жив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писи».</w:t>
      </w:r>
    </w:p>
    <w:p w:rsidR="00446274" w:rsidRDefault="00FA656A">
      <w:pPr>
        <w:spacing w:before="3" w:after="0" w:line="239" w:lineRule="auto"/>
        <w:ind w:left="102" w:right="3990" w:firstLine="2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ко</w:t>
      </w:r>
      <w:r w:rsidRPr="00CF379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стр</w:t>
      </w:r>
      <w:r w:rsidR="004462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уирования </w:t>
      </w:r>
    </w:p>
    <w:p w:rsidR="00131989" w:rsidRPr="00CF3798" w:rsidRDefault="00FA656A">
      <w:pPr>
        <w:spacing w:before="3" w:after="0" w:line="239" w:lineRule="auto"/>
        <w:ind w:left="102" w:right="3990" w:firstLine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Мозаика и 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выкладывания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узоров из нее. Мелкий констр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ктор типа «</w:t>
      </w:r>
      <w:r>
        <w:rPr>
          <w:rFonts w:ascii="Times New Roman" w:eastAsia="Times New Roman" w:hAnsi="Times New Roman" w:cs="Times New Roman"/>
          <w:sz w:val="24"/>
          <w:szCs w:val="24"/>
        </w:rPr>
        <w:t>Lego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CF379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или «</w:t>
      </w:r>
      <w:r>
        <w:rPr>
          <w:rFonts w:ascii="Times New Roman" w:eastAsia="Times New Roman" w:hAnsi="Times New Roman" w:cs="Times New Roman"/>
          <w:sz w:val="24"/>
          <w:szCs w:val="24"/>
        </w:rPr>
        <w:t>Duplo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Игра «Танграм».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Разрезные картинки (8—2 частей,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 виды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разрезо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), пазлы.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Различные сборные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и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емы сборк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-трансформер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шки-застежки,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шки-ш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ровки.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бики с картинками по всем 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учаемым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темам.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Блоки Дьенеша.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 для изготовления оригами.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Строитель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ые констр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кторы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(средний, мелк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й).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Тематичес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ие констр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торы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(«Город», «Кремл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 «Москв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 «Санк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Петерб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рг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Небольшие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для обыгрывания построек.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Транспорт средний, 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лкий.</w:t>
      </w:r>
    </w:p>
    <w:p w:rsidR="00131989" w:rsidRPr="00CF3798" w:rsidRDefault="00FA656A">
      <w:pPr>
        <w:spacing w:after="0" w:line="271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Машины легковые и грузовые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(самосвал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гр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зовики, ф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ргоны, конт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йнер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</w:p>
    <w:p w:rsidR="00131989" w:rsidRPr="00CF3798" w:rsidRDefault="00FA656A">
      <w:pPr>
        <w:spacing w:after="0" w:line="269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цистерны).</w:t>
      </w:r>
    </w:p>
    <w:p w:rsidR="00131989" w:rsidRPr="00CF3798" w:rsidRDefault="00FA656A">
      <w:pPr>
        <w:spacing w:before="1" w:after="0" w:line="276" w:lineRule="exact"/>
        <w:ind w:left="102" w:right="23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Специальный транспорт («скорая помощь», пожарная машина и т. п.). Строитель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ая техника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льдозе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экскаватор, подъемный кран). Сельскохозяйственная техника (трактор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комбайн).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Макет железной дороги.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ющая модель светофора.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Простейшие 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построек и «алгоритм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их выполнения</w:t>
      </w:r>
    </w:p>
    <w:p w:rsidR="00131989" w:rsidRPr="00CF3798" w:rsidRDefault="00446274">
      <w:pPr>
        <w:spacing w:before="70" w:after="0" w:line="240" w:lineRule="auto"/>
        <w:ind w:left="3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Центр творчества </w:t>
      </w:r>
    </w:p>
    <w:p w:rsidR="00131989" w:rsidRPr="00CF3798" w:rsidRDefault="00FA656A">
      <w:pPr>
        <w:spacing w:after="0" w:line="270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Восковые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акварельные мелки.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Цветной мел.</w:t>
      </w:r>
    </w:p>
    <w:p w:rsidR="00131989" w:rsidRPr="00CF3798" w:rsidRDefault="00FA656A">
      <w:pPr>
        <w:spacing w:after="0" w:line="240" w:lineRule="auto"/>
        <w:ind w:left="102" w:right="604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ашь, акварельные краски. Фломасте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цветные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карандаши. Пластилин, глина, соленое тесто.</w:t>
      </w:r>
    </w:p>
    <w:p w:rsidR="00131989" w:rsidRPr="00CF3798" w:rsidRDefault="00FA656A">
      <w:pPr>
        <w:spacing w:before="1" w:after="0" w:line="236" w:lineRule="auto"/>
        <w:ind w:left="102" w:right="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Цветная 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белая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а, картон,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ки обое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наклейки, ткани,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нитки, 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тесь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а, самоклея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аяся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плен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а,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ый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материал,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старые  открытки,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проспект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плакаты  и др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гие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необходимые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изготовления поде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ок.</w:t>
      </w:r>
    </w:p>
    <w:p w:rsidR="00131989" w:rsidRPr="00CF3798" w:rsidRDefault="00FA656A">
      <w:pPr>
        <w:spacing w:before="1" w:after="0" w:line="276" w:lineRule="exact"/>
        <w:ind w:left="102" w:right="473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Контейнеры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сина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и, контейнер с бисе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ом. Мотки проволоки и лески разного сечения.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лон простых белых обое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76" w:lineRule="exact"/>
        <w:ind w:left="102" w:right="613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Кисти, палочки, стеки, ножницы. Трафарет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клише, печатки. Клейстер, клеевые карандаши.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Доски для рисования мелом, ф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омастерам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«Волшебный экран».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Пооперационные карты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выполнения поделок.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Белая и цветная ткань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вышив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ния, пяльцы,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лин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цветная шерстяная пряжа.</w:t>
      </w:r>
    </w:p>
    <w:p w:rsidR="00131989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Емкость для мусора.</w:t>
      </w:r>
    </w:p>
    <w:p w:rsidR="00446274" w:rsidRPr="00CF3798" w:rsidRDefault="00446274" w:rsidP="00446274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Контейнеры с гайкам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болтами,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оздиками.</w:t>
      </w:r>
    </w:p>
    <w:p w:rsidR="00446274" w:rsidRPr="00CF3798" w:rsidRDefault="00446274" w:rsidP="00446274">
      <w:pPr>
        <w:spacing w:after="0" w:line="240" w:lineRule="auto"/>
        <w:ind w:left="102" w:right="647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Набор «Маленький плотник». Приборы для выжигания. Заготовки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 дерева.</w:t>
      </w:r>
    </w:p>
    <w:p w:rsidR="00446274" w:rsidRPr="00CF3798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Схемы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изготовления поделок.</w:t>
      </w:r>
    </w:p>
    <w:p w:rsidR="00446274" w:rsidRPr="00CF3798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Корзинка с материалами для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елия.</w:t>
      </w:r>
    </w:p>
    <w:p w:rsidR="00446274" w:rsidRPr="00CF3798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Контейнер для мусора.</w:t>
      </w:r>
    </w:p>
    <w:p w:rsidR="00446274" w:rsidRPr="00CF3798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Щетка.</w:t>
      </w:r>
    </w:p>
    <w:p w:rsidR="00446274" w:rsidRPr="00CF3798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Совок.</w:t>
      </w:r>
    </w:p>
    <w:p w:rsidR="00446274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Халаты, передники, нар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кавник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446274" w:rsidP="00446274">
      <w:pPr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театрализации и музицирования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(балалайк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гармошки, пианино, лесенка).</w:t>
      </w:r>
    </w:p>
    <w:p w:rsidR="00131989" w:rsidRPr="00CF3798" w:rsidRDefault="00FA656A">
      <w:pPr>
        <w:spacing w:after="0" w:line="240" w:lineRule="auto"/>
        <w:ind w:left="102" w:right="49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Детские музыкальные инстр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(металл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фон, барабан, погремушки,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детский синтезатор, маракас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ба, трещотка, тре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гольник, валдайские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олокольчики). Ложки, палочки, молоточки,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чащие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-заместители.</w:t>
      </w:r>
    </w:p>
    <w:p w:rsidR="00131989" w:rsidRPr="00CF3798" w:rsidRDefault="00FA656A">
      <w:pPr>
        <w:spacing w:before="3" w:after="0" w:line="270" w:lineRule="exact"/>
        <w:ind w:left="102" w:right="6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центр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записью голосов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природы, детских песенок,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альных произведений по программе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(по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вету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зыкального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ково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еля).</w:t>
      </w:r>
    </w:p>
    <w:p w:rsidR="00131989" w:rsidRPr="00CF3798" w:rsidRDefault="00FA656A">
      <w:pPr>
        <w:spacing w:after="0" w:line="267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записью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зыкального сопровождения для театрализованных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представлений,</w:t>
      </w:r>
    </w:p>
    <w:p w:rsidR="00131989" w:rsidRPr="00CF3798" w:rsidRDefault="00FA656A">
      <w:pPr>
        <w:spacing w:after="0" w:line="269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подвижных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игр, пальчиковой гимнастики.</w:t>
      </w:r>
    </w:p>
    <w:p w:rsidR="00131989" w:rsidRPr="00CF3798" w:rsidRDefault="00FA656A">
      <w:pPr>
        <w:spacing w:after="0" w:line="269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зык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о-дидактические игры («Спой песен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картинке», «Отгадай, на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 игра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»,</w:t>
      </w:r>
    </w:p>
    <w:p w:rsidR="00131989" w:rsidRPr="00CF3798" w:rsidRDefault="00FA656A">
      <w:pPr>
        <w:spacing w:after="0" w:line="270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«Ритмические полоски», «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и», «Какая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131989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Портреты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композиторов (П. Чайковский, Д.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Шостакович, М. Глин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а, Д. Кабалевский и др.).</w:t>
      </w:r>
    </w:p>
    <w:p w:rsidR="00446274" w:rsidRPr="00CF3798" w:rsidRDefault="00446274" w:rsidP="00446274">
      <w:pPr>
        <w:spacing w:before="3" w:after="0" w:line="239" w:lineRule="auto"/>
        <w:ind w:left="102" w:right="339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Большая ширма, 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нькие ширмы для настольного 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атра. Стойка-ве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алка для костюмо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46274" w:rsidRPr="00CF3798" w:rsidRDefault="00446274" w:rsidP="00446274">
      <w:pPr>
        <w:spacing w:after="0" w:line="240" w:lineRule="auto"/>
        <w:ind w:left="102" w:right="7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Костюмы,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маски, атр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ты, эле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енты декораций для постановки нескольких сказок.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клы и 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шки для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 видов театра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(плоскос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ной,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й, стержневой, настольный, перчаточ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й).</w:t>
      </w:r>
    </w:p>
    <w:p w:rsidR="00446274" w:rsidRPr="00CF3798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Пособия и атриб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 для «Развивающих сказок».</w:t>
      </w:r>
    </w:p>
    <w:p w:rsidR="00446274" w:rsidRPr="00CF3798" w:rsidRDefault="00446274" w:rsidP="00446274">
      <w:pPr>
        <w:spacing w:before="67"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зыкаль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центр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записью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зыки для спектаклей.</w:t>
      </w:r>
    </w:p>
    <w:p w:rsidR="00446274" w:rsidRPr="00CF3798" w:rsidRDefault="00446274" w:rsidP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Большое настенное зеркало, детский гри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парики.</w:t>
      </w:r>
    </w:p>
    <w:p w:rsidR="00446274" w:rsidRDefault="00FA656A" w:rsidP="00446274">
      <w:pPr>
        <w:spacing w:before="2" w:after="0" w:line="240" w:lineRule="auto"/>
        <w:ind w:left="362" w:right="-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</w:t>
      </w:r>
      <w:r w:rsidR="004462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игры</w:t>
      </w:r>
    </w:p>
    <w:p w:rsidR="00131989" w:rsidRPr="00CF3798" w:rsidRDefault="00446274" w:rsidP="00446274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 </w:t>
      </w:r>
      <w:r w:rsidR="00FA656A"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="00FA656A"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="00FA656A"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клы «м</w:t>
      </w:r>
      <w:r w:rsidR="00FA656A"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FA656A"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льчики» и «девочки».</w:t>
      </w:r>
    </w:p>
    <w:p w:rsidR="00131989" w:rsidRPr="00CF3798" w:rsidRDefault="00FA656A">
      <w:pPr>
        <w:spacing w:after="0" w:line="240" w:lineRule="auto"/>
        <w:ind w:left="102" w:right="4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клы в одежде представителей разных профессий. Комплекты одежды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 по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сезонам. Комплекты постельных принадлежностей для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ол.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lastRenderedPageBreak/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кольная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мебель.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Набор мебели для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(плита, мойка, стиральная маш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131989" w:rsidRPr="00CF3798" w:rsidRDefault="00FA656A">
      <w:pPr>
        <w:spacing w:before="1" w:after="0" w:line="240" w:lineRule="auto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Набор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ли 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Парикмахерска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».</w:t>
      </w:r>
    </w:p>
    <w:p w:rsidR="00131989" w:rsidRPr="00CF3798" w:rsidRDefault="00FA656A">
      <w:pPr>
        <w:spacing w:after="0" w:line="264" w:lineRule="exact"/>
        <w:ind w:left="10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кольные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сервиз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.</w:t>
      </w:r>
    </w:p>
    <w:p w:rsidR="00131989" w:rsidRPr="00CF3798" w:rsidRDefault="00FA656A">
      <w:pPr>
        <w:spacing w:after="0" w:line="275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Коляски для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ол.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Атриб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 для нескольких сюжетн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-ролевых игр.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Атриб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 для ряжения.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-заместители.</w:t>
      </w:r>
    </w:p>
    <w:p w:rsidR="00446274" w:rsidRPr="00446274" w:rsidRDefault="0044627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познания</w:t>
      </w:r>
      <w:r w:rsidRPr="004462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и коммуникации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Портрет президента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Российский флаг.</w:t>
      </w:r>
    </w:p>
    <w:p w:rsidR="00131989" w:rsidRPr="00CF3798" w:rsidRDefault="00FA656A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CD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записью гимна России.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клы в костюмах народов России.</w:t>
      </w:r>
    </w:p>
    <w:p w:rsidR="00131989" w:rsidRPr="00CF3798" w:rsidRDefault="00FA656A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изделия народных промыслов России.</w:t>
      </w:r>
    </w:p>
    <w:p w:rsidR="00131989" w:rsidRPr="00CF3798" w:rsidRDefault="00FA656A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Альбомы и наборы открыток с ви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ами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родно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города,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ск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Са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кт-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Петерб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рг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кр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пных городов России.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Гло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с, карта мира, карта России, карта родного города.</w:t>
      </w:r>
    </w:p>
    <w:p w:rsidR="00131989" w:rsidRPr="00CF3798" w:rsidRDefault="00FA656A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Макет центра родного города.</w:t>
      </w:r>
    </w:p>
    <w:p w:rsidR="00131989" w:rsidRDefault="00FA656A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Альбом-самоделка «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аш город»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рис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нки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ассказы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детей).</w:t>
      </w:r>
    </w:p>
    <w:p w:rsidR="00640A9B" w:rsidRPr="00CF3798" w:rsidRDefault="00640A9B" w:rsidP="00640A9B">
      <w:pPr>
        <w:spacing w:before="1" w:after="0" w:line="276" w:lineRule="exact"/>
        <w:ind w:left="102" w:right="559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Стол для проведения эксперимент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в. Стеллаж для пособий и оборудования. Резиновый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коврик.</w:t>
      </w:r>
    </w:p>
    <w:p w:rsidR="00640A9B" w:rsidRPr="00CF3798" w:rsidRDefault="00640A9B" w:rsidP="00640A9B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Халаты, передники, нар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кавник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полотенца.</w:t>
      </w:r>
    </w:p>
    <w:p w:rsidR="00640A9B" w:rsidRPr="00CF3798" w:rsidRDefault="00640A9B" w:rsidP="00640A9B">
      <w:pPr>
        <w:spacing w:before="1" w:after="0" w:line="248" w:lineRule="auto"/>
        <w:ind w:left="102" w:right="14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При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одный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матери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 (песок, вода,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г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лина, камешки, ра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шк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 м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нерал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2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разная по составу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з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 различные семена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пл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ды, 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кор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а деревье</w:t>
      </w:r>
      <w:r w:rsidRPr="00CF3798">
        <w:rPr>
          <w:rFonts w:ascii="Times New Roman" w:eastAsia="Times New Roman" w:hAnsi="Times New Roman" w:cs="Times New Roman"/>
          <w:spacing w:val="1"/>
          <w:sz w:val="23"/>
          <w:szCs w:val="23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мох,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лис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ья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>и т. п</w:t>
      </w:r>
      <w:r w:rsidRPr="00CF3798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.</w:t>
      </w:r>
      <w:r w:rsidRPr="00CF3798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).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Сып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род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кты (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ди, ф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ль, горох, манка, 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соль).</w:t>
      </w:r>
    </w:p>
    <w:p w:rsidR="00640A9B" w:rsidRPr="00CF3798" w:rsidRDefault="00640A9B" w:rsidP="00640A9B">
      <w:pPr>
        <w:spacing w:after="0" w:line="267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Емкости разной вместимости, ложки, лопатки, палочки,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воронки, сито.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Микроскоп,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цветные стекла.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Пищевые красители.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Аптечные весы, безме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песочные час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Технические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 (гайки, болт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гвоз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и).</w:t>
      </w:r>
    </w:p>
    <w:p w:rsidR="00640A9B" w:rsidRPr="00CF3798" w:rsidRDefault="00640A9B" w:rsidP="00640A9B">
      <w:pPr>
        <w:spacing w:before="5" w:after="0" w:line="268" w:lineRule="exact"/>
        <w:ind w:left="102" w:right="11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Вспомогательные материалы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(пипетки, колб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шпатели, вата, марля,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шприцы без игл).</w:t>
      </w:r>
    </w:p>
    <w:p w:rsidR="00640A9B" w:rsidRPr="00CF3798" w:rsidRDefault="00640A9B" w:rsidP="00640A9B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Схем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мо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ели, табли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 с «алгоритмо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» выполнения опыто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Коврогра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Игра «Времена года».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Календарь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природы.</w:t>
      </w:r>
    </w:p>
    <w:p w:rsidR="00640A9B" w:rsidRPr="00CF3798" w:rsidRDefault="00640A9B" w:rsidP="00640A9B">
      <w:pPr>
        <w:spacing w:after="0" w:line="275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Комнатные растения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 программе)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указателями.</w:t>
      </w:r>
    </w:p>
    <w:p w:rsidR="00640A9B" w:rsidRPr="00CF3798" w:rsidRDefault="00640A9B" w:rsidP="00640A9B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Лейки, опрыскивател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палочки для рыхления почвы, 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сточки.</w:t>
      </w:r>
    </w:p>
    <w:p w:rsidR="00640A9B" w:rsidRPr="00CF3798" w:rsidRDefault="00640A9B">
      <w:pPr>
        <w:spacing w:after="0" w:line="240" w:lineRule="auto"/>
        <w:ind w:left="1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6274" w:rsidRDefault="00446274" w:rsidP="00446274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Центр безопасности</w:t>
      </w:r>
    </w:p>
    <w:p w:rsidR="00131989" w:rsidRPr="00CF3798" w:rsidRDefault="00446274" w:rsidP="00446274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FA656A"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астольно-печатные дидактичес</w:t>
      </w:r>
      <w:r w:rsidR="00FA656A"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="00FA656A"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ие игры по направлениям</w:t>
      </w:r>
      <w:r w:rsidR="00FA656A"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A656A"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«Здоровье»,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«Безопасность».</w:t>
      </w:r>
    </w:p>
    <w:p w:rsidR="00131989" w:rsidRPr="00CF3798" w:rsidRDefault="00FA656A">
      <w:pPr>
        <w:spacing w:after="0" w:line="240" w:lineRule="auto"/>
        <w:ind w:left="102" w:right="399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 дорожного движения для дошкольников</w:t>
      </w:r>
      <w:r w:rsidRPr="00CF3798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0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Атриб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ты для сюжетно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ролевой игры «Перекресток». Действ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ющая модель светофора.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Книжка-раскладушка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Один на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ице, или безопасная прог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лка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»</w:t>
      </w:r>
      <w:r w:rsidRPr="00CF3798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191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Плакат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46274" w:rsidRPr="00446274" w:rsidRDefault="00446274" w:rsidP="00446274">
      <w:pPr>
        <w:spacing w:after="0" w:line="240" w:lineRule="auto"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 xml:space="preserve"> </w:t>
      </w:r>
      <w:r w:rsidRPr="00446274">
        <w:rPr>
          <w:rFonts w:ascii="Times New Roman" w:eastAsia="Times New Roman" w:hAnsi="Times New Roman"/>
          <w:lang w:val="ru-RU"/>
        </w:rPr>
        <w:t>Дидактические пособия: «Уроки безопасности»; «Дорожные знаки», «Правила дорожного движения», «Правила пожарной безопасности». Макет улицы с проезжей частью</w:t>
      </w:r>
    </w:p>
    <w:p w:rsidR="00131989" w:rsidRPr="00446274" w:rsidRDefault="00446274" w:rsidP="00446274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446274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Центр  двигательной  активности</w:t>
      </w:r>
    </w:p>
    <w:p w:rsidR="00131989" w:rsidRPr="00CF3798" w:rsidRDefault="00FA656A">
      <w:pPr>
        <w:spacing w:after="0" w:line="274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Мячи мал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е, средние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зны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 цветов.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Мячики массажные разных цвет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и размеро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31989" w:rsidRPr="00CF3798" w:rsidRDefault="00FA656A">
      <w:pPr>
        <w:spacing w:before="2" w:after="0" w:line="276" w:lineRule="exact"/>
        <w:ind w:left="102" w:right="669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лые и большие).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Флажки разных цвето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 Гимнастические палки. Кольцеброс.</w:t>
      </w:r>
    </w:p>
    <w:p w:rsidR="00131989" w:rsidRPr="00CF3798" w:rsidRDefault="00FA656A">
      <w:pPr>
        <w:spacing w:after="0" w:line="273" w:lineRule="exact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Кегли.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«Дорожки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движения» с модел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схемами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выполнения заданий.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Мишени 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набором дротиков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мячиков на «ли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чках».</w:t>
      </w:r>
    </w:p>
    <w:p w:rsidR="00131989" w:rsidRPr="00CF3798" w:rsidRDefault="00FA656A">
      <w:pPr>
        <w:spacing w:after="0" w:line="240" w:lineRule="auto"/>
        <w:ind w:left="102" w:right="62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Детская баскетбольная корзина. Длинная и короткая скакалки. Бадминтон,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городки.</w:t>
      </w:r>
    </w:p>
    <w:p w:rsidR="00131989" w:rsidRPr="00CF3798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Ребристые дорожки.</w:t>
      </w:r>
    </w:p>
    <w:p w:rsidR="00131989" w:rsidRDefault="00FA656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Нетрадиционное спортивное обор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дование.</w:t>
      </w:r>
    </w:p>
    <w:p w:rsidR="00446274" w:rsidRPr="001D6B62" w:rsidRDefault="00446274" w:rsidP="004462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1D6B62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Центр уединения</w:t>
      </w:r>
    </w:p>
    <w:p w:rsidR="00446274" w:rsidRDefault="00C02B41" w:rsidP="0044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Предметы и оборудование </w:t>
      </w:r>
      <w:r w:rsidR="00446274" w:rsidRPr="001D6B62">
        <w:rPr>
          <w:rFonts w:ascii="Times New Roman" w:eastAsia="Times New Roman" w:hAnsi="Times New Roman" w:cs="Times New Roman"/>
          <w:sz w:val="24"/>
          <w:szCs w:val="24"/>
          <w:lang w:val="ru-RU"/>
        </w:rPr>
        <w:t>для орг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анизации психопрофилактической </w:t>
      </w:r>
      <w:r w:rsidR="00446274" w:rsidRPr="001D6B62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работы: мирилки, предметы для  снятия эмоционального напряжения, массажоры, су-джоки, альбомы с семейными фото, с изображением  любимых героев  мультфильмов и сказочных персонажей, с изображением  разных  видов деятельтности детей  в детском саду.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085"/>
        <w:gridCol w:w="2934"/>
        <w:gridCol w:w="4931"/>
      </w:tblGrid>
      <w:tr w:rsidR="00911BD6" w:rsidRPr="00911BD6" w:rsidTr="00911BD6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Оснащение</w:t>
            </w:r>
          </w:p>
        </w:tc>
      </w:tr>
      <w:tr w:rsidR="00911BD6" w:rsidRPr="00911BD6" w:rsidTr="00911BD6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Коррекция и развитие психомоторных функций у детей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упражнения для развития мелкой моторики;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гимнастика для глаз;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на снятие мышечного напряжения;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простые и сложные растяжки;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на развитие локомоторных функций;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- комплексы массажа и самомассажа;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 дыхательные упражнения;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на развитие вестибулярно-моторной активности;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кинезиологические упражнения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Сортировщики различных видов, треки различного вида для прокатывания шариков; шары звучащие, блоки с прозрачными цветными стенками и различным звучащим наполнением; игрушки с вставными деталями и молоточком для «забивания»; настольные и напольные наборы из основы со стержнями и деталями разных конфигураций для надевания; наборы объемных тел повторяющихся форм, цветов и размеров для сравнения; бусы и цепочки с образцами сборки; шнуровки; народные игрушки «Бирюльки», «Проворные мотальщики», «Бильбоке»; набор из ударных музыкальных инструментов, платков, лент, мячей для физкультурных и музыкальных занятий; доски с прорезями и подвижными элементами; наборы для навинчивания; набор для подбора по признаку и соединения элементов; мозаика с шариками для перемещения их пальчиками; наборы ламинированных панелей для развития моторики; магнитные лабиринты с шариками; пособия по развитию речи; конструкция с шариками и рычагом; наборы с шершавыми изображениями; массажные мячи и массажеры различных форм, размеров и назначения; тренажеры с желобом для удержания шарика в движении; сборный тоннель-конструктор из элементов разной формы и различной текстурой; стол для занятий с песком и водой</w:t>
            </w:r>
          </w:p>
        </w:tc>
      </w:tr>
      <w:tr w:rsidR="00911BD6" w:rsidRPr="00911BD6" w:rsidTr="00911BD6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Коррекция эмоциональной сферы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преодоление негативных эмоций;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на регуляцию деятельности дыхательной системы;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и приемы для коррекции тревожности;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- игры и приемы, направленные на формирование адекватных форм поведения;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и приемы для устранения детских страхов;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и упражнения на развитие саморегуляции и самоконтроля</w:t>
            </w:r>
          </w:p>
        </w:tc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 xml:space="preserve">Комплект деревянных игрушек-забав; набор для составления портретов; костюмы, ширмы и наборы перчаточных, пальчиковых, шагающих, ростовых кукол, фигурки для теневого театра; куклы разные; музыкальные инструменты; конструктор для создания персонажей с различными эмоциями, игры на изучение </w:t>
            </w: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эмоций и мимики, мячики и кубик с изображениями эмоций; сухой бассейн, напольный балансир в виде прозрачной чаши; сборный напольный куб с безопасными вогнутыми, выпуклыми и плоскими зеркалами</w:t>
            </w:r>
          </w:p>
        </w:tc>
      </w:tr>
      <w:tr w:rsidR="00911BD6" w:rsidRPr="00911BD6" w:rsidTr="00911BD6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Развитие познавательной деятельности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на развитие концентрации и распределение внимания;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на развитие памяти;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упражнения для развития мышления;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и упражнения для развития исследовательских способностей;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упражнения для активизации познавательных процессов</w:t>
            </w:r>
          </w:p>
        </w:tc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Наборы из основы со стержнями разной длины и элементами одинаковых или разных форм и цветов; пирамидки с элементами различных форм; доски с вкладышами и наборы с тактильными элементами; наборы рамок-вкладышей одинаковой формы и разных размеров и цветов со шнурками; доски с вкладышами и рамки-вкладыши по различным тематикам; наборы объемных вкладышей; составные картинки, тематические кубики и пазлы; наборы кубиков с графическими элементами на гранях и образцами сборки; мозаики с цветными элементами различных конфигураций и размеров; напольные и настольные конструкторы из различных материалов с различными видами крепления деталей; игровые и познавательные наборы с зубчатым механизмом; наборы геометрических фигур плоскостных и объемных; наборы демонстрационного и раздаточного счетного материала разного вида; математические весы разного вида; пособия для изучения состава числа; наборы для изучения целого и частей; наборы для сравнения линейных и объемных величин; демонстрационные часы; оборудование и инвентарь для исследовательской деятельности с методическим сопровождением; наборы с зеркалами для изучения симметрии; предметные и сюжетные тематические картинки; демонстрационные плакаты по различным тематикам; игры-головоломки</w:t>
            </w:r>
          </w:p>
        </w:tc>
      </w:tr>
      <w:tr w:rsidR="00911BD6" w:rsidRPr="00911BD6" w:rsidTr="00911BD6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Формирование высших психических функций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и упражнения для речевого развития;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на развитие саморегуляции;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упражнения для формирования межполушарного взаимодействия;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на развитие зрительно-пространственной координации;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- упражнения на развитие концентрации внимания, двигательного контроля и элиминацию импульсивности и агрессивности;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повышение уровня работоспособности нервной системы</w:t>
            </w:r>
          </w:p>
        </w:tc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 xml:space="preserve">Бусы с элементами разных форм, цветов и размеров с образцами сборки; набор составных картинок с различными признаками для сборки; наборы кубиков с графическими элементами на гранях и образцами сборки; домино картиночное, логическое, тактильное; лото; игра на изучение чувств; тренажеры для письма; аудио- и видеоматериалы; логические игры с прозрачными карточками и возможностью самопроверки; логические пазлы; наборы карт с заданиями различной сложности на определение «одинакового», </w:t>
            </w: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«лишнего» и «недостающего»; планшет с передвижными фишками и тематическими наборами рабочих карточек с возможностью самопроверки; перчаточные куклы с подвижным ртом и языком; трансформируемые полифункциональные наборы разборных ковриков</w:t>
            </w:r>
          </w:p>
        </w:tc>
      </w:tr>
      <w:tr w:rsidR="00911BD6" w:rsidRPr="00911BD6" w:rsidTr="00911BD6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Развитие коммуникативной деятельности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tabs>
                <w:tab w:val="left" w:pos="37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на взаимопонимание;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- игры на взаимодействие</w:t>
            </w:r>
          </w:p>
        </w:tc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11BD6" w:rsidRPr="00911BD6" w:rsidRDefault="00911BD6" w:rsidP="00911BD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911B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Фигурки людей, игра «Рыбалка» с крупногабаритными элементами для совместных игр; диск-балансир для двух человек; домино различное, лото различное; наборы для театрализованной деятельности</w:t>
            </w:r>
          </w:p>
        </w:tc>
      </w:tr>
    </w:tbl>
    <w:p w:rsidR="00911BD6" w:rsidRPr="001D6B62" w:rsidRDefault="00911BD6" w:rsidP="0044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31989" w:rsidRPr="00CF3798" w:rsidRDefault="00FA656A">
      <w:pPr>
        <w:spacing w:before="2"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3.1.3. Материально-техническое обеспечение Программы</w:t>
      </w:r>
    </w:p>
    <w:p w:rsidR="00131989" w:rsidRDefault="00FA656A" w:rsidP="00A42CD7">
      <w:pPr>
        <w:spacing w:before="1" w:after="0" w:line="276" w:lineRule="exact"/>
        <w:ind w:left="102" w:right="354" w:firstLine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 помещения детского сада со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тветств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санитарным и гигиеническим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нормам, нормам пожарной и электробезопасности, требованиям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охраны 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 воспитанников и работнико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3"/>
        <w:gridCol w:w="8254"/>
      </w:tblGrid>
      <w:tr w:rsidR="00911BD6" w:rsidTr="00911BD6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D6" w:rsidRDefault="00911BD6" w:rsidP="00911B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bCs/>
              </w:rPr>
              <w:t>Помещения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D6" w:rsidRDefault="00911BD6" w:rsidP="00911B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Оборудование</w:t>
            </w:r>
          </w:p>
        </w:tc>
      </w:tr>
      <w:tr w:rsidR="00911BD6" w:rsidTr="00911BD6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D6" w:rsidRDefault="00911BD6" w:rsidP="00911B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Кабинет учителя-дефектолога</w:t>
            </w:r>
          </w:p>
          <w:p w:rsidR="00911BD6" w:rsidRDefault="00911BD6" w:rsidP="00911B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D6" w:rsidRDefault="00911BD6" w:rsidP="00911BD6">
            <w:pPr>
              <w:pStyle w:val="a5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Игры и пособия:</w:t>
            </w:r>
          </w:p>
          <w:p w:rsidR="00911BD6" w:rsidRDefault="00911BD6" w:rsidP="00911BD6">
            <w:pPr>
              <w:pStyle w:val="a5"/>
              <w:rPr>
                <w:lang w:eastAsia="ar-SA"/>
              </w:rPr>
            </w:pPr>
            <w:r>
              <w:rPr>
                <w:lang w:eastAsia="ar-SA"/>
              </w:rPr>
              <w:t>1.Обучающий набор «Шкатулка знаний»</w:t>
            </w:r>
          </w:p>
          <w:p w:rsidR="00911BD6" w:rsidRDefault="00911BD6" w:rsidP="00911BD6">
            <w:pPr>
              <w:pStyle w:val="a5"/>
              <w:rPr>
                <w:lang w:eastAsia="ar-SA"/>
              </w:rPr>
            </w:pPr>
            <w:r>
              <w:rPr>
                <w:lang w:eastAsia="ar-SA"/>
              </w:rPr>
              <w:t>2.Обучающая игра «Группируем по признакам»</w:t>
            </w:r>
          </w:p>
          <w:p w:rsidR="00911BD6" w:rsidRDefault="00911BD6" w:rsidP="00911BD6">
            <w:pPr>
              <w:pStyle w:val="a5"/>
              <w:rPr>
                <w:lang w:eastAsia="ar-SA"/>
              </w:rPr>
            </w:pPr>
            <w:r>
              <w:rPr>
                <w:lang w:eastAsia="ar-SA"/>
              </w:rPr>
              <w:t>3.Познавательная игра-лото «Логика»</w:t>
            </w:r>
          </w:p>
          <w:p w:rsidR="00911BD6" w:rsidRDefault="00911BD6" w:rsidP="00911BD6">
            <w:pPr>
              <w:pStyle w:val="a5"/>
              <w:rPr>
                <w:lang w:eastAsia="ar-SA"/>
              </w:rPr>
            </w:pPr>
            <w:r>
              <w:rPr>
                <w:lang w:eastAsia="ar-SA"/>
              </w:rPr>
              <w:t>4.Развивающая игра «Сложи узор»</w:t>
            </w:r>
          </w:p>
          <w:p w:rsidR="00911BD6" w:rsidRDefault="00911BD6" w:rsidP="00911BD6">
            <w:pPr>
              <w:pStyle w:val="a5"/>
              <w:rPr>
                <w:lang w:eastAsia="ar-SA"/>
              </w:rPr>
            </w:pPr>
            <w:r>
              <w:rPr>
                <w:lang w:eastAsia="ar-SA"/>
              </w:rPr>
              <w:t>5.Игра «Сложи целое из частей»</w:t>
            </w:r>
          </w:p>
          <w:p w:rsidR="00911BD6" w:rsidRDefault="00911BD6" w:rsidP="00911BD6">
            <w:pPr>
              <w:pStyle w:val="a5"/>
              <w:rPr>
                <w:lang w:eastAsia="ar-SA"/>
              </w:rPr>
            </w:pPr>
            <w:r>
              <w:rPr>
                <w:lang w:eastAsia="ar-SA"/>
              </w:rPr>
              <w:t>5.Игры с маркером «Пиши и вытирай» -25 карточек для выполнения                                                                     развивающих упражнений  для детей от 4 до 7 лет</w:t>
            </w:r>
          </w:p>
          <w:p w:rsidR="00911BD6" w:rsidRDefault="00911BD6" w:rsidP="00911BD6">
            <w:pPr>
              <w:pStyle w:val="a5"/>
              <w:rPr>
                <w:lang w:eastAsia="ar-SA"/>
              </w:rPr>
            </w:pPr>
            <w:r>
              <w:rPr>
                <w:lang w:eastAsia="ar-SA"/>
              </w:rPr>
              <w:t>5.Для закрепления состава числа игра «Аквариум»</w:t>
            </w:r>
          </w:p>
          <w:p w:rsidR="00911BD6" w:rsidRDefault="00911BD6" w:rsidP="00911BD6">
            <w:pPr>
              <w:pStyle w:val="a5"/>
              <w:rPr>
                <w:lang w:eastAsia="ar-SA"/>
              </w:rPr>
            </w:pPr>
            <w:r>
              <w:rPr>
                <w:lang w:eastAsia="ar-SA"/>
              </w:rPr>
              <w:t>6. Папки с картинками:</w:t>
            </w:r>
          </w:p>
          <w:p w:rsidR="00911BD6" w:rsidRDefault="00911BD6" w:rsidP="00911BD6">
            <w:pPr>
              <w:pStyle w:val="a5"/>
              <w:rPr>
                <w:lang w:eastAsia="ar-SA"/>
              </w:rPr>
            </w:pPr>
            <w:r>
              <w:rPr>
                <w:lang w:eastAsia="ar-SA"/>
              </w:rPr>
              <w:t>- По лексическим темам</w:t>
            </w:r>
          </w:p>
          <w:p w:rsidR="00911BD6" w:rsidRDefault="00911BD6" w:rsidP="00911BD6">
            <w:pPr>
              <w:pStyle w:val="a5"/>
              <w:rPr>
                <w:lang w:eastAsia="ar-SA"/>
              </w:rPr>
            </w:pPr>
            <w:r>
              <w:rPr>
                <w:lang w:eastAsia="ar-SA"/>
              </w:rPr>
              <w:t>-Времена года   -Части суток - Направо – налево, вверху- внизу, над- под</w:t>
            </w:r>
          </w:p>
          <w:p w:rsidR="00911BD6" w:rsidRDefault="00911BD6" w:rsidP="00911BD6">
            <w:pPr>
              <w:pStyle w:val="a5"/>
              <w:rPr>
                <w:rFonts w:eastAsia="Arial CYR"/>
                <w:bCs/>
                <w:lang w:bidi="ru-RU"/>
              </w:rPr>
            </w:pPr>
            <w:r>
              <w:rPr>
                <w:rFonts w:eastAsia="Arial CYR"/>
                <w:bCs/>
                <w:lang w:bidi="ru-RU"/>
              </w:rPr>
              <w:t xml:space="preserve">7.Детские книги: В.Сутеев «Сказки и картинки» </w:t>
            </w:r>
          </w:p>
          <w:p w:rsidR="00911BD6" w:rsidRDefault="00911BD6" w:rsidP="00911BD6">
            <w:pPr>
              <w:pStyle w:val="a5"/>
              <w:rPr>
                <w:rFonts w:eastAsia="Arial CYR"/>
                <w:bCs/>
                <w:lang w:bidi="ru-RU"/>
              </w:rPr>
            </w:pPr>
            <w:r>
              <w:rPr>
                <w:rFonts w:eastAsia="Arial CYR"/>
                <w:bCs/>
                <w:lang w:bidi="ru-RU"/>
              </w:rPr>
              <w:t>8.Настольный театр по народным сказкам.</w:t>
            </w:r>
          </w:p>
          <w:p w:rsidR="00911BD6" w:rsidRDefault="00911BD6" w:rsidP="00911BD6">
            <w:pPr>
              <w:pStyle w:val="a5"/>
              <w:rPr>
                <w:rFonts w:eastAsia="Arial CYR"/>
                <w:bCs/>
                <w:lang w:bidi="ru-RU"/>
              </w:rPr>
            </w:pPr>
            <w:r>
              <w:rPr>
                <w:rFonts w:eastAsia="Arial CYR"/>
                <w:bCs/>
                <w:lang w:bidi="ru-RU"/>
              </w:rPr>
              <w:t>9.Наборы масок.</w:t>
            </w:r>
          </w:p>
          <w:p w:rsidR="00911BD6" w:rsidRDefault="00911BD6" w:rsidP="00911BD6">
            <w:pPr>
              <w:pStyle w:val="a5"/>
              <w:rPr>
                <w:rFonts w:eastAsia="Arial CYR"/>
                <w:bCs/>
                <w:lang w:bidi="ru-RU"/>
              </w:rPr>
            </w:pPr>
            <w:r>
              <w:rPr>
                <w:rFonts w:eastAsia="Arial CYR"/>
                <w:bCs/>
                <w:lang w:bidi="ru-RU"/>
              </w:rPr>
              <w:t>10.Куклы (мальчик и девочка)</w:t>
            </w:r>
          </w:p>
          <w:p w:rsidR="00911BD6" w:rsidRDefault="00911BD6" w:rsidP="00911BD6">
            <w:pPr>
              <w:pStyle w:val="a5"/>
              <w:rPr>
                <w:rFonts w:eastAsia="Arial CYR"/>
                <w:bCs/>
                <w:lang w:bidi="ru-RU"/>
              </w:rPr>
            </w:pPr>
            <w:r>
              <w:rPr>
                <w:rFonts w:eastAsia="Arial CYR"/>
                <w:bCs/>
                <w:lang w:bidi="ru-RU"/>
              </w:rPr>
              <w:t>11.Деревянный конструктор.</w:t>
            </w:r>
          </w:p>
          <w:p w:rsidR="00911BD6" w:rsidRDefault="00911BD6" w:rsidP="00911BD6">
            <w:pPr>
              <w:pStyle w:val="a5"/>
              <w:rPr>
                <w:rFonts w:eastAsia="Arial CYR"/>
                <w:bCs/>
                <w:lang w:bidi="ru-RU"/>
              </w:rPr>
            </w:pPr>
            <w:r>
              <w:rPr>
                <w:rFonts w:eastAsia="Arial CYR"/>
                <w:bCs/>
                <w:lang w:bidi="ru-RU"/>
              </w:rPr>
              <w:t>12.Наборы мозаики.</w:t>
            </w:r>
          </w:p>
          <w:p w:rsidR="00911BD6" w:rsidRDefault="00911BD6" w:rsidP="00911BD6">
            <w:pPr>
              <w:pStyle w:val="a5"/>
              <w:rPr>
                <w:rFonts w:eastAsia="Arial CYR"/>
                <w:bCs/>
                <w:lang w:bidi="ru-RU"/>
              </w:rPr>
            </w:pPr>
            <w:r>
              <w:rPr>
                <w:rFonts w:eastAsia="Arial CYR"/>
                <w:bCs/>
                <w:lang w:bidi="ru-RU"/>
              </w:rPr>
              <w:t>13.Пирамидки</w:t>
            </w:r>
          </w:p>
          <w:p w:rsidR="00911BD6" w:rsidRDefault="00911BD6" w:rsidP="00911BD6">
            <w:pPr>
              <w:pStyle w:val="a5"/>
              <w:rPr>
                <w:rFonts w:eastAsia="Batang"/>
              </w:rPr>
            </w:pPr>
            <w:r>
              <w:rPr>
                <w:rFonts w:eastAsia="Batang"/>
              </w:rPr>
              <w:t>14.Счётные палочки</w:t>
            </w:r>
          </w:p>
          <w:p w:rsidR="00911BD6" w:rsidRDefault="00911BD6" w:rsidP="00911BD6">
            <w:pPr>
              <w:pStyle w:val="a5"/>
              <w:rPr>
                <w:rFonts w:eastAsia="Batang"/>
              </w:rPr>
            </w:pPr>
            <w:r>
              <w:rPr>
                <w:rFonts w:eastAsia="Batang"/>
              </w:rPr>
              <w:t>15.Лабиринт с шариками</w:t>
            </w:r>
          </w:p>
          <w:p w:rsidR="00911BD6" w:rsidRPr="00911BD6" w:rsidRDefault="00911BD6" w:rsidP="00911B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val="ru-RU"/>
              </w:rPr>
            </w:pPr>
            <w:r w:rsidRPr="00911BD6">
              <w:rPr>
                <w:rFonts w:ascii="Times New Roman" w:eastAsia="Batang" w:hAnsi="Times New Roman"/>
                <w:lang w:val="ru-RU"/>
              </w:rPr>
              <w:t>16.Тетрис</w:t>
            </w:r>
          </w:p>
          <w:p w:rsidR="00911BD6" w:rsidRPr="00911BD6" w:rsidRDefault="00911BD6" w:rsidP="00911B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val="ru-RU"/>
              </w:rPr>
            </w:pPr>
            <w:r w:rsidRPr="00911BD6">
              <w:rPr>
                <w:rFonts w:ascii="Times New Roman" w:eastAsia="Batang" w:hAnsi="Times New Roman"/>
                <w:lang w:val="ru-RU"/>
              </w:rPr>
              <w:t>17. Наборы счётного материала</w:t>
            </w:r>
          </w:p>
          <w:p w:rsidR="00911BD6" w:rsidRPr="00911BD6" w:rsidRDefault="00911BD6" w:rsidP="00911B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val="ru-RU"/>
              </w:rPr>
            </w:pPr>
            <w:r w:rsidRPr="00911BD6">
              <w:rPr>
                <w:rFonts w:ascii="Times New Roman" w:eastAsia="Batang" w:hAnsi="Times New Roman"/>
                <w:lang w:val="ru-RU"/>
              </w:rPr>
              <w:t>18. Магнитные планшеты</w:t>
            </w:r>
          </w:p>
          <w:p w:rsidR="00911BD6" w:rsidRDefault="00911BD6" w:rsidP="00911BD6">
            <w:pPr>
              <w:pStyle w:val="a5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Диагностический материал</w:t>
            </w:r>
          </w:p>
          <w:p w:rsidR="00911BD6" w:rsidRDefault="00911BD6" w:rsidP="00911BD6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Материал для обследования познавательного развития дошкольников </w:t>
            </w:r>
          </w:p>
          <w:p w:rsidR="00911BD6" w:rsidRDefault="00911BD6" w:rsidP="00911BD6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-пирамидки</w:t>
            </w:r>
          </w:p>
          <w:p w:rsidR="00911BD6" w:rsidRDefault="00911BD6" w:rsidP="00911BD6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-матрешки</w:t>
            </w:r>
          </w:p>
          <w:p w:rsidR="00911BD6" w:rsidRDefault="00911BD6" w:rsidP="00911BD6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-кубики</w:t>
            </w:r>
          </w:p>
          <w:p w:rsidR="00911BD6" w:rsidRDefault="00911BD6" w:rsidP="00911BD6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-счетные палочки</w:t>
            </w:r>
          </w:p>
          <w:p w:rsidR="00911BD6" w:rsidRDefault="00911BD6" w:rsidP="00911BD6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-цветные карандаши (фломастеры)</w:t>
            </w:r>
          </w:p>
          <w:p w:rsidR="00911BD6" w:rsidRDefault="00911BD6" w:rsidP="00911BD6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-сюжетные картинки (серии сюжетных картинок 3-4-5-6ч)</w:t>
            </w:r>
          </w:p>
          <w:p w:rsidR="00911BD6" w:rsidRDefault="00911BD6" w:rsidP="00911BD6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-бумага, простые карандаши</w:t>
            </w:r>
          </w:p>
          <w:p w:rsidR="00911BD6" w:rsidRDefault="00911BD6" w:rsidP="00911BD6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-Предметные картинки</w:t>
            </w:r>
          </w:p>
          <w:p w:rsidR="00911BD6" w:rsidRDefault="00911BD6" w:rsidP="00911BD6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-игрушки (резиновые)</w:t>
            </w:r>
          </w:p>
          <w:p w:rsidR="00911BD6" w:rsidRDefault="00911BD6" w:rsidP="00911BD6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-игры для соотнесения по цвету и форме</w:t>
            </w:r>
          </w:p>
          <w:p w:rsidR="00911BD6" w:rsidRDefault="00911BD6" w:rsidP="00911BD6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-игра «Времена года»</w:t>
            </w:r>
          </w:p>
          <w:p w:rsidR="00911BD6" w:rsidRDefault="00911BD6" w:rsidP="00911BD6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-конструктор</w:t>
            </w:r>
          </w:p>
          <w:p w:rsidR="00911BD6" w:rsidRPr="00911BD6" w:rsidRDefault="00911BD6" w:rsidP="00911B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lang w:val="ru-RU"/>
              </w:rPr>
              <w:t>-предметные картинки (сложная слоговая структура слов)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ru-RU" w:eastAsia="ru-RU"/>
              </w:rPr>
            </w:pPr>
            <w:r w:rsidRPr="00911BD6">
              <w:rPr>
                <w:rFonts w:ascii="Times New Roman" w:hAnsi="Times New Roman"/>
                <w:b/>
                <w:lang w:val="ru-RU" w:eastAsia="ru-RU"/>
              </w:rPr>
              <w:t>Полный диагностический комплект к Психолого-педагогической методике, включая возраст 3-7 лет и ранний возраст 2-3 года.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Комплект №1: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1. Набор деревянных изделий (1 комплект):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желобок деревянный 1 шт.;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коробочки деревянные четырехугольной формы (3-х типов размеров) со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съемными крышками 3 шт.;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матрешка (3-х составная) 1 шт.;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пирамидки одного цвета (красные) 3 и 4 кольца 2 шт.;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цветные кубики (4 цвета) 8 шт.;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тележка с кольцом 1 шт. с двумя тесёмками.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2. Набор шаров, 4штуки: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шары деревянные одного цвета (3-х размеров) 3 шт.;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шар озвученный для желобка 1 шт.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4. Счетные палочки одного цвета (пластик), 10шт.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5. Карандаш цветной красный и синий (двусторонний)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6. Набор полиграфических изделий (4 пары разрезных картинок, 4 пары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парных картинок)</w:t>
            </w:r>
          </w:p>
          <w:p w:rsidR="00911BD6" w:rsidRPr="00911BD6" w:rsidRDefault="00911BD6" w:rsidP="00911B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7. Сумка (чемодан) с застежкой "молния", 1шт.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Комплект №2: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1. Полиграфическая продукции - 1 комплект: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Методическое пособие «Психолого-педагогическая диагностика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развития детей» под редакцией Автора методики. Год издания 2023 1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шт.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Альбом «наглядный материал для обследования детей» 1 шт.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2. Набор стимульного материала (24 шт. по 8 шт 3х геометрических форм) в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текстильном мешочке с коробочками для сортировки (3 шт.) - 1 комплект.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3. Счетный материал - 1 комплект: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 xml:space="preserve"> пуговицы (разноцветные в пакете, диаметр 19мм) - 20шт.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счетные палочки в пакете одного цвета - 20шт.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 xml:space="preserve"> Ведерко, 2 шт.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4. Набор сюжетных игрушек (Зайка, Мишка, Собачка, Кошка, Птичка,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Лошадка, Игрушка бибабо) - 1 комплект.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5. Кукольный набор - 1 комплект: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Кукла, 1 шт.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Набор кукольной посуды (4 чашки, 4 блюдца, 4 чайные ложечки)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Кукольная коляска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 xml:space="preserve"> Кукольный домик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 xml:space="preserve"> Кукольная мебель деревянная (кровать, стол, стулья 2 шт, комод для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хранения посуды)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6. Набор музыкальных инструментов (Деревянный барабан, барабанные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палочки 2шт., шарманка, дудочка 19см) - 1 комплект.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7. Тележка с палочкой с набором деревянных окрашенных палочек (с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отверстием под веревочку на конце с веревочкой 80 см, с рабочим концом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типа "вилка", с колечком - 3 шт.) - 1 комплект.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8. Деревянная доска «Дом животного» с 24 изображениями животных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(кошка, собака, рыба, курица) с 24 деревянными фишками 4х цветов и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деревянной коробочкой с разделителем и крышкой для хранения и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использования фишек - 1 комплект.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9. Коробка форм с крышкой в наборе с объемными фигурами - 2шт.: по 10 и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12 объемных фигур в каждой коробке.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10. Матрешка, 6-ти составная 1 шт.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11. Строительный набор 4 элемента: 2 Полусферы, Призма, Брусок (дерево,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цвет красный) - 2 компл.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12. Набор машинок 1 комп.: грузовик большой, машинка малая.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13. Набор мячей и шаров (большие и малые) 4х цветов по 2 шт, большой резиновый мяч 1 шт.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lastRenderedPageBreak/>
              <w:t>14. Набор фломастеров, 6 цветов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15. Пирамидка деревянная цветная, 8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16. Деревянная коробка без крышки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911BD6">
              <w:rPr>
                <w:rFonts w:ascii="Times New Roman" w:hAnsi="Times New Roman"/>
                <w:lang w:val="ru-RU" w:eastAsia="ru-RU"/>
              </w:rPr>
              <w:t>17. Сумка для хранения и переноски</w:t>
            </w:r>
          </w:p>
          <w:p w:rsidR="00911BD6" w:rsidRDefault="00911BD6" w:rsidP="00911BD6">
            <w:pPr>
              <w:pStyle w:val="a5"/>
              <w:rPr>
                <w:b/>
              </w:rPr>
            </w:pPr>
            <w:r>
              <w:rPr>
                <w:b/>
              </w:rPr>
              <w:t xml:space="preserve">Программы </w:t>
            </w:r>
          </w:p>
          <w:p w:rsidR="00911BD6" w:rsidRDefault="00911BD6" w:rsidP="00911BD6">
            <w:pPr>
              <w:pStyle w:val="a5"/>
            </w:pPr>
            <w:r>
              <w:t xml:space="preserve">1.   Е. А. Екжанова, Е.А. Стребелева  «Программа дошкольных образовательных </w:t>
            </w:r>
          </w:p>
          <w:p w:rsidR="00911BD6" w:rsidRDefault="00911BD6" w:rsidP="00911BD6">
            <w:pPr>
              <w:pStyle w:val="a5"/>
            </w:pPr>
            <w:r>
              <w:t xml:space="preserve">     Учреждений компенсирующего вида для детей с нарушением интеллекта» -</w:t>
            </w:r>
            <w:r>
              <w:rPr>
                <w:i/>
              </w:rPr>
              <w:t xml:space="preserve"> </w:t>
            </w:r>
            <w:r>
              <w:t>С-Пб, 2010 г</w:t>
            </w:r>
            <w:r>
              <w:rPr>
                <w:b/>
              </w:rPr>
              <w:t>.(Э/В)</w:t>
            </w:r>
          </w:p>
          <w:p w:rsidR="00911BD6" w:rsidRDefault="00911BD6" w:rsidP="00911BD6">
            <w:pPr>
              <w:pStyle w:val="a5"/>
              <w:rPr>
                <w:lang w:eastAsia="ar-SA"/>
              </w:rPr>
            </w:pPr>
            <w:r>
              <w:rPr>
                <w:lang w:eastAsia="ar-SA"/>
              </w:rPr>
              <w:t xml:space="preserve">2.  Шевченко С.Г. «Подготовка к школе детей с задержкой психического развития» - М.: Школьная       пресса, 2003. </w:t>
            </w:r>
            <w:r>
              <w:rPr>
                <w:b/>
                <w:lang w:eastAsia="ar-SA"/>
              </w:rPr>
              <w:t>(Э/В)</w:t>
            </w:r>
            <w:r>
              <w:rPr>
                <w:lang w:eastAsia="ar-SA"/>
              </w:rPr>
              <w:t xml:space="preserve"> </w:t>
            </w:r>
          </w:p>
          <w:p w:rsidR="00911BD6" w:rsidRDefault="00911BD6" w:rsidP="00911BD6">
            <w:pPr>
              <w:pStyle w:val="a5"/>
            </w:pPr>
            <w:r>
              <w:t xml:space="preserve">3. Инновационная  программа  дошкольного образования </w:t>
            </w:r>
          </w:p>
          <w:p w:rsidR="00911BD6" w:rsidRDefault="00911BD6" w:rsidP="00911BD6">
            <w:pPr>
              <w:pStyle w:val="a5"/>
            </w:pPr>
            <w:r>
              <w:t>«ОТ РОЖДЕНИЯ ДО ШКОЛЫ». (Под ред. Н. Е. Вераксы, Т. С. Комаровой, М. А. Васильевой, Э.М. Дорофеевой).</w:t>
            </w:r>
          </w:p>
          <w:p w:rsidR="00911BD6" w:rsidRDefault="00911BD6" w:rsidP="00911BD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Методическая литература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911BD6">
              <w:rPr>
                <w:rFonts w:ascii="Times New Roman" w:hAnsi="Times New Roman"/>
                <w:b/>
                <w:lang w:val="ru-RU"/>
              </w:rPr>
              <w:t>(в том числе электронные варианты книг и пособий - Э/В</w:t>
            </w:r>
          </w:p>
          <w:p w:rsidR="00911BD6" w:rsidRDefault="00911BD6" w:rsidP="00911BD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Екжанова Е. А., Стребелева Е. А. Коррекционно-развивающее обучение и воспитание: программа дошкольных образовательных учреждений компенсирующего вида для детей с нарушением интелллекта.-2-е изд., М., Просвещение, 2005, 272с</w:t>
            </w:r>
            <w:r>
              <w:rPr>
                <w:rFonts w:ascii="Times New Roman" w:hAnsi="Times New Roman"/>
                <w:b/>
                <w:lang w:eastAsia="ar-SA"/>
              </w:rPr>
              <w:t>. (Э/В)</w:t>
            </w:r>
          </w:p>
          <w:p w:rsidR="00911BD6" w:rsidRDefault="00911BD6" w:rsidP="00911BD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Екжанова Е. А., Стребелева Е. А. Коррекционно-развивающее обучение и воспитание дошкольников с нарушением интеллекта: Методические рекомендации. - М.: Просвещение, 2009.- 175с.</w:t>
            </w:r>
            <w:r>
              <w:rPr>
                <w:rFonts w:ascii="Times New Roman" w:hAnsi="Times New Roman"/>
                <w:b/>
                <w:lang w:eastAsia="ar-SA"/>
              </w:rPr>
              <w:t xml:space="preserve"> (Э/В)</w:t>
            </w:r>
          </w:p>
          <w:p w:rsidR="00911BD6" w:rsidRDefault="00911BD6" w:rsidP="00911BD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Стребелева Е.А., Мишина Г.А. Психолого-педагогическая диагностика нарушений развития детей раннего и дошкольного возраста – М; Владос, 2008. – 141 с.</w:t>
            </w:r>
            <w:r>
              <w:rPr>
                <w:rFonts w:ascii="Times New Roman" w:hAnsi="Times New Roman"/>
                <w:b/>
                <w:lang w:eastAsia="ar-SA"/>
              </w:rPr>
              <w:t xml:space="preserve"> (Э/В)</w:t>
            </w:r>
          </w:p>
          <w:p w:rsidR="00911BD6" w:rsidRDefault="00911BD6" w:rsidP="00911BD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Стребелева Е. А  « Формирование мышления  у детей  с отклонениями в развитии» Книга для педагога дефектолога. Изд. Владос 2017г</w:t>
            </w:r>
          </w:p>
          <w:p w:rsidR="00911BD6" w:rsidRDefault="00911BD6" w:rsidP="00911BD6">
            <w:pPr>
              <w:pStyle w:val="a5"/>
              <w:numPr>
                <w:ilvl w:val="0"/>
                <w:numId w:val="3"/>
              </w:numPr>
              <w:ind w:left="284"/>
            </w:pPr>
            <w:r>
              <w:t xml:space="preserve">Афонькина Ю.А. « Развитие познавательных способностей  у старших дошкольников с ЗПР на этапе пред школьного образования» МАРКТИ (коррекционная педагогика) 2017г </w:t>
            </w:r>
          </w:p>
          <w:p w:rsidR="00911BD6" w:rsidRDefault="00911BD6" w:rsidP="00911BD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Алябьева Е.А. Коррекционно-развивающие занятия для детей старшего дошкольного возраста. Методическое пособие творческий центр Москва 2003 г</w:t>
            </w:r>
          </w:p>
          <w:p w:rsidR="00911BD6" w:rsidRDefault="00911BD6" w:rsidP="00911BD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Программа воспитания и обучение в детском саду/ под редакцией Васильевой М.А., Гербовой В.В., Комаровой Т.С., М. – 2005</w:t>
            </w:r>
          </w:p>
          <w:p w:rsidR="00911BD6" w:rsidRDefault="00911BD6" w:rsidP="00911BD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Ерофеева Т.И. ,Павлова Л.И. «Математическая тетрадь для дошкольников»</w:t>
            </w:r>
          </w:p>
          <w:p w:rsidR="00911BD6" w:rsidRDefault="00911BD6" w:rsidP="00911BD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Колесникова Е.В. «500 игр для коррекционно-развивающего обучения»</w:t>
            </w:r>
          </w:p>
          <w:p w:rsidR="00911BD6" w:rsidRDefault="00911BD6" w:rsidP="00911BD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Шевченко С.Г. «Предметы вокруг нас» (тетрадь-пособие для инд занятий)</w:t>
            </w:r>
          </w:p>
          <w:p w:rsidR="00911BD6" w:rsidRDefault="00911BD6" w:rsidP="00911BD6">
            <w:pPr>
              <w:pStyle w:val="a5"/>
              <w:numPr>
                <w:ilvl w:val="0"/>
                <w:numId w:val="4"/>
              </w:numPr>
              <w:ind w:left="284"/>
              <w:rPr>
                <w:rFonts w:eastAsia="Times New Roman"/>
              </w:rPr>
            </w:pPr>
            <w:r>
              <w:rPr>
                <w:rFonts w:eastAsia="Times New Roman"/>
              </w:rPr>
              <w:t>Ильина М.Н., Парамонова Л.Г.Тесты: Готов ли ваш ребенок к школе.( Восприятие, память, мышление, внимание. Окружающий мир. Речь. Математика.)</w:t>
            </w:r>
          </w:p>
          <w:p w:rsidR="00911BD6" w:rsidRDefault="00911BD6" w:rsidP="00911BD6">
            <w:pPr>
              <w:pStyle w:val="a5"/>
              <w:numPr>
                <w:ilvl w:val="0"/>
                <w:numId w:val="5"/>
              </w:numPr>
              <w:ind w:left="284"/>
              <w:rPr>
                <w:rFonts w:eastAsia="Times New Roman"/>
              </w:rPr>
            </w:pPr>
            <w:r>
              <w:rPr>
                <w:rFonts w:eastAsia="Times New Roman"/>
              </w:rPr>
              <w:t>Гаврина С.Е.(тесты) Проверяем знания дошкольника (тетради)</w:t>
            </w:r>
          </w:p>
          <w:p w:rsidR="00911BD6" w:rsidRDefault="00911BD6" w:rsidP="00911BD6">
            <w:pPr>
              <w:pStyle w:val="a5"/>
              <w:numPr>
                <w:ilvl w:val="0"/>
                <w:numId w:val="5"/>
              </w:numPr>
              <w:ind w:left="284"/>
              <w:rPr>
                <w:rFonts w:eastAsia="Times New Roman"/>
              </w:rPr>
            </w:pPr>
            <w:r>
              <w:rPr>
                <w:rFonts w:eastAsia="Times New Roman"/>
              </w:rPr>
              <w:t>Соколова Ю.А.Игры и задания на интеллектуальное развитие ребёнка.                                   Москва. ЭКСМО 2010г.</w:t>
            </w:r>
          </w:p>
          <w:p w:rsidR="00911BD6" w:rsidRDefault="00911BD6" w:rsidP="00911BD6">
            <w:pPr>
              <w:pStyle w:val="Defaul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И.А. Морозова, М.А. Пушкарёва «Ознакомление с окружающим миром» 6-8 лет М: МОЗАИКА-СИНТЕЗ,2021 </w:t>
            </w:r>
          </w:p>
          <w:p w:rsidR="00911BD6" w:rsidRDefault="00911BD6" w:rsidP="00911BD6">
            <w:pPr>
              <w:pStyle w:val="Defaul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И.А. Морозова, М.А. Пушкарёва «Ознакомление с окружающим миром» 5-6 лет М: МОЗАИКА-СИНТЕЗ,2021 </w:t>
            </w:r>
          </w:p>
          <w:p w:rsidR="00911BD6" w:rsidRDefault="00911BD6" w:rsidP="00911BD6">
            <w:pPr>
              <w:pStyle w:val="Defaul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И.А. Морозова, М.А. Пушкарёва «Ознакомление с окружающим миром» 4-5 лет М: МОЗАИКА-СИНТЕЗ,2021</w:t>
            </w:r>
          </w:p>
          <w:p w:rsidR="00911BD6" w:rsidRDefault="00911BD6" w:rsidP="00911BD6">
            <w:pPr>
              <w:pStyle w:val="Defaul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И.А. Морозова, М.А. Пушкарёва «Развитие  элементарных  математических  представлений» 6-7 лет. МОЗАИКА-СИНТЕЗ,2022 (Э/В)</w:t>
            </w:r>
          </w:p>
          <w:p w:rsidR="00911BD6" w:rsidRDefault="00911BD6" w:rsidP="00911BD6">
            <w:pPr>
              <w:pStyle w:val="Defaul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И.А. Морозова, М.А. Пушкарёва «Развитие  элементарных  математических  представлений» 5-6 лет. МОЗАИКА-СИНТЕЗ,2022</w:t>
            </w:r>
          </w:p>
          <w:p w:rsidR="00911BD6" w:rsidRDefault="00911BD6" w:rsidP="00911BD6">
            <w:pPr>
              <w:pStyle w:val="Default"/>
              <w:numPr>
                <w:ilvl w:val="0"/>
                <w:numId w:val="5"/>
              </w:numPr>
              <w:suppressAutoHyphens/>
              <w:autoSpaceDE/>
              <w:autoSpaceDN/>
              <w:adjustRightInd/>
              <w:ind w:left="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И.А. Морозова, М.А. Пушкарёва «Развитие  элементарных  математических  представлений» 4-5 лет. МОЗАИКА-СИНТЕЗ,2022</w:t>
            </w:r>
          </w:p>
        </w:tc>
      </w:tr>
      <w:tr w:rsidR="00911BD6" w:rsidRPr="00911BD6" w:rsidTr="00911BD6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D6" w:rsidRDefault="00911BD6" w:rsidP="00911B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bCs/>
              </w:rPr>
              <w:lastRenderedPageBreak/>
              <w:t>Кабинет учителя -логопеда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D6" w:rsidRDefault="00911BD6" w:rsidP="00911BD6">
            <w:pPr>
              <w:pStyle w:val="a5"/>
              <w:jc w:val="both"/>
            </w:pPr>
            <w:r>
              <w:t>1. Артикуляционные упражнения (пособия)</w:t>
            </w:r>
          </w:p>
          <w:p w:rsidR="00911BD6" w:rsidRDefault="00911BD6" w:rsidP="00911BD6">
            <w:pPr>
              <w:pStyle w:val="a5"/>
              <w:jc w:val="both"/>
            </w:pPr>
            <w:r>
              <w:t>2. Профили звуков (папка)</w:t>
            </w:r>
          </w:p>
          <w:p w:rsidR="00911BD6" w:rsidRDefault="00911BD6" w:rsidP="00911BD6">
            <w:pPr>
              <w:pStyle w:val="a5"/>
              <w:jc w:val="both"/>
            </w:pPr>
            <w:r>
              <w:t>3. Автоматизация звуков в словах, предложениях, текстах. Вводим звуки в речь.</w:t>
            </w:r>
          </w:p>
          <w:p w:rsidR="00911BD6" w:rsidRDefault="00911BD6" w:rsidP="00911BD6">
            <w:pPr>
              <w:pStyle w:val="a5"/>
              <w:jc w:val="both"/>
            </w:pPr>
            <w:r>
              <w:t>4. Пособия для работы над речевым дыханием</w:t>
            </w:r>
          </w:p>
          <w:p w:rsidR="00911BD6" w:rsidRDefault="00911BD6" w:rsidP="00911BD6">
            <w:pPr>
              <w:pStyle w:val="a5"/>
              <w:jc w:val="both"/>
            </w:pPr>
            <w:r>
              <w:lastRenderedPageBreak/>
              <w:t>5. Предметные картинки на все изучаемые звуки</w:t>
            </w:r>
          </w:p>
          <w:p w:rsidR="00911BD6" w:rsidRDefault="00911BD6" w:rsidP="00911BD6">
            <w:pPr>
              <w:pStyle w:val="a5"/>
              <w:jc w:val="both"/>
            </w:pPr>
            <w:r>
              <w:t>6. Альбомы на автоматизацию поставленных звуков</w:t>
            </w:r>
          </w:p>
          <w:p w:rsidR="00911BD6" w:rsidRDefault="00911BD6" w:rsidP="00911BD6">
            <w:pPr>
              <w:pStyle w:val="a5"/>
              <w:jc w:val="both"/>
            </w:pPr>
            <w:r>
              <w:t>7. Тексты на автоматизацию поставленных звуков</w:t>
            </w:r>
          </w:p>
          <w:p w:rsidR="00911BD6" w:rsidRDefault="00911BD6" w:rsidP="00911BD6">
            <w:pPr>
              <w:pStyle w:val="a5"/>
              <w:jc w:val="both"/>
            </w:pPr>
            <w:r>
              <w:t>8. Логопедическое лото для автоматизации поставленных звуков</w:t>
            </w:r>
          </w:p>
          <w:p w:rsidR="00911BD6" w:rsidRDefault="00911BD6" w:rsidP="00911BD6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Развитие слухового внимания (неречевые звуки)</w:t>
            </w:r>
          </w:p>
          <w:p w:rsidR="00911BD6" w:rsidRDefault="00911BD6" w:rsidP="00911BD6">
            <w:pPr>
              <w:pStyle w:val="a5"/>
              <w:jc w:val="both"/>
            </w:pPr>
            <w:r>
              <w:t>1. Звучащие игрушки: дудочка, погремушки, колокольчики, игрушки-пищалки.</w:t>
            </w:r>
          </w:p>
          <w:p w:rsidR="00911BD6" w:rsidRDefault="00911BD6" w:rsidP="00911BD6">
            <w:pPr>
              <w:pStyle w:val="a5"/>
              <w:jc w:val="both"/>
            </w:pPr>
            <w:r>
              <w:t>2. Коробочки с сыпучими наполнителями, издающими различные шумы (горох, фасоль, крупа, мука).</w:t>
            </w:r>
          </w:p>
          <w:p w:rsidR="00911BD6" w:rsidRDefault="00911BD6" w:rsidP="00911BD6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Формирование фонематического слуха и восприятия</w:t>
            </w:r>
          </w:p>
          <w:p w:rsidR="00911BD6" w:rsidRDefault="00911BD6" w:rsidP="00911BD6">
            <w:pPr>
              <w:pStyle w:val="a5"/>
              <w:jc w:val="both"/>
            </w:pPr>
            <w:r>
              <w:t>1. Сигнальные кружки на дифференциацию звуков</w:t>
            </w:r>
          </w:p>
          <w:p w:rsidR="00911BD6" w:rsidRDefault="00911BD6" w:rsidP="00911BD6">
            <w:pPr>
              <w:pStyle w:val="a5"/>
              <w:jc w:val="both"/>
            </w:pPr>
            <w:r>
              <w:t>2. Предметные картинки на дифференциацию звуков</w:t>
            </w:r>
          </w:p>
          <w:p w:rsidR="00911BD6" w:rsidRDefault="00911BD6" w:rsidP="00911BD6">
            <w:pPr>
              <w:pStyle w:val="a5"/>
              <w:jc w:val="both"/>
            </w:pPr>
            <w:r>
              <w:t>3. Тексты на дифференциацию звуков</w:t>
            </w:r>
          </w:p>
          <w:p w:rsidR="00911BD6" w:rsidRDefault="00911BD6" w:rsidP="00911BD6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Работа над словарем</w:t>
            </w:r>
          </w:p>
          <w:p w:rsidR="00911BD6" w:rsidRDefault="00911BD6" w:rsidP="00911BD6">
            <w:pPr>
              <w:pStyle w:val="a5"/>
              <w:jc w:val="both"/>
              <w:rPr>
                <w:u w:val="single"/>
              </w:rPr>
            </w:pPr>
            <w:r>
              <w:rPr>
                <w:u w:val="single"/>
              </w:rPr>
              <w:t>Предметные картинки на лексические темы:</w:t>
            </w:r>
          </w:p>
          <w:p w:rsidR="00911BD6" w:rsidRDefault="00911BD6" w:rsidP="00911BD6">
            <w:pPr>
              <w:pStyle w:val="a5"/>
              <w:jc w:val="both"/>
            </w:pPr>
            <w:r>
              <w:t>«Мебель»</w:t>
            </w:r>
          </w:p>
          <w:p w:rsidR="00911BD6" w:rsidRDefault="00911BD6" w:rsidP="00911BD6">
            <w:pPr>
              <w:pStyle w:val="a5"/>
              <w:jc w:val="both"/>
            </w:pPr>
            <w:r>
              <w:t>«Продукты питания»</w:t>
            </w:r>
          </w:p>
          <w:p w:rsidR="00911BD6" w:rsidRDefault="00911BD6" w:rsidP="00911BD6">
            <w:pPr>
              <w:pStyle w:val="a5"/>
              <w:jc w:val="both"/>
            </w:pPr>
            <w:r>
              <w:t>«Посуда»</w:t>
            </w:r>
          </w:p>
          <w:p w:rsidR="00911BD6" w:rsidRDefault="00911BD6" w:rsidP="00911BD6">
            <w:pPr>
              <w:pStyle w:val="a5"/>
              <w:jc w:val="both"/>
            </w:pPr>
            <w:r>
              <w:t>«Насекомые»</w:t>
            </w:r>
          </w:p>
          <w:p w:rsidR="00911BD6" w:rsidRDefault="00911BD6" w:rsidP="00911BD6">
            <w:pPr>
              <w:pStyle w:val="a5"/>
              <w:jc w:val="both"/>
            </w:pPr>
            <w:r>
              <w:t>«Профессии»</w:t>
            </w:r>
          </w:p>
          <w:p w:rsidR="00911BD6" w:rsidRDefault="00911BD6" w:rsidP="00911BD6">
            <w:pPr>
              <w:pStyle w:val="a5"/>
              <w:jc w:val="both"/>
            </w:pPr>
            <w:r>
              <w:t>«Деревья»</w:t>
            </w:r>
          </w:p>
          <w:p w:rsidR="00911BD6" w:rsidRDefault="00911BD6" w:rsidP="00911BD6">
            <w:pPr>
              <w:pStyle w:val="a5"/>
              <w:jc w:val="both"/>
            </w:pPr>
            <w:r>
              <w:t>«Инструменты»</w:t>
            </w:r>
          </w:p>
          <w:p w:rsidR="00911BD6" w:rsidRDefault="00911BD6" w:rsidP="00911BD6">
            <w:pPr>
              <w:pStyle w:val="a5"/>
              <w:jc w:val="both"/>
            </w:pPr>
            <w:r>
              <w:t>«Игрушки»</w:t>
            </w:r>
          </w:p>
          <w:p w:rsidR="00911BD6" w:rsidRDefault="00911BD6" w:rsidP="00911BD6">
            <w:pPr>
              <w:pStyle w:val="a5"/>
              <w:jc w:val="both"/>
            </w:pPr>
            <w:r>
              <w:t>«Времена года»</w:t>
            </w:r>
          </w:p>
          <w:p w:rsidR="00911BD6" w:rsidRDefault="00911BD6" w:rsidP="00911BD6">
            <w:pPr>
              <w:pStyle w:val="a5"/>
              <w:jc w:val="both"/>
            </w:pPr>
            <w:r>
              <w:t>«Домашние и дикие птицы»</w:t>
            </w:r>
          </w:p>
          <w:p w:rsidR="00911BD6" w:rsidRDefault="00911BD6" w:rsidP="00911BD6">
            <w:pPr>
              <w:pStyle w:val="a5"/>
              <w:jc w:val="both"/>
            </w:pPr>
            <w:r>
              <w:t>«Домашние и дикие животные»</w:t>
            </w:r>
          </w:p>
          <w:p w:rsidR="00911BD6" w:rsidRDefault="00911BD6" w:rsidP="00911BD6">
            <w:pPr>
              <w:pStyle w:val="a5"/>
              <w:jc w:val="both"/>
            </w:pPr>
            <w:r>
              <w:t>«Одежда, обувь, головные уборы»</w:t>
            </w:r>
          </w:p>
          <w:p w:rsidR="00911BD6" w:rsidRDefault="00911BD6" w:rsidP="00911BD6">
            <w:pPr>
              <w:pStyle w:val="a5"/>
              <w:jc w:val="both"/>
            </w:pPr>
            <w:r>
              <w:t>«Новый год»</w:t>
            </w:r>
          </w:p>
          <w:p w:rsidR="00911BD6" w:rsidRDefault="00911BD6" w:rsidP="00911BD6">
            <w:pPr>
              <w:pStyle w:val="a5"/>
              <w:jc w:val="both"/>
            </w:pPr>
            <w:r>
              <w:t>«Грибы, ягоды»</w:t>
            </w:r>
          </w:p>
          <w:p w:rsidR="00911BD6" w:rsidRDefault="00911BD6" w:rsidP="00911BD6">
            <w:pPr>
              <w:pStyle w:val="a5"/>
              <w:jc w:val="both"/>
            </w:pPr>
            <w:r>
              <w:t>«Осень»</w:t>
            </w:r>
          </w:p>
          <w:p w:rsidR="00911BD6" w:rsidRDefault="00911BD6" w:rsidP="00911BD6">
            <w:pPr>
              <w:pStyle w:val="a5"/>
              <w:jc w:val="both"/>
            </w:pPr>
            <w:r>
              <w:t>«Весна»</w:t>
            </w:r>
          </w:p>
          <w:p w:rsidR="00911BD6" w:rsidRDefault="00911BD6" w:rsidP="00911BD6">
            <w:pPr>
              <w:pStyle w:val="a5"/>
              <w:jc w:val="both"/>
            </w:pPr>
            <w:r>
              <w:t>«Морские обитатели»</w:t>
            </w:r>
          </w:p>
          <w:p w:rsidR="00911BD6" w:rsidRDefault="00911BD6" w:rsidP="00911BD6">
            <w:pPr>
              <w:pStyle w:val="a5"/>
              <w:jc w:val="both"/>
            </w:pPr>
            <w:r>
              <w:t>«Овощи»</w:t>
            </w:r>
          </w:p>
          <w:p w:rsidR="00911BD6" w:rsidRDefault="00911BD6" w:rsidP="00911BD6">
            <w:pPr>
              <w:pStyle w:val="a5"/>
              <w:jc w:val="both"/>
            </w:pPr>
            <w:r>
              <w:t>«Фрукты»</w:t>
            </w:r>
          </w:p>
          <w:p w:rsidR="00911BD6" w:rsidRDefault="00911BD6" w:rsidP="00911BD6">
            <w:pPr>
              <w:pStyle w:val="a5"/>
              <w:jc w:val="both"/>
            </w:pPr>
            <w:r>
              <w:t>«Космос»</w:t>
            </w:r>
          </w:p>
          <w:p w:rsidR="00911BD6" w:rsidRDefault="00911BD6" w:rsidP="00911BD6">
            <w:pPr>
              <w:pStyle w:val="a5"/>
              <w:jc w:val="both"/>
            </w:pPr>
            <w:r>
              <w:t>«Космонавтика»</w:t>
            </w:r>
          </w:p>
          <w:p w:rsidR="00911BD6" w:rsidRDefault="00911BD6" w:rsidP="00911BD6">
            <w:pPr>
              <w:pStyle w:val="a5"/>
              <w:jc w:val="both"/>
            </w:pPr>
            <w:r>
              <w:t>«Цветы»</w:t>
            </w:r>
          </w:p>
          <w:p w:rsidR="00911BD6" w:rsidRDefault="00911BD6" w:rsidP="00911BD6">
            <w:pPr>
              <w:pStyle w:val="a5"/>
              <w:jc w:val="both"/>
            </w:pPr>
            <w:r>
              <w:t>«Хлеб»</w:t>
            </w:r>
          </w:p>
          <w:p w:rsidR="00911BD6" w:rsidRDefault="00911BD6" w:rsidP="00911BD6">
            <w:pPr>
              <w:pStyle w:val="a5"/>
              <w:jc w:val="both"/>
            </w:pPr>
            <w:r>
              <w:t>«Животные жарких и холодных стран»</w:t>
            </w:r>
          </w:p>
          <w:p w:rsidR="00911BD6" w:rsidRDefault="00911BD6" w:rsidP="00911BD6">
            <w:pPr>
              <w:pStyle w:val="a5"/>
              <w:jc w:val="both"/>
            </w:pPr>
            <w:r>
              <w:t>«Транспорт»</w:t>
            </w:r>
          </w:p>
          <w:p w:rsidR="00911BD6" w:rsidRDefault="00911BD6" w:rsidP="00911BD6">
            <w:pPr>
              <w:pStyle w:val="a5"/>
              <w:jc w:val="both"/>
            </w:pPr>
            <w:r>
              <w:t>«Предметные картинки на подбор антонимов»</w:t>
            </w:r>
          </w:p>
          <w:p w:rsidR="00911BD6" w:rsidRDefault="00911BD6" w:rsidP="00911BD6">
            <w:pPr>
              <w:pStyle w:val="a5"/>
              <w:jc w:val="both"/>
            </w:pPr>
            <w:r>
              <w:t>«Предметные картинки на подбор синонимов»</w:t>
            </w:r>
          </w:p>
          <w:p w:rsidR="00911BD6" w:rsidRDefault="00911BD6" w:rsidP="00911BD6">
            <w:pPr>
              <w:pStyle w:val="a5"/>
              <w:jc w:val="both"/>
            </w:pPr>
            <w:r>
              <w:t>«Многозначные слова»</w:t>
            </w:r>
          </w:p>
          <w:p w:rsidR="00911BD6" w:rsidRDefault="00911BD6" w:rsidP="00911BD6">
            <w:pPr>
              <w:pStyle w:val="a5"/>
              <w:jc w:val="both"/>
            </w:pPr>
            <w:r>
              <w:t>«Множественное число»</w:t>
            </w:r>
          </w:p>
          <w:p w:rsidR="00911BD6" w:rsidRDefault="00911BD6" w:rsidP="00911BD6">
            <w:pPr>
              <w:pStyle w:val="a5"/>
              <w:jc w:val="both"/>
            </w:pPr>
            <w:r>
              <w:t>«Один – много»</w:t>
            </w:r>
          </w:p>
          <w:p w:rsidR="00911BD6" w:rsidRDefault="00911BD6" w:rsidP="00911BD6">
            <w:pPr>
              <w:pStyle w:val="a5"/>
              <w:jc w:val="both"/>
            </w:pPr>
            <w:r>
              <w:t>«Словообразование»</w:t>
            </w:r>
          </w:p>
          <w:p w:rsidR="00911BD6" w:rsidRDefault="00911BD6" w:rsidP="00911BD6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Грамматический строй речи</w:t>
            </w:r>
          </w:p>
          <w:p w:rsidR="00911BD6" w:rsidRDefault="00911BD6" w:rsidP="00911BD6">
            <w:pPr>
              <w:pStyle w:val="a5"/>
              <w:jc w:val="both"/>
            </w:pPr>
            <w:r>
              <w:t>1. Схемы предлогов</w:t>
            </w:r>
          </w:p>
          <w:p w:rsidR="00911BD6" w:rsidRDefault="00911BD6" w:rsidP="00911BD6">
            <w:pPr>
              <w:pStyle w:val="a5"/>
              <w:jc w:val="both"/>
            </w:pPr>
            <w:r>
              <w:t>2. Пособия на составление предложений с простыми и сложными предлогами</w:t>
            </w:r>
          </w:p>
          <w:p w:rsidR="00911BD6" w:rsidRDefault="00911BD6" w:rsidP="00911BD6">
            <w:pPr>
              <w:pStyle w:val="a5"/>
              <w:jc w:val="both"/>
            </w:pPr>
            <w:r>
              <w:t>3. Пособия на согласование частей речи</w:t>
            </w:r>
          </w:p>
          <w:p w:rsidR="00911BD6" w:rsidRDefault="00911BD6" w:rsidP="00911BD6">
            <w:pPr>
              <w:pStyle w:val="a5"/>
              <w:jc w:val="both"/>
            </w:pPr>
            <w:r>
              <w:t>4. Деформированные тексты</w:t>
            </w:r>
          </w:p>
          <w:p w:rsidR="00911BD6" w:rsidRDefault="00911BD6" w:rsidP="00911BD6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Развитие связной речи</w:t>
            </w:r>
          </w:p>
          <w:p w:rsidR="00911BD6" w:rsidRDefault="00911BD6" w:rsidP="00911BD6">
            <w:pPr>
              <w:pStyle w:val="a5"/>
              <w:jc w:val="both"/>
            </w:pPr>
            <w:r>
              <w:t>1. Серия сюжетных картинок</w:t>
            </w:r>
          </w:p>
          <w:p w:rsidR="00911BD6" w:rsidRDefault="00911BD6" w:rsidP="00911BD6">
            <w:pPr>
              <w:pStyle w:val="a5"/>
              <w:jc w:val="both"/>
            </w:pPr>
            <w:r>
              <w:t>2. Сюжетные картинки</w:t>
            </w:r>
          </w:p>
          <w:p w:rsidR="00911BD6" w:rsidRDefault="00911BD6" w:rsidP="00911BD6">
            <w:pPr>
              <w:pStyle w:val="a5"/>
              <w:jc w:val="both"/>
            </w:pPr>
            <w:r>
              <w:t>3. Предметные картинки для составления сравнительных и описательных рассказов</w:t>
            </w:r>
          </w:p>
          <w:p w:rsidR="00911BD6" w:rsidRDefault="00911BD6" w:rsidP="00911BD6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Развитие мелкой моторики (личные или изготовленные самостоятельно учителем-логопедом)</w:t>
            </w:r>
          </w:p>
          <w:p w:rsidR="00911BD6" w:rsidRDefault="00911BD6" w:rsidP="00911BD6">
            <w:pPr>
              <w:pStyle w:val="a5"/>
              <w:jc w:val="both"/>
            </w:pPr>
            <w:r>
              <w:t>1. Бусы</w:t>
            </w:r>
          </w:p>
          <w:p w:rsidR="00911BD6" w:rsidRDefault="00911BD6" w:rsidP="00911BD6">
            <w:pPr>
              <w:pStyle w:val="a5"/>
              <w:jc w:val="both"/>
            </w:pPr>
            <w:r>
              <w:t>2. Шнуровки</w:t>
            </w:r>
          </w:p>
          <w:p w:rsidR="00911BD6" w:rsidRDefault="00911BD6" w:rsidP="00911BD6">
            <w:pPr>
              <w:pStyle w:val="a5"/>
              <w:jc w:val="both"/>
            </w:pPr>
            <w:r>
              <w:t>3. Счётные палочки</w:t>
            </w:r>
          </w:p>
          <w:p w:rsidR="00911BD6" w:rsidRDefault="00911BD6" w:rsidP="00911BD6">
            <w:pPr>
              <w:pStyle w:val="a5"/>
              <w:jc w:val="both"/>
            </w:pPr>
            <w:r>
              <w:lastRenderedPageBreak/>
              <w:t>4. Мозаики</w:t>
            </w:r>
          </w:p>
          <w:p w:rsidR="00911BD6" w:rsidRDefault="00911BD6" w:rsidP="00911BD6">
            <w:pPr>
              <w:pStyle w:val="a5"/>
              <w:jc w:val="both"/>
            </w:pPr>
            <w:r>
              <w:t>5. Разноцветные прищепки</w:t>
            </w:r>
          </w:p>
          <w:p w:rsidR="00911BD6" w:rsidRDefault="00911BD6" w:rsidP="00911BD6">
            <w:pPr>
              <w:pStyle w:val="a5"/>
              <w:jc w:val="both"/>
            </w:pPr>
            <w:r>
              <w:t>6. Массажные мячики, мячи-ежи, тренажер для массажа пальцев и ладоней рук «Шарики су – джок»</w:t>
            </w:r>
          </w:p>
          <w:p w:rsidR="00911BD6" w:rsidRDefault="00911BD6" w:rsidP="00911BD6">
            <w:pPr>
              <w:pStyle w:val="a5"/>
              <w:jc w:val="both"/>
            </w:pPr>
            <w:r>
              <w:t>7. Пластилин</w:t>
            </w:r>
          </w:p>
          <w:p w:rsidR="00911BD6" w:rsidRDefault="00911BD6" w:rsidP="00911BD6">
            <w:pPr>
              <w:pStyle w:val="a5"/>
              <w:jc w:val="both"/>
            </w:pPr>
            <w:r>
              <w:t>8. Трафареты для штриховки (на  лексические темы)</w:t>
            </w:r>
          </w:p>
          <w:p w:rsidR="00911BD6" w:rsidRDefault="00911BD6" w:rsidP="00911BD6">
            <w:pPr>
              <w:pStyle w:val="a5"/>
              <w:jc w:val="both"/>
            </w:pPr>
            <w:r>
              <w:t>9. Цветные карандаши</w:t>
            </w:r>
          </w:p>
          <w:p w:rsidR="00911BD6" w:rsidRDefault="00911BD6" w:rsidP="00911BD6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Развитие речевого дыхания.</w:t>
            </w:r>
          </w:p>
          <w:p w:rsidR="00911BD6" w:rsidRDefault="00911BD6" w:rsidP="00911BD6">
            <w:pPr>
              <w:pStyle w:val="a5"/>
              <w:jc w:val="both"/>
            </w:pPr>
            <w:r>
              <w:t>1. Наборы бабочек, снежинок, самолетов, султанчиков, вертушек.</w:t>
            </w:r>
          </w:p>
          <w:p w:rsidR="00911BD6" w:rsidRDefault="00911BD6" w:rsidP="00911BD6">
            <w:pPr>
              <w:pStyle w:val="a5"/>
              <w:jc w:val="both"/>
            </w:pPr>
            <w:r>
              <w:t>2. Воздушные шары, мыльные пузыри, трубочки, ватные шарики, теннисные мячики, перышки.</w:t>
            </w:r>
          </w:p>
          <w:p w:rsidR="00911BD6" w:rsidRDefault="00911BD6" w:rsidP="00911BD6">
            <w:pPr>
              <w:pStyle w:val="a5"/>
              <w:jc w:val="both"/>
            </w:pPr>
            <w:r>
              <w:t>3. Игры: «Загони мяч в ворота», «Сдуй снежинку с варежки», «Буря в коробке» и др.</w:t>
            </w:r>
          </w:p>
          <w:p w:rsidR="00911BD6" w:rsidRDefault="00911BD6" w:rsidP="00911BD6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Развитие ориентировки во времени.</w:t>
            </w:r>
          </w:p>
          <w:p w:rsidR="00911BD6" w:rsidRDefault="00911BD6" w:rsidP="00911BD6">
            <w:pPr>
              <w:pStyle w:val="a5"/>
              <w:jc w:val="both"/>
            </w:pPr>
            <w:r>
              <w:t>1. Картины-пейзажи разных времен года.</w:t>
            </w:r>
          </w:p>
          <w:p w:rsidR="00911BD6" w:rsidRDefault="00911BD6" w:rsidP="00911BD6">
            <w:pPr>
              <w:pStyle w:val="a5"/>
              <w:jc w:val="both"/>
            </w:pPr>
            <w:r>
              <w:t>2. Режим дня в картинках: утро, день, вечер, ночь.</w:t>
            </w:r>
          </w:p>
          <w:p w:rsidR="00911BD6" w:rsidRDefault="00911BD6" w:rsidP="00911BD6">
            <w:pPr>
              <w:pStyle w:val="a5"/>
              <w:jc w:val="both"/>
            </w:pPr>
            <w:r>
              <w:t>3. Набор картинок с изображением различных действий людей (детей) и природных явлений в разные времена года, части суток.</w:t>
            </w:r>
          </w:p>
          <w:p w:rsidR="00911BD6" w:rsidRDefault="00911BD6" w:rsidP="00911BD6">
            <w:pPr>
              <w:pStyle w:val="a5"/>
              <w:jc w:val="both"/>
            </w:pPr>
            <w:r>
              <w:rPr>
                <w:b/>
              </w:rPr>
              <w:t>Развитие мышления, зрительного внимания, памяти</w:t>
            </w:r>
            <w:r>
              <w:t>.</w:t>
            </w:r>
          </w:p>
          <w:p w:rsidR="00911BD6" w:rsidRDefault="00911BD6" w:rsidP="00911BD6">
            <w:pPr>
              <w:pStyle w:val="a5"/>
              <w:jc w:val="both"/>
            </w:pPr>
            <w:r>
              <w:t>1. Разрезные картинки различной конфигурации (2, 3, 4 и более частей); сборные картинки - паззлы.</w:t>
            </w:r>
          </w:p>
          <w:p w:rsidR="00911BD6" w:rsidRDefault="00911BD6" w:rsidP="00911BD6">
            <w:pPr>
              <w:pStyle w:val="a5"/>
              <w:jc w:val="both"/>
            </w:pPr>
            <w:r>
              <w:t>2. Разборные игрушки: матрешки, пирамидка.</w:t>
            </w:r>
          </w:p>
          <w:p w:rsidR="00911BD6" w:rsidRDefault="00911BD6" w:rsidP="00911BD6">
            <w:pPr>
              <w:pStyle w:val="a5"/>
              <w:jc w:val="both"/>
            </w:pPr>
            <w:r>
              <w:t>3. «Чудесный мешочек».</w:t>
            </w:r>
          </w:p>
          <w:p w:rsidR="00911BD6" w:rsidRDefault="00911BD6" w:rsidP="00911BD6">
            <w:pPr>
              <w:pStyle w:val="a5"/>
              <w:jc w:val="both"/>
            </w:pPr>
            <w:r>
              <w:t>4. «Зашумленные» картинки.</w:t>
            </w:r>
          </w:p>
          <w:p w:rsidR="00911BD6" w:rsidRDefault="00911BD6" w:rsidP="00911BD6">
            <w:pPr>
              <w:pStyle w:val="a5"/>
              <w:jc w:val="both"/>
            </w:pPr>
            <w:r>
              <w:t>5. Игры: «Исключение четвертого лишнего», «Чего недостает? », «Что не дорисовал художник? », «Чем похожи, чем отличаются? », «Найди фрагменты картинки, изображенные вверху», «Найди одинаковые».</w:t>
            </w:r>
          </w:p>
          <w:p w:rsidR="00911BD6" w:rsidRDefault="00911BD6" w:rsidP="00911BD6">
            <w:pPr>
              <w:pStyle w:val="a5"/>
              <w:jc w:val="both"/>
            </w:pPr>
            <w:r>
              <w:t>6. Классификаторы для выполнения заданий на классификацию, обобщение.</w:t>
            </w:r>
          </w:p>
          <w:p w:rsidR="00911BD6" w:rsidRDefault="00911BD6" w:rsidP="00911BD6">
            <w:pPr>
              <w:pStyle w:val="a5"/>
              <w:jc w:val="both"/>
            </w:pPr>
            <w:r>
              <w:t>7. Набор картинок «Нелепицы».</w:t>
            </w:r>
          </w:p>
          <w:p w:rsidR="00911BD6" w:rsidRPr="00911BD6" w:rsidRDefault="00911BD6" w:rsidP="00911BD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911BD6">
              <w:rPr>
                <w:rFonts w:ascii="Times New Roman" w:hAnsi="Times New Roman"/>
                <w:b/>
                <w:lang w:val="ru-RU"/>
              </w:rPr>
              <w:t>Логопедические картинки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/>
                <w:shd w:val="clear" w:color="auto" w:fill="FFFFFF"/>
                <w:lang w:val="ru-RU"/>
              </w:rPr>
              <w:t xml:space="preserve">1.Диагностический комплект. Логопедическое обследование. Часть 1 (1 шт) 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/>
                <w:shd w:val="clear" w:color="auto" w:fill="FFFFFF"/>
                <w:lang w:val="ru-RU"/>
              </w:rPr>
              <w:t>4.Логопедические картинки для автоматизации звука «Р»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/>
                <w:shd w:val="clear" w:color="auto" w:fill="FFFFFF"/>
                <w:lang w:val="ru-RU"/>
              </w:rPr>
              <w:t xml:space="preserve">5.Логопедические картинки для автоматизации звука "З" 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/>
                <w:shd w:val="clear" w:color="auto" w:fill="FFFFFF"/>
                <w:lang w:val="ru-RU"/>
              </w:rPr>
              <w:t xml:space="preserve">6.Логопедические картинки для автоматизации звука "С" 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/>
                <w:shd w:val="clear" w:color="auto" w:fill="FFFFFF"/>
                <w:lang w:val="ru-RU"/>
              </w:rPr>
              <w:t xml:space="preserve">7.Логопедические картинки для автоматизации звука "Ж" 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/>
                <w:shd w:val="clear" w:color="auto" w:fill="FFFFFF"/>
                <w:lang w:val="ru-RU"/>
              </w:rPr>
              <w:t xml:space="preserve">8.Логопедические картинки для автоматизации звука "Л" 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/>
                <w:shd w:val="clear" w:color="auto" w:fill="FFFFFF"/>
                <w:lang w:val="ru-RU"/>
              </w:rPr>
              <w:t xml:space="preserve">9.Логопедические картинки для автоматизации звука "Ф" 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/>
                <w:shd w:val="clear" w:color="auto" w:fill="FFFFFF"/>
                <w:lang w:val="ru-RU"/>
              </w:rPr>
              <w:t xml:space="preserve">10.Логопедические картинки для автоматизации звука "Ц" 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/>
                <w:shd w:val="clear" w:color="auto" w:fill="FFFFFF"/>
                <w:lang w:val="ru-RU"/>
              </w:rPr>
              <w:t xml:space="preserve">11.Логопедические картинки для автоматизации звука "Ч" 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/>
                <w:shd w:val="clear" w:color="auto" w:fill="FFFFFF"/>
                <w:lang w:val="ru-RU"/>
              </w:rPr>
              <w:t xml:space="preserve">12.Логопедические картинки для автоматизации звука "Ш" </w:t>
            </w:r>
          </w:p>
          <w:p w:rsidR="00911BD6" w:rsidRPr="00911BD6" w:rsidRDefault="00911BD6" w:rsidP="00911BD6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/>
                <w:shd w:val="clear" w:color="auto" w:fill="FFFFFF"/>
                <w:lang w:val="ru-RU"/>
              </w:rPr>
              <w:t xml:space="preserve">13.Логопедические картинки для автоматизации звуков "Щ и Х" </w:t>
            </w:r>
          </w:p>
          <w:p w:rsidR="00911BD6" w:rsidRDefault="00911BD6" w:rsidP="00911BD6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Методическая литература</w:t>
            </w:r>
          </w:p>
          <w:p w:rsidR="00911BD6" w:rsidRDefault="00911BD6" w:rsidP="00911BD6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11BD6">
              <w:rPr>
                <w:rFonts w:ascii="Times New Roman" w:hAnsi="Times New Roman"/>
                <w:lang w:val="ru-RU"/>
              </w:rPr>
              <w:t xml:space="preserve">Бородич А.М. Методика развития речи детей.- </w:t>
            </w:r>
            <w:r>
              <w:rPr>
                <w:rFonts w:ascii="Times New Roman" w:hAnsi="Times New Roman"/>
              </w:rPr>
              <w:t>М.: Просвещение, 1989</w:t>
            </w:r>
          </w:p>
          <w:p w:rsidR="00911BD6" w:rsidRDefault="00911BD6" w:rsidP="00911BD6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11BD6">
              <w:rPr>
                <w:rFonts w:ascii="Times New Roman" w:hAnsi="Times New Roman"/>
                <w:lang w:val="ru-RU"/>
              </w:rPr>
              <w:t xml:space="preserve">Волкова Л.С., Лалаева Р.И. Логопедия.- </w:t>
            </w:r>
            <w:r>
              <w:rPr>
                <w:rFonts w:ascii="Times New Roman" w:hAnsi="Times New Roman"/>
              </w:rPr>
              <w:t xml:space="preserve">М.: Просвещение, 1989 </w:t>
            </w:r>
          </w:p>
          <w:p w:rsidR="00911BD6" w:rsidRDefault="00911BD6" w:rsidP="00911BD6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11BD6">
              <w:rPr>
                <w:rFonts w:ascii="Times New Roman" w:hAnsi="Times New Roman"/>
                <w:lang w:val="ru-RU"/>
              </w:rPr>
              <w:t xml:space="preserve">Волкова Л.С., Селивёрстов В.И. Хрестоматия по логопедии.- </w:t>
            </w:r>
            <w:r>
              <w:rPr>
                <w:rFonts w:ascii="Times New Roman" w:hAnsi="Times New Roman"/>
              </w:rPr>
              <w:t>М.: Владос, 1997</w:t>
            </w:r>
          </w:p>
          <w:p w:rsidR="00911BD6" w:rsidRPr="00911BD6" w:rsidRDefault="00911BD6" w:rsidP="00911BD6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lang w:val="ru-RU"/>
              </w:rPr>
              <w:t xml:space="preserve"> Косинова Е.М. Уроки логопеда. – М.: Эксмо, 2005</w:t>
            </w:r>
          </w:p>
          <w:p w:rsidR="00911BD6" w:rsidRDefault="00911BD6" w:rsidP="00911BD6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11BD6">
              <w:rPr>
                <w:rFonts w:ascii="Times New Roman" w:hAnsi="Times New Roman"/>
                <w:lang w:val="ru-RU"/>
              </w:rPr>
              <w:t xml:space="preserve">Селиверстов  В.И. Игры в логопедической работе с детьми.- </w:t>
            </w:r>
            <w:r>
              <w:rPr>
                <w:rFonts w:ascii="Times New Roman" w:hAnsi="Times New Roman"/>
              </w:rPr>
              <w:t>М.: Просвещение, 1989</w:t>
            </w:r>
          </w:p>
          <w:p w:rsidR="00911BD6" w:rsidRDefault="00911BD6" w:rsidP="00911BD6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11BD6">
              <w:rPr>
                <w:rFonts w:ascii="Times New Roman" w:hAnsi="Times New Roman"/>
                <w:lang w:val="ru-RU"/>
              </w:rPr>
              <w:t xml:space="preserve">Светлова И.К. Домашний логопед.- </w:t>
            </w:r>
            <w:r>
              <w:rPr>
                <w:rFonts w:ascii="Times New Roman" w:hAnsi="Times New Roman"/>
              </w:rPr>
              <w:t>М.: Эксмо, 2005</w:t>
            </w:r>
          </w:p>
          <w:p w:rsidR="00911BD6" w:rsidRDefault="00911BD6" w:rsidP="00911BD6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11BD6">
              <w:rPr>
                <w:rFonts w:ascii="Times New Roman" w:hAnsi="Times New Roman"/>
                <w:lang w:val="ru-RU"/>
              </w:rPr>
              <w:t xml:space="preserve">Филичева Т.Б., Чивилева Н.А., Чиркина Г.В. Основы логопедии.- </w:t>
            </w:r>
            <w:r>
              <w:rPr>
                <w:rFonts w:ascii="Times New Roman" w:hAnsi="Times New Roman"/>
              </w:rPr>
              <w:t>М.: Просвещение, 1989</w:t>
            </w:r>
          </w:p>
          <w:p w:rsidR="00911BD6" w:rsidRDefault="00911BD6" w:rsidP="00911BD6">
            <w:pPr>
              <w:widowControl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11BD6">
              <w:rPr>
                <w:rFonts w:ascii="Times New Roman" w:hAnsi="Times New Roman"/>
                <w:lang w:val="ru-RU"/>
              </w:rPr>
              <w:t xml:space="preserve">Фомичева М.Ф.- Воспитания у детей правильного произношения.- </w:t>
            </w:r>
            <w:r>
              <w:rPr>
                <w:rFonts w:ascii="Times New Roman" w:hAnsi="Times New Roman"/>
              </w:rPr>
              <w:t>М.: Просвещение, 1981</w:t>
            </w:r>
          </w:p>
          <w:p w:rsidR="00911BD6" w:rsidRDefault="00911BD6" w:rsidP="00911BD6">
            <w:pPr>
              <w:tabs>
                <w:tab w:val="left" w:pos="500"/>
              </w:tabs>
              <w:spacing w:after="0" w:line="240" w:lineRule="auto"/>
              <w:ind w:right="580"/>
              <w:rPr>
                <w:rFonts w:ascii="Times New Roman" w:hAnsi="Times New Roman"/>
              </w:rPr>
            </w:pPr>
          </w:p>
          <w:p w:rsidR="00911BD6" w:rsidRPr="00911BD6" w:rsidRDefault="00911BD6" w:rsidP="00911BD6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Блокнот логопеда. Секреты работы с неговорящим ребенком</w:t>
            </w:r>
          </w:p>
          <w:p w:rsidR="00911BD6" w:rsidRPr="00911BD6" w:rsidRDefault="00911BD6" w:rsidP="00911BD6">
            <w:pPr>
              <w:spacing w:after="0" w:line="240" w:lineRule="auto"/>
              <w:ind w:left="260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lang w:val="ru-RU"/>
              </w:rPr>
              <w:t>— СПб., ДЕТСТВО-ПРЕСС, 2019.</w:t>
            </w:r>
          </w:p>
          <w:p w:rsidR="00911BD6" w:rsidRPr="00911BD6" w:rsidRDefault="00911BD6" w:rsidP="00911BD6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Блокнот логопеда. Секреты добукварного периода (с 5 до 7 лет)</w:t>
            </w:r>
          </w:p>
          <w:p w:rsidR="00911BD6" w:rsidRPr="00911BD6" w:rsidRDefault="00911BD6" w:rsidP="00911BD6">
            <w:pPr>
              <w:spacing w:after="0" w:line="240" w:lineRule="auto"/>
              <w:ind w:left="260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lang w:val="ru-RU"/>
              </w:rPr>
              <w:t>— СПб., ДЕТСТВО-ПРЕСС, 2018.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Тексты и картинки для автоматизации и дифференциации звуков (выпуск 1) — СПб., ДЕТСТВО-ПРЕСС, 2018.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 xml:space="preserve">Тексты и картинки для автоматизации и дифференциации звуков </w:t>
            </w:r>
            <w:r w:rsidRPr="00911BD6">
              <w:rPr>
                <w:rFonts w:ascii="Times New Roman" w:hAnsi="Times New Roman"/>
                <w:lang w:val="ru-RU"/>
              </w:rPr>
              <w:lastRenderedPageBreak/>
              <w:t>(выпуск 2) — СПб., ДЕТСТВО-ПРЕСС, 2018.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Тексты и картинки для автоматизации и дифференциации звуков (выпуск 3) — СПб., ДЕТСТВО-ПРЕСС, 2018.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Тексты и картинки для автоматизации и дифференциации звуков (выпуск 4) — СПб., ДЕТСТВО-ПРЕСС, 2018.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Тексты и картинки для автоматизации и дифференциации звуков (выпуск 5) — СПб., ДЕТСТВО-ПРЕСС, 2018.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Современная система коррекционной работы в логопедической группе для детей с общим недоразвитием речи — СПб., ДЕТСТВО-ПРЕСС, 2013.</w:t>
            </w:r>
          </w:p>
          <w:p w:rsidR="00911BD6" w:rsidRPr="00911BD6" w:rsidRDefault="00911BD6" w:rsidP="00911BD6">
            <w:pPr>
              <w:tabs>
                <w:tab w:val="left" w:pos="500"/>
              </w:tabs>
              <w:spacing w:after="0" w:line="240" w:lineRule="auto"/>
              <w:ind w:right="980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Конспекты подгрупповых логопедических занятий в старшей группе для детей с ОНР. — СПб., ДЕТСТВО-ПРЕСС, 2015.</w:t>
            </w:r>
          </w:p>
          <w:p w:rsidR="00911BD6" w:rsidRPr="00911BD6" w:rsidRDefault="00911BD6" w:rsidP="00911BD6">
            <w:pPr>
              <w:tabs>
                <w:tab w:val="left" w:pos="620"/>
              </w:tabs>
              <w:spacing w:after="0" w:line="240" w:lineRule="auto"/>
              <w:ind w:right="860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Обучение грамоте детей дошкольного возраста. Парциальная программа. — СПб., ДЕТСТВО-ПРЕСС, 2015.</w:t>
            </w:r>
          </w:p>
          <w:p w:rsidR="00911BD6" w:rsidRPr="00911BD6" w:rsidRDefault="00911BD6" w:rsidP="00911BD6">
            <w:pPr>
              <w:tabs>
                <w:tab w:val="left" w:pos="620"/>
              </w:tabs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Развитие фонематических процессов и навыков звукового</w:t>
            </w:r>
          </w:p>
          <w:p w:rsidR="00911BD6" w:rsidRPr="00911BD6" w:rsidRDefault="00911BD6" w:rsidP="00911BD6">
            <w:pPr>
              <w:spacing w:after="0" w:line="240" w:lineRule="auto"/>
              <w:ind w:left="260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lang w:val="ru-RU"/>
              </w:rPr>
              <w:t>анализа и синтеза у старших дошкольников. — СПб., ДЕТСТВО-ПРЕСС, 2015.</w:t>
            </w:r>
          </w:p>
          <w:p w:rsidR="00911BD6" w:rsidRPr="00911BD6" w:rsidRDefault="00911BD6" w:rsidP="00911BD6">
            <w:pPr>
              <w:tabs>
                <w:tab w:val="left" w:pos="620"/>
              </w:tabs>
              <w:spacing w:after="0" w:line="240" w:lineRule="auto"/>
              <w:ind w:right="1060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Совершенствование навыков слогового анализа и синтеза у старших дошкольников — СПб., ДЕТСТВО-ПРЕСС, 2015</w:t>
            </w:r>
          </w:p>
          <w:p w:rsidR="00911BD6" w:rsidRPr="00911BD6" w:rsidRDefault="00911BD6" w:rsidP="00911BD6">
            <w:pPr>
              <w:tabs>
                <w:tab w:val="left" w:pos="620"/>
              </w:tabs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Картотека заданий для автоматизации правильного произношения и дифференциации звуков разных групп — СПб., ДЕТСТВО-ПРЕСС, 2015.</w:t>
            </w:r>
          </w:p>
          <w:p w:rsidR="00911BD6" w:rsidRPr="00911BD6" w:rsidRDefault="00911BD6" w:rsidP="00911BD6">
            <w:pPr>
              <w:tabs>
                <w:tab w:val="left" w:pos="620"/>
              </w:tabs>
              <w:spacing w:after="0" w:line="240" w:lineRule="auto"/>
              <w:ind w:right="306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Мишуткина школа «Что я знаю и умею» — СПб., ДЕТСТВО-ПРЕСС, 2017.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Речевая карта ребенка с ОНР от 4 до 7 лет. — СПб.,ДЕТСТВО-ПРЕСС, 2018.</w:t>
            </w:r>
          </w:p>
          <w:p w:rsidR="00911BD6" w:rsidRPr="00911BD6" w:rsidRDefault="00911BD6" w:rsidP="00911BD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 Нищева Н. В. </w:t>
            </w:r>
            <w:r w:rsidRPr="00911BD6">
              <w:rPr>
                <w:rFonts w:ascii="Times New Roman" w:hAnsi="Times New Roman"/>
                <w:lang w:val="ru-RU"/>
              </w:rPr>
              <w:t>Тетрадь для детей старшего дошкольного возраста с ОНР (с 6-7 лет) — СПб.,ДЕТСТВО-ПРЕСС, 2019.</w:t>
            </w:r>
          </w:p>
          <w:p w:rsidR="00911BD6" w:rsidRPr="00911BD6" w:rsidRDefault="00911BD6" w:rsidP="00911BD6">
            <w:pPr>
              <w:tabs>
                <w:tab w:val="left" w:pos="620"/>
              </w:tabs>
              <w:spacing w:after="0" w:line="240" w:lineRule="auto"/>
              <w:ind w:right="1306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Тетрадь для детей старшего дошкольного возраста с ОНР (с 5-6 лет) — СПб.,ДЕТСТВО-ПРЕСС, 2019.</w:t>
            </w:r>
          </w:p>
          <w:p w:rsidR="00911BD6" w:rsidRPr="00911BD6" w:rsidRDefault="00911BD6" w:rsidP="00911BD6">
            <w:pPr>
              <w:tabs>
                <w:tab w:val="left" w:pos="620"/>
              </w:tabs>
              <w:spacing w:after="0" w:line="240" w:lineRule="auto"/>
              <w:ind w:right="1146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Тетрадь взаимосвязи учителя-логопеда с воспитателями старшей группы компенсирующей направленности ДОО для детей с ТНР. — СПб.,ДЕТСТВО-ПРЕСС, 2019.</w:t>
            </w:r>
          </w:p>
          <w:p w:rsidR="00911BD6" w:rsidRPr="00911BD6" w:rsidRDefault="00911BD6" w:rsidP="00911BD6">
            <w:pPr>
              <w:tabs>
                <w:tab w:val="left" w:pos="620"/>
              </w:tabs>
              <w:spacing w:after="0" w:line="240" w:lineRule="auto"/>
              <w:ind w:right="1146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Тетрадь взаимосвязи учителя-логопеда с воспитателями подготовительной группы компенсирующей направленности ДОО для детей с ТНР. — СПб.,ДЕТСТВО-ПРЕСС, 2019.</w:t>
            </w:r>
          </w:p>
          <w:p w:rsidR="00911BD6" w:rsidRPr="00911BD6" w:rsidRDefault="00911BD6" w:rsidP="00911BD6">
            <w:pPr>
              <w:tabs>
                <w:tab w:val="left" w:pos="620"/>
              </w:tabs>
              <w:spacing w:after="0" w:line="240" w:lineRule="auto"/>
              <w:ind w:right="1786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iCs/>
                <w:lang w:val="ru-RU"/>
              </w:rPr>
              <w:t xml:space="preserve">Нищева Н. В. </w:t>
            </w:r>
            <w:r w:rsidRPr="00911BD6">
              <w:rPr>
                <w:rFonts w:ascii="Times New Roman" w:hAnsi="Times New Roman"/>
                <w:lang w:val="ru-RU"/>
              </w:rPr>
              <w:t>Формирование навыков пересказа у детей дошкольного возраста. — СПб., ДЕТСТВО-ПРЕСС, 2014</w:t>
            </w:r>
          </w:p>
          <w:p w:rsidR="00911BD6" w:rsidRPr="00911BD6" w:rsidRDefault="00911BD6" w:rsidP="00911BD6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392"/>
              <w:rPr>
                <w:rFonts w:ascii="Times New Roman" w:hAnsi="Times New Roman"/>
                <w:lang w:val="ru-RU"/>
              </w:rPr>
            </w:pPr>
            <w:r w:rsidRPr="00911BD6">
              <w:rPr>
                <w:rFonts w:ascii="Times New Roman" w:hAnsi="Times New Roman"/>
                <w:lang w:val="ru-RU" w:bidi="ru-RU"/>
              </w:rPr>
              <w:t xml:space="preserve"> Морозова И. А., Пушкарёва М.А. Развитие речевого восприятия. Конспекты занятий для работы с детьми с ЗПР 3-4, 4-5,5-6, 6-7 лет.-2-е изд., испр. и доп. – М.: МОЗАИКА-СИНТЕЗ, 2021.</w:t>
            </w:r>
            <w:r w:rsidRPr="00911BD6">
              <w:rPr>
                <w:rFonts w:ascii="Times New Roman" w:hAnsi="Times New Roman"/>
                <w:lang w:val="ru-RU"/>
              </w:rPr>
              <w:t xml:space="preserve"> </w:t>
            </w:r>
          </w:p>
          <w:p w:rsidR="00911BD6" w:rsidRPr="00911BD6" w:rsidRDefault="00911BD6" w:rsidP="00911BD6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</w:p>
        </w:tc>
      </w:tr>
      <w:tr w:rsidR="00911BD6" w:rsidTr="00911BD6">
        <w:trPr>
          <w:trHeight w:val="982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D6" w:rsidRDefault="00911BD6" w:rsidP="00911B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Кабинет педагога-психолога</w:t>
            </w:r>
          </w:p>
          <w:p w:rsidR="00911BD6" w:rsidRDefault="00911BD6" w:rsidP="00911B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D6" w:rsidRDefault="00911BD6" w:rsidP="00911BD6">
            <w:pPr>
              <w:spacing w:after="0" w:line="240" w:lineRule="auto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Игры и пособия:</w:t>
            </w:r>
          </w:p>
          <w:tbl>
            <w:tblPr>
              <w:tblW w:w="7545" w:type="dxa"/>
              <w:tblInd w:w="250" w:type="dxa"/>
              <w:tblLayout w:type="fixed"/>
              <w:tblLook w:val="0000" w:firstRow="0" w:lastRow="0" w:firstColumn="0" w:lastColumn="0" w:noHBand="0" w:noVBand="0"/>
            </w:tblPr>
            <w:tblGrid>
              <w:gridCol w:w="7545"/>
            </w:tblGrid>
            <w:tr w:rsidR="00911BD6" w:rsidRPr="00911BD6" w:rsidTr="00911BD6">
              <w:tc>
                <w:tcPr>
                  <w:tcW w:w="7545" w:type="dxa"/>
                </w:tcPr>
                <w:p w:rsidR="00911BD6" w:rsidRP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911BD6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дидактический материал «Что перепутал художник»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доска Сегена «Геометрические формы»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доска Сегена «Игрушки»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Доска Сегена «Овощи»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задания «Назови одним словом»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задания «Развиваем внимание»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задания «Развиваем память»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«Признаки»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«Группируем по признакам»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«Детям о времени»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«Контрасты» </w:t>
                  </w:r>
                </w:p>
              </w:tc>
            </w:tr>
            <w:tr w:rsidR="00911BD6" w:rsidRPr="00911BD6" w:rsidTr="00911BD6">
              <w:tc>
                <w:tcPr>
                  <w:tcW w:w="7545" w:type="dxa"/>
                </w:tcPr>
                <w:p w:rsidR="00911BD6" w:rsidRP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911BD6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игра «Кто больше, кто меньше»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«Логические цепочки»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«Найди различие»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«Предметы и контуры»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«Развиваем память» </w:t>
                  </w:r>
                </w:p>
              </w:tc>
            </w:tr>
            <w:tr w:rsidR="00911BD6" w:rsidRPr="00911BD6" w:rsidTr="00911BD6">
              <w:tc>
                <w:tcPr>
                  <w:tcW w:w="7545" w:type="dxa"/>
                </w:tcPr>
                <w:p w:rsidR="00911BD6" w:rsidRP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911BD6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игра «Собери картинки из частей»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«Танграм»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игра «Шнур-малыш»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lastRenderedPageBreak/>
                    <w:t xml:space="preserve">игра «Театр настроения»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«Три из девяти»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«Цвет, форма, размер»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игра «Что к чему?» </w:t>
                  </w:r>
                </w:p>
              </w:tc>
            </w:tr>
            <w:tr w:rsidR="00911BD6" w:rsidRPr="00911BD6" w:rsidTr="00911BD6">
              <w:tc>
                <w:tcPr>
                  <w:tcW w:w="7545" w:type="dxa"/>
                </w:tcPr>
                <w:p w:rsidR="00911BD6" w:rsidRP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911BD6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игра-лото «Хорошо или плохо» </w:t>
                  </w:r>
                </w:p>
              </w:tc>
            </w:tr>
            <w:tr w:rsidR="00911BD6" w:rsidRPr="00911BD6" w:rsidTr="00911BD6">
              <w:tc>
                <w:tcPr>
                  <w:tcW w:w="7545" w:type="dxa"/>
                </w:tcPr>
                <w:p w:rsidR="00911BD6" w:rsidRP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911BD6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игра-лото «Что не так?»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карточки «Большой-маленький»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квадраты Никитина (1 уровень) </w:t>
                  </w:r>
                </w:p>
              </w:tc>
            </w:tr>
            <w:tr w:rsidR="00911BD6" w:rsidRPr="00911BD6" w:rsidTr="00911BD6">
              <w:tc>
                <w:tcPr>
                  <w:tcW w:w="7545" w:type="dxa"/>
                </w:tcPr>
                <w:p w:rsidR="00911BD6" w:rsidRP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911BD6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развивающие карточки «Котенок» (90 развивающих заданий) 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развивающий материл «Четвертый лишний»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демонстрационное пособие «Приворщик»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игра-лото «Эмоции»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демонстрационное пособие «Эмоции»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игра «Блоки Дьенеша»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игра «Сложи узор»</w:t>
                  </w:r>
                </w:p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</w:p>
              </w:tc>
            </w:tr>
            <w:tr w:rsidR="00911BD6" w:rsidRPr="00911BD6" w:rsidTr="00911BD6">
              <w:tc>
                <w:tcPr>
                  <w:tcW w:w="7545" w:type="dxa"/>
                </w:tcPr>
                <w:p w:rsidR="00911BD6" w:rsidRP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911BD6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>игра «Сложи из 2-х частей» («Домашние животные»)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досочки Сегена с узорами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дроби Никитина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дроби Никитина «Игрушки»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P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911BD6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>доска Сегена «Эмоции»</w:t>
                  </w:r>
                </w:p>
                <w:p w:rsidR="00911BD6" w:rsidRP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hd w:val="clear" w:color="auto" w:fill="FFFFFF"/>
                      <w:lang w:val="ru-RU"/>
                    </w:rPr>
                  </w:pPr>
                  <w:bookmarkStart w:id="1" w:name="_Toc33300299"/>
                  <w:r w:rsidRPr="00911BD6">
                    <w:rPr>
                      <w:rFonts w:ascii="Times New Roman" w:hAnsi="Times New Roman"/>
                      <w:b/>
                      <w:shd w:val="clear" w:color="auto" w:fill="FFFFFF"/>
                      <w:lang w:val="ru-RU"/>
                    </w:rPr>
                    <w:t>Перечень игрового оборудования</w:t>
                  </w:r>
                  <w:bookmarkEnd w:id="1"/>
                </w:p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Планшет для рисования песком</w:t>
                  </w:r>
                </w:p>
              </w:tc>
            </w:tr>
            <w:tr w:rsidR="00911BD6" w:rsidRPr="00911BD6" w:rsidTr="00911BD6">
              <w:tc>
                <w:tcPr>
                  <w:tcW w:w="7545" w:type="dxa"/>
                </w:tcPr>
                <w:p w:rsidR="00911BD6" w:rsidRP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911BD6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>Наборы игрушек для игры с песком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Матрешка 4-х составная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Матрешка 5-составная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Пирамидка кольцевая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Лото «Профессии»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Шнуровка «Арбуз»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Логический куб</w:t>
                  </w:r>
                </w:p>
              </w:tc>
            </w:tr>
            <w:tr w:rsidR="00911BD6" w:rsidRPr="00911BD6" w:rsidTr="00911BD6">
              <w:tc>
                <w:tcPr>
                  <w:tcW w:w="7545" w:type="dxa"/>
                </w:tcPr>
                <w:p w:rsidR="00911BD6" w:rsidRP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</w:pPr>
                  <w:r w:rsidRPr="00911BD6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Набор кубиков 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>Lego</w:t>
                  </w:r>
                  <w:r w:rsidRPr="00911BD6">
                    <w:rPr>
                      <w:rFonts w:ascii="Times New Roman" w:hAnsi="Times New Roman"/>
                      <w:shd w:val="clear" w:color="auto" w:fill="FFFFFF"/>
                      <w:lang w:val="ru-RU"/>
                    </w:rPr>
                    <w:t xml:space="preserve"> 2х2 (3-х цветов 150 шт.)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Магнитный театр «Репка»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Магнитный театр «Курочка Ряба»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Театр на подставке «Теремок»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Мозаика магнитная</w:t>
                  </w:r>
                </w:p>
              </w:tc>
            </w:tr>
            <w:tr w:rsidR="00911BD6" w:rsidTr="00911BD6">
              <w:tc>
                <w:tcPr>
                  <w:tcW w:w="7545" w:type="dxa"/>
                </w:tcPr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Игра «Определения»</w:t>
                  </w:r>
                </w:p>
                <w:p w:rsidR="00911BD6" w:rsidRDefault="00911BD6" w:rsidP="00911BD6">
                  <w:pPr>
                    <w:pStyle w:val="a5"/>
                    <w:rPr>
                      <w:b/>
                    </w:rPr>
                  </w:pPr>
                  <w:r>
                    <w:rPr>
                      <w:b/>
                    </w:rPr>
                    <w:t>Методическая литература</w:t>
                  </w:r>
                </w:p>
                <w:tbl>
                  <w:tblPr>
                    <w:tblW w:w="11191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938"/>
                    <w:gridCol w:w="4253"/>
                  </w:tblGrid>
                  <w:tr w:rsidR="00911BD6" w:rsidTr="00911BD6">
                    <w:trPr>
                      <w:trHeight w:val="749"/>
                    </w:trPr>
                    <w:tc>
                      <w:tcPr>
                        <w:tcW w:w="11191" w:type="dxa"/>
                        <w:gridSpan w:val="2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Веракса А.Н., Гуторова М.Ф. Практический психолог в детском саду. </w:t>
                        </w:r>
                      </w:p>
                      <w:p w:rsidR="00911BD6" w:rsidRDefault="00911BD6" w:rsidP="00911BD6">
                        <w:pPr>
                          <w:pStyle w:val="a3"/>
                          <w:spacing w:after="0" w:line="240" w:lineRule="auto"/>
                          <w:ind w:left="36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– Пособие для психологов и педагогов. –М., Мозаика-Синтез, 2017 г.</w:t>
                        </w:r>
                      </w:p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Психологическая диагностика дошкольника – для занятий с детьми 5-7 </w:t>
                        </w:r>
                      </w:p>
                      <w:p w:rsidR="00911BD6" w:rsidRDefault="00911BD6" w:rsidP="00911BD6">
                        <w:pPr>
                          <w:pStyle w:val="a3"/>
                          <w:spacing w:after="0" w:line="240" w:lineRule="auto"/>
                          <w:ind w:left="501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лет. М: Мозаика-синтез, 2018 г. </w:t>
                        </w:r>
                      </w:p>
                    </w:tc>
                  </w:tr>
                  <w:tr w:rsidR="00911BD6" w:rsidTr="00911BD6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Алмазова О.В., Бухаленкова Д.А., Веракса А.Н., Якупова В.А.Развитие саморегуляции у дошкольников. М., Мозаика-Синтез, 2019</w:t>
                        </w:r>
                      </w:p>
                    </w:tc>
                  </w:tr>
                  <w:tr w:rsidR="00911BD6" w:rsidRPr="00911BD6" w:rsidTr="00911BD6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Белова О.А. Циклы игровых комплексов с детьми 2-4 лет в адаптационный период по программе «От рождения до школы» - Волгоград: Методкнига</w:t>
                        </w:r>
                      </w:p>
                    </w:tc>
                  </w:tr>
                  <w:tr w:rsidR="00911BD6" w:rsidTr="00911BD6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Смирнова Е.О., Мещерякова С.Ю., Ермолова Т.В. Познавательное развитие детей. М:  ООО «Русское слово – учебник», 2019.</w:t>
                        </w:r>
                      </w:p>
                    </w:tc>
                  </w:tr>
                  <w:tr w:rsidR="00911BD6" w:rsidTr="00911BD6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Кокуева Л.В. Психолого-педагогическое сопровождение развития ребенка в детском саду. Методическое пособие. – М., АРКТИ, 2015</w:t>
                        </w:r>
                      </w:p>
                    </w:tc>
                  </w:tr>
                  <w:tr w:rsidR="00911BD6" w:rsidTr="00911BD6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Белых В. Тренируем память перед школой. Ростов-на-Дону. Феникс. 2015</w:t>
                        </w:r>
                      </w:p>
                    </w:tc>
                  </w:tr>
                  <w:tr w:rsidR="00911BD6" w:rsidTr="00911BD6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Cs/>
                            <w:color w:val="000000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Гаврина С.Е., Кутявина Н.Л., Топоркова И.Г., Щербинина С.В. Тренажер. Внимание. Память. Мышление.М.; Росмен, 2016</w:t>
                        </w:r>
                      </w:p>
                    </w:tc>
                  </w:tr>
                  <w:tr w:rsidR="00911BD6" w:rsidTr="00911BD6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Куражева Н.Ю., Вараева Н.В. Психологические занятия с дошкольниками. Программа «Цветик-семицветик».- СПб. Речь. </w:t>
                        </w:r>
                        <w:r>
                          <w:rPr>
                            <w:rFonts w:ascii="Times New Roman" w:hAnsi="Times New Roman"/>
                          </w:rPr>
                          <w:lastRenderedPageBreak/>
                          <w:t>2016.</w:t>
                        </w:r>
                      </w:p>
                    </w:tc>
                  </w:tr>
                  <w:tr w:rsidR="00911BD6" w:rsidRPr="00911BD6" w:rsidTr="00911BD6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lastRenderedPageBreak/>
                          <w:t>Куражева Н.Ю., Тузаева А.С., Козлова И.А. 70 развивающих занятий для дошкольников 3-4 лет. – СПб.: Речь; М.: Сфера, 2015</w:t>
                        </w:r>
                      </w:p>
                    </w:tc>
                  </w:tr>
                  <w:tr w:rsidR="00911BD6" w:rsidRPr="00911BD6" w:rsidTr="00911BD6">
                    <w:trPr>
                      <w:gridAfter w:val="1"/>
                      <w:wAfter w:w="4253" w:type="dxa"/>
                      <w:trHeight w:val="577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Куражева Н.Ю. 70 развивающих занятий для дошкольников 4-5 лт. – СПб.: Речь, 2015</w:t>
                        </w:r>
                      </w:p>
                    </w:tc>
                  </w:tr>
                  <w:tr w:rsidR="00911BD6" w:rsidRPr="00911BD6" w:rsidTr="00911BD6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Куражева Н.Ю.70 развивающих занятий для дошкольников 5-6 лет. – СПб.: Речь, 2015</w:t>
                        </w:r>
                      </w:p>
                    </w:tc>
                  </w:tr>
                  <w:tr w:rsidR="00911BD6" w:rsidRPr="00911BD6" w:rsidTr="00911BD6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Куражева Н.Ю. Приключения будущих первоклассников. – СПб.: Речь,  2015</w:t>
                        </w:r>
                      </w:p>
                    </w:tc>
                  </w:tr>
                  <w:tr w:rsidR="00911BD6" w:rsidTr="00911BD6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Кокуева Л.В. Психолого-педагогическое сопровождение развития ребенка в детском саду. Методическое пособие. – М., АРКТИ, 2015</w:t>
                        </w:r>
                      </w:p>
                    </w:tc>
                  </w:tr>
                  <w:tr w:rsidR="00911BD6" w:rsidRPr="00911BD6" w:rsidTr="00911BD6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Крыжановская Л.М. Методы психологической коррекции личности»: ВЛАДОС; Москва; 2015</w:t>
                        </w:r>
                      </w:p>
                    </w:tc>
                  </w:tr>
                  <w:tr w:rsidR="00911BD6" w:rsidTr="00911BD6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Ошакина А.А., Цыганкова И.Г. Формирование эмоциональной саморегуляции у старших дошкольников.  Учебно-методическое пособие. М. – Центр педагогического образования, 2015</w:t>
                        </w:r>
                      </w:p>
                    </w:tc>
                  </w:tr>
                  <w:tr w:rsidR="00911BD6" w:rsidRPr="00911BD6" w:rsidTr="00911BD6">
                    <w:trPr>
                      <w:gridAfter w:val="1"/>
                      <w:wAfter w:w="4253" w:type="dxa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Фадеева М.А. Занятия с детьми 3-7 лет по развитию эмоционально-коммуникативной и познавательной сфер средствами песочной терапии. – Волгоград: Учитель, 2015.</w:t>
                        </w:r>
                      </w:p>
                    </w:tc>
                  </w:tr>
                  <w:tr w:rsidR="00911BD6" w:rsidTr="00911BD6">
                    <w:trPr>
                      <w:gridAfter w:val="1"/>
                      <w:wAfter w:w="4253" w:type="dxa"/>
                      <w:trHeight w:val="527"/>
                    </w:trPr>
                    <w:tc>
                      <w:tcPr>
                        <w:tcW w:w="6938" w:type="dxa"/>
                      </w:tcPr>
                      <w:p w:rsidR="00911BD6" w:rsidRDefault="00911BD6" w:rsidP="00911BD6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П</w:t>
                        </w:r>
                        <w:r>
                          <w:rPr>
                            <w:rFonts w:ascii="Times New Roman" w:hAnsi="Times New Roman"/>
                          </w:rPr>
                          <w:t>еиорди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ч</w:t>
                        </w:r>
                        <w:r>
                          <w:rPr>
                            <w:rFonts w:ascii="Times New Roman" w:hAnsi="Times New Roman"/>
                          </w:rPr>
                          <w:t>е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</w:rPr>
                          <w:t>кое и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з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д</w:t>
                        </w:r>
                        <w:r>
                          <w:rPr>
                            <w:rFonts w:ascii="Times New Roman" w:hAnsi="Times New Roman"/>
                          </w:rPr>
                          <w:t>ан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е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«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</w:rPr>
                          <w:t>пра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</w:rPr>
                          <w:t>о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ч</w:t>
                        </w:r>
                        <w:r>
                          <w:rPr>
                            <w:rFonts w:ascii="Times New Roman" w:hAnsi="Times New Roman"/>
                          </w:rPr>
                          <w:t>н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</w:rPr>
                          <w:t>к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пед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</w:rPr>
                          <w:t>го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г</w:t>
                        </w:r>
                        <w:r>
                          <w:rPr>
                            <w:rFonts w:ascii="Times New Roman" w:hAnsi="Times New Roman"/>
                            <w:spacing w:val="2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spacing w:val="-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</w:rPr>
                          <w:t>пс</w:t>
                        </w:r>
                        <w:r>
                          <w:rPr>
                            <w:rFonts w:ascii="Times New Roman" w:hAnsi="Times New Roman"/>
                            <w:spacing w:val="2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</w:rPr>
                          <w:t>холо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>г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</w:rPr>
                          <w:t>. Д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>е</w:t>
                        </w:r>
                        <w:r>
                          <w:rPr>
                            <w:rFonts w:ascii="Times New Roman" w:hAnsi="Times New Roman"/>
                          </w:rPr>
                          <w:t>тский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сад»</w:t>
                        </w:r>
                        <w:r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>(2</w:t>
                        </w:r>
                        <w:r>
                          <w:rPr>
                            <w:rFonts w:ascii="Times New Roman" w:hAnsi="Times New Roman"/>
                          </w:rPr>
                          <w:t>015 г.</w:t>
                        </w:r>
                      </w:p>
                    </w:tc>
                  </w:tr>
                </w:tbl>
                <w:p w:rsidR="00911BD6" w:rsidRDefault="00911BD6" w:rsidP="00911B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</w:p>
              </w:tc>
            </w:tr>
          </w:tbl>
          <w:p w:rsidR="00911BD6" w:rsidRDefault="00911BD6" w:rsidP="00911B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11BD6" w:rsidRPr="00911BD6" w:rsidRDefault="00911BD6" w:rsidP="00911BD6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11B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3.1.4. Методические материалы и средства обучения и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0"/>
        <w:gridCol w:w="6656"/>
      </w:tblGrid>
      <w:tr w:rsidR="00911BD6" w:rsidRPr="00911BD6" w:rsidTr="00911BD6">
        <w:tc>
          <w:tcPr>
            <w:tcW w:w="3510" w:type="dxa"/>
          </w:tcPr>
          <w:p w:rsidR="00911BD6" w:rsidRPr="00911BD6" w:rsidRDefault="00911BD6" w:rsidP="00911BD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11BD6">
              <w:rPr>
                <w:rFonts w:ascii="Times New Roman" w:hAnsi="Times New Roman" w:cs="Times New Roman"/>
                <w:b/>
                <w:bCs/>
              </w:rPr>
              <w:t>Образовательные области</w:t>
            </w:r>
          </w:p>
        </w:tc>
        <w:tc>
          <w:tcPr>
            <w:tcW w:w="7620" w:type="dxa"/>
          </w:tcPr>
          <w:p w:rsidR="00911BD6" w:rsidRPr="00911BD6" w:rsidRDefault="00911BD6" w:rsidP="00911BD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11BD6">
              <w:rPr>
                <w:rFonts w:ascii="Times New Roman" w:hAnsi="Times New Roman" w:cs="Times New Roman"/>
                <w:b/>
                <w:bCs/>
              </w:rPr>
              <w:t>Перечень программ, технологий, методических пособий</w:t>
            </w:r>
          </w:p>
        </w:tc>
      </w:tr>
      <w:tr w:rsidR="00911BD6" w:rsidRPr="00911BD6" w:rsidTr="00911BD6">
        <w:tc>
          <w:tcPr>
            <w:tcW w:w="3510" w:type="dxa"/>
          </w:tcPr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1BD6">
              <w:rPr>
                <w:rFonts w:ascii="Times New Roman" w:hAnsi="Times New Roman" w:cs="Times New Roman"/>
                <w:color w:val="000000"/>
              </w:rPr>
              <w:t>Физическое развитие</w:t>
            </w:r>
          </w:p>
        </w:tc>
        <w:tc>
          <w:tcPr>
            <w:tcW w:w="7620" w:type="dxa"/>
          </w:tcPr>
          <w:p w:rsidR="00911BD6" w:rsidRPr="00911BD6" w:rsidRDefault="00911BD6" w:rsidP="00911BD6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Подготовка к школе детей с задержкой психического развития.  Тематическое планирование занятий / Под общей ред. С.Г.Шевченко. - М.: Школьная Пресса, 2005. - 112 с.</w:t>
            </w:r>
          </w:p>
          <w:p w:rsidR="00911BD6" w:rsidRPr="00911BD6" w:rsidRDefault="00911BD6" w:rsidP="00911BD6">
            <w:pPr>
              <w:spacing w:after="0" w:line="240" w:lineRule="auto"/>
              <w:ind w:left="4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Пензулаева Л.И. Оздоровительная гимнастика: комплексы упражнения для детей 3-4 лет, М: МОЗАИКА-СИНТЕЗ,2020</w:t>
            </w:r>
          </w:p>
          <w:p w:rsidR="00911BD6" w:rsidRPr="00911BD6" w:rsidRDefault="00911BD6" w:rsidP="00911BD6">
            <w:pPr>
              <w:spacing w:after="0" w:line="240" w:lineRule="auto"/>
              <w:ind w:left="4"/>
              <w:rPr>
                <w:rStyle w:val="3FranklinGothicHeavy9pt"/>
                <w:rFonts w:ascii="Times New Roman" w:eastAsia="SimSun" w:hAnsi="Times New Roman" w:cs="Times New Roman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Пензулаева Л.И. Оздоровительная гимнастика: комплексы упражнения для детей 4-5 лет, М: МОЗАИКА-СИНТЕЗ,2020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 xml:space="preserve">- Пензулаева Л.И. Оздоровительная гимнастика: комплексы упражнения для детей 5-6 лет, М: МОЗАИКА-СИНТЕЗ,2020 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- Пензулаева Л.И. Оздоровительная гимнастика: комплексы упражнения для детей 6-7 лет, М: МОЗАИКА-СИНТЕЗ,2020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Пензулаева Л.И. Физическая культура в детском саду: Старшая группа (3-4 лет): Конспекты занятий, М: МОЗАИКА-СИНТЕЗ,2020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Пензулаева Л.И. Физическая культура в детском саду: Старшая группа (4-5 лет): Конспекты занятий, М: МОЗАИКА-СИНТЕЗ,2020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 xml:space="preserve"> - Пензулаева Л.И. Физическая культура в детском саду: Старшая группа (5-6 лет): Конспекты занятий, М: МОЗАИКА-СИНТЕЗ,2020 - Пензулаева Л.И. Физическая культура в детском саду: Подготовительная к школе группа (6-7 лет): Конспекты занятий, М: МОЗАИКАСИНТЕЗ,2020 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 xml:space="preserve">- Сборник подвижных игр/ Автор-сост. Э.Я. Степаненкова, М: МОЗАИКА-СИНТЕЗ, 2020 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 xml:space="preserve">Федорова С.Ю. Планы физкультурных занятий с детьми 3-4 лет, М: МОЗАИКА-СИНТЕЗ, 2020 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 xml:space="preserve">Федорова С.Ю. Планы физкультурных занятий с детьми 4-5 лет, М: МОЗАИКА-СИНТЕЗ, 2020 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 xml:space="preserve">Федорова С.Ю. Планы физкультурных занятий с детьми 5-6 лет, М: МОЗАИКА-СИНТЕЗ, 2020 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- Федорова С.Ю. Планы физкультурных занятий с детьми 6-7 лет, М: МОЗАИКА-СИНТЕЗ,2020</w:t>
            </w:r>
          </w:p>
        </w:tc>
      </w:tr>
      <w:tr w:rsidR="00911BD6" w:rsidRPr="00911BD6" w:rsidTr="00911BD6">
        <w:trPr>
          <w:trHeight w:val="1900"/>
        </w:trPr>
        <w:tc>
          <w:tcPr>
            <w:tcW w:w="3510" w:type="dxa"/>
          </w:tcPr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520"/>
              <w:rPr>
                <w:rFonts w:ascii="Times New Roman" w:hAnsi="Times New Roman" w:cs="Times New Roman"/>
              </w:rPr>
            </w:pPr>
            <w:r w:rsidRPr="00911BD6">
              <w:rPr>
                <w:rFonts w:ascii="Times New Roman" w:hAnsi="Times New Roman" w:cs="Times New Roman"/>
              </w:rPr>
              <w:lastRenderedPageBreak/>
              <w:t>Социально-коммуникативное развитие</w:t>
            </w:r>
          </w:p>
        </w:tc>
        <w:tc>
          <w:tcPr>
            <w:tcW w:w="7620" w:type="dxa"/>
          </w:tcPr>
          <w:p w:rsidR="00911BD6" w:rsidRPr="00911BD6" w:rsidRDefault="00911BD6" w:rsidP="00911BD6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Подготовка к школе детей с задержкой психического развития.  Тематическое планирование занятий / Под общей ред. С.Г.Шевченко. - М.: Школьная Пресса, 2005. - 112 с.</w:t>
            </w:r>
          </w:p>
          <w:p w:rsidR="00911BD6" w:rsidRPr="00911BD6" w:rsidRDefault="00911BD6" w:rsidP="00911BD6">
            <w:pPr>
              <w:spacing w:after="0" w:line="240" w:lineRule="auto"/>
              <w:ind w:left="4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- И.А. Морозова, М.А. Пушкарёва «Ознакомление с окружающим миром» 3-4 лет М: МОЗАИКА-СИНТЕЗ,2021</w:t>
            </w:r>
          </w:p>
          <w:p w:rsidR="00911BD6" w:rsidRPr="00911BD6" w:rsidRDefault="00911BD6" w:rsidP="00911BD6">
            <w:pPr>
              <w:spacing w:after="0" w:line="240" w:lineRule="auto"/>
              <w:ind w:left="4"/>
              <w:rPr>
                <w:rStyle w:val="3FranklinGothicHeavy9pt"/>
                <w:rFonts w:ascii="Times New Roman" w:eastAsia="SimSun" w:hAnsi="Times New Roman" w:cs="Times New Roman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- И.А. Морозова, М.А. Пушкарёва «Ознакомление с окружающим миром» 4-5 лет М: МОЗАИКА-СИНТЕЗ,2021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520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b/>
                <w:lang w:val="ru-RU"/>
              </w:rPr>
              <w:t xml:space="preserve">- </w:t>
            </w:r>
            <w:r w:rsidRPr="00911BD6">
              <w:rPr>
                <w:rFonts w:ascii="Times New Roman" w:hAnsi="Times New Roman" w:cs="Times New Roman"/>
                <w:lang w:val="ru-RU"/>
              </w:rPr>
              <w:t>И.А. Морозова, М.А. Пушкарёва «Ознакомление с окружающим миром» 5-6 лет М: МОЗАИКА-СИНТЕЗ,2021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520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- И.А. Морозова, М.А. Пушкарёва «Ознакомление с окружающим миром» 6-7 лет М: МОЗАИКА-СИНТЕЗ,2021</w:t>
            </w:r>
          </w:p>
        </w:tc>
      </w:tr>
      <w:tr w:rsidR="00911BD6" w:rsidRPr="00911BD6" w:rsidTr="00911BD6">
        <w:tc>
          <w:tcPr>
            <w:tcW w:w="3510" w:type="dxa"/>
          </w:tcPr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1BD6">
              <w:rPr>
                <w:rFonts w:ascii="Times New Roman" w:hAnsi="Times New Roman" w:cs="Times New Roman"/>
                <w:color w:val="000000"/>
              </w:rPr>
              <w:t>Познавательное развитие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20" w:type="dxa"/>
          </w:tcPr>
          <w:p w:rsidR="00911BD6" w:rsidRPr="00911BD6" w:rsidRDefault="00911BD6" w:rsidP="00911BD6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Подготовка к школе детей с задержкой психического развития.  Тематическое планирование занятий / Под общей ред. С.Г.Шевченко. - М.: Школьная Пресса, 2005. - 112 с.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520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b/>
                <w:lang w:val="ru-RU"/>
              </w:rPr>
              <w:t xml:space="preserve">- </w:t>
            </w:r>
            <w:r w:rsidRPr="00911BD6">
              <w:rPr>
                <w:rFonts w:ascii="Times New Roman" w:hAnsi="Times New Roman" w:cs="Times New Roman"/>
                <w:lang w:val="ru-RU"/>
              </w:rPr>
              <w:t>И.А. Морозова, М.А. Пушкарёва «Ознакомление с окружающим миром» 3-4 лет. М: МОЗАИКА-СИНТЕЗ,2021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520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b/>
                <w:lang w:val="ru-RU"/>
              </w:rPr>
              <w:t xml:space="preserve">- </w:t>
            </w:r>
            <w:r w:rsidRPr="00911BD6">
              <w:rPr>
                <w:rFonts w:ascii="Times New Roman" w:hAnsi="Times New Roman" w:cs="Times New Roman"/>
                <w:lang w:val="ru-RU"/>
              </w:rPr>
              <w:t>И.А. Морозова, М.А. Пушкарёва «Ознакомление с окружающим миром» 4-5 лет. М: МОЗАИКА-СИНТЕЗ,2021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520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b/>
                <w:lang w:val="ru-RU"/>
              </w:rPr>
              <w:t xml:space="preserve">- </w:t>
            </w:r>
            <w:r w:rsidRPr="00911BD6">
              <w:rPr>
                <w:rFonts w:ascii="Times New Roman" w:hAnsi="Times New Roman" w:cs="Times New Roman"/>
                <w:lang w:val="ru-RU"/>
              </w:rPr>
              <w:t>И.А. Морозова, М.А. Пушкарёва «Ознакомление с окружающим миром» 5-6 лет. М: МОЗАИКА-СИНТЕЗ,2021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740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- И.А. Морозова, М.А. Пушкарёва «Ознакомление с окружающим миром» 6-7 лет. М: МОЗАИКА-СИНТЕЗ,2021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740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- И.А. Морозова, М.А. Пушкарёва «Развитие  элементарных  математических  представлений» 3-4 лет. МОЗАИКА-СИНТЕЗ,2022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740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- И.А. Морозова, М.А. Пушкарёва «Развитие  элементарных  математических  представлений» 4-5 лет. МОЗАИКА-СИНТЕЗ,2022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740"/>
              <w:rPr>
                <w:rFonts w:ascii="Times New Roman" w:hAnsi="Times New Roman" w:cs="Times New Roman"/>
                <w:lang w:val="ru-RU"/>
              </w:rPr>
            </w:pP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740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- И.А. Морозова, М.А. Пушкарёва «Развитие  элементарных  математических  представлений» 5-6 лет. МОЗАИКА-СИНТЕЗ,2022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740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 xml:space="preserve">- И.А. Морозова, М.А. Пушкарёва «Развитие  элементарных  математических  представлений» 6-7 лет. </w:t>
            </w:r>
            <w:r w:rsidRPr="00911BD6">
              <w:rPr>
                <w:rFonts w:ascii="Times New Roman" w:hAnsi="Times New Roman" w:cs="Times New Roman"/>
              </w:rPr>
              <w:t>МОЗАИКА-СИНТЕЗ,2022</w:t>
            </w:r>
          </w:p>
        </w:tc>
      </w:tr>
      <w:tr w:rsidR="00911BD6" w:rsidRPr="00911BD6" w:rsidTr="00911BD6">
        <w:tc>
          <w:tcPr>
            <w:tcW w:w="3510" w:type="dxa"/>
          </w:tcPr>
          <w:p w:rsidR="00911BD6" w:rsidRPr="00911BD6" w:rsidRDefault="00911BD6" w:rsidP="00911B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11BD6">
              <w:rPr>
                <w:rFonts w:ascii="Times New Roman" w:hAnsi="Times New Roman" w:cs="Times New Roman"/>
                <w:sz w:val="22"/>
                <w:szCs w:val="22"/>
              </w:rPr>
              <w:t xml:space="preserve">Речевое развитие </w:t>
            </w:r>
          </w:p>
        </w:tc>
        <w:tc>
          <w:tcPr>
            <w:tcW w:w="7620" w:type="dxa"/>
          </w:tcPr>
          <w:p w:rsidR="00911BD6" w:rsidRPr="00911BD6" w:rsidRDefault="00911BD6" w:rsidP="00911BD6">
            <w:pPr>
              <w:spacing w:after="0" w:line="240" w:lineRule="auto"/>
              <w:ind w:left="4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911BD6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Подготовка к школе детей с задержкой психического развития.  Тематическое планирование занятий / Под общей ред. С.Г.Шевченко. - М.: Школьная Пресса, 2005. - 112 с.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740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- И.А. Морозова, М.А. Пушкарёва «Развитие речевого восприятия»3-4лет. М: МОЗАИКА-СИНТЕЗ,2022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740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- И.А. Морозова, М.А. Пушкарёва «Развитие речевого восприятия» 4-5лет. М: МОЗАИКА-СИНТЕЗ,2022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740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- И.А. Морозова, М.А. Пушкарёва «Развитие речевого восприятия»5-6 лет. М: МОЗАИКА-СИНТЕЗ,2022</w:t>
            </w:r>
          </w:p>
          <w:p w:rsidR="00911BD6" w:rsidRPr="00911BD6" w:rsidRDefault="00911BD6" w:rsidP="00911BD6">
            <w:pPr>
              <w:spacing w:after="0" w:line="240" w:lineRule="auto"/>
              <w:ind w:left="4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- И.А. Морозова, М.А. Пушкарёва «Развитие речевого восприятия» 6-7 лет. МОЗАИКА-СИНТЕЗ,2022</w:t>
            </w:r>
          </w:p>
          <w:p w:rsidR="00911BD6" w:rsidRPr="00911BD6" w:rsidRDefault="00911BD6" w:rsidP="00911BD6">
            <w:pPr>
              <w:spacing w:after="0" w:line="240" w:lineRule="auto"/>
              <w:ind w:left="4"/>
              <w:rPr>
                <w:rStyle w:val="3FranklinGothicHeavy9pt"/>
                <w:rFonts w:ascii="Times New Roman" w:eastAsia="SimSun" w:hAnsi="Times New Roman" w:cs="Times New Roman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- И.А. Морозова, М.А. Пушкарёва «Подготовка к обучению грамоте» 6-7 лет М: МОЗАИКА-СИНТЕЗ</w:t>
            </w:r>
          </w:p>
          <w:p w:rsidR="00911BD6" w:rsidRPr="00911BD6" w:rsidRDefault="00911BD6" w:rsidP="00911BD6">
            <w:pPr>
              <w:spacing w:after="0" w:line="240" w:lineRule="auto"/>
              <w:ind w:left="4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Хрестоматии для чтения детям в детском саду и дома 5-6 лет</w:t>
            </w:r>
          </w:p>
          <w:p w:rsidR="00911BD6" w:rsidRPr="00911BD6" w:rsidRDefault="00911BD6" w:rsidP="00911BD6">
            <w:pPr>
              <w:spacing w:after="0" w:line="240" w:lineRule="auto"/>
              <w:ind w:left="4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Хрестоматия  для  чтения  в детском саду и дома 6-7 лет</w:t>
            </w:r>
          </w:p>
        </w:tc>
      </w:tr>
      <w:tr w:rsidR="00911BD6" w:rsidRPr="00911BD6" w:rsidTr="00911BD6">
        <w:tc>
          <w:tcPr>
            <w:tcW w:w="3510" w:type="dxa"/>
          </w:tcPr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1BD6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7620" w:type="dxa"/>
          </w:tcPr>
          <w:p w:rsidR="00911BD6" w:rsidRPr="00911BD6" w:rsidRDefault="00911BD6" w:rsidP="00911BD6">
            <w:pPr>
              <w:spacing w:after="0" w:line="240" w:lineRule="auto"/>
              <w:ind w:left="4"/>
              <w:rPr>
                <w:rStyle w:val="3FranklinGothicHeavy9pt"/>
                <w:rFonts w:ascii="Times New Roman" w:eastAsia="SimSun" w:hAnsi="Times New Roman" w:cs="Times New Roman"/>
              </w:rPr>
            </w:pPr>
            <w:r w:rsidRPr="00911BD6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Подготовка к школе детей с задержкой психического развития.  Тематическое планирование занятий / Под общей ред. С.Г.Шевченко. - М.: Школьная Пресса, 2005. - 112 с.</w:t>
            </w:r>
          </w:p>
          <w:p w:rsidR="00911BD6" w:rsidRPr="00911BD6" w:rsidRDefault="00911BD6" w:rsidP="00911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Музыкальное воспитание в детском саду. Старшая группа. М.Б. Зацепина. -М.:МОЗАИКА-СИНТЕЗ, 2015</w:t>
            </w:r>
          </w:p>
          <w:p w:rsidR="00911BD6" w:rsidRPr="00911BD6" w:rsidRDefault="00911BD6" w:rsidP="00911BD6">
            <w:pPr>
              <w:tabs>
                <w:tab w:val="left" w:pos="740"/>
              </w:tabs>
              <w:spacing w:after="0" w:line="240" w:lineRule="auto"/>
              <w:ind w:right="320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Гавришева Л., Нищева Н. Новые логопедические распевки. Музыкальная пальчиковая гимнастика и пальчиковые игры. Выпуск 2. — СПб., ДЕТСТВО-ПРЕСС,2014.</w:t>
            </w:r>
          </w:p>
          <w:p w:rsidR="00911BD6" w:rsidRPr="00911BD6" w:rsidRDefault="00911BD6" w:rsidP="00911BD6">
            <w:pPr>
              <w:spacing w:after="0" w:line="240" w:lineRule="auto"/>
              <w:ind w:left="4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 xml:space="preserve">Т.С. Комарова «Изобразительная  деятельность в детском  саду» 3-4 </w:t>
            </w:r>
            <w:r w:rsidRPr="00911BD6">
              <w:rPr>
                <w:rFonts w:ascii="Times New Roman" w:hAnsi="Times New Roman" w:cs="Times New Roman"/>
                <w:lang w:val="ru-RU"/>
              </w:rPr>
              <w:lastRenderedPageBreak/>
              <w:t>года, -М.:МОЗАИКА-СИНТЕЗ, 2018</w:t>
            </w:r>
          </w:p>
          <w:p w:rsidR="00911BD6" w:rsidRPr="00911BD6" w:rsidRDefault="00911BD6" w:rsidP="00911BD6">
            <w:pPr>
              <w:spacing w:after="0" w:line="240" w:lineRule="auto"/>
              <w:ind w:left="4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Т.С. Комарова «Изобразительная  деятельность в детском  саду» 4-5 лет, -М.:МОЗАИКА-СИНТЕЗ, 2018</w:t>
            </w:r>
          </w:p>
          <w:p w:rsidR="00911BD6" w:rsidRPr="00911BD6" w:rsidRDefault="00911BD6" w:rsidP="00911BD6">
            <w:pPr>
              <w:spacing w:after="0" w:line="240" w:lineRule="auto"/>
              <w:ind w:left="4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Т.С. Комарова «Изобразительная  деятельность в детском  саду» 5-6 лет, -М.:МОЗАИКА-СИНТЕЗ, 2018</w:t>
            </w:r>
          </w:p>
          <w:p w:rsidR="00911BD6" w:rsidRPr="00911BD6" w:rsidRDefault="00911BD6" w:rsidP="00911BD6">
            <w:pPr>
              <w:spacing w:after="0" w:line="240" w:lineRule="auto"/>
              <w:ind w:left="4"/>
              <w:rPr>
                <w:rFonts w:ascii="Times New Roman" w:hAnsi="Times New Roman" w:cs="Times New Roman"/>
                <w:lang w:val="ru-RU"/>
              </w:rPr>
            </w:pPr>
            <w:r w:rsidRPr="00911BD6">
              <w:rPr>
                <w:rFonts w:ascii="Times New Roman" w:hAnsi="Times New Roman" w:cs="Times New Roman"/>
                <w:lang w:val="ru-RU"/>
              </w:rPr>
              <w:t>Т.С. Комарова «Изобразительная  деятельность в детском  саду» 6-7, -М.:МОЗАИКА-СИНТЕЗ, 2018</w:t>
            </w:r>
          </w:p>
        </w:tc>
      </w:tr>
    </w:tbl>
    <w:p w:rsidR="00131989" w:rsidRPr="00CF3798" w:rsidRDefault="00D649E4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/>
        </w:rPr>
        <w:lastRenderedPageBreak/>
        <w:t>Ка</w:t>
      </w:r>
      <w:r w:rsidR="00FA656A" w:rsidRPr="00CF379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/>
        </w:rPr>
        <w:t>дровые условия реализации</w:t>
      </w:r>
      <w:r w:rsidR="00FA656A" w:rsidRPr="00CF3798">
        <w:rPr>
          <w:rFonts w:ascii="Times New Roman" w:eastAsia="Times New Roman" w:hAnsi="Times New Roman" w:cs="Times New Roman"/>
          <w:b/>
          <w:bCs/>
          <w:color w:val="00000A"/>
          <w:spacing w:val="1"/>
          <w:sz w:val="24"/>
          <w:szCs w:val="24"/>
          <w:lang w:val="ru-RU"/>
        </w:rPr>
        <w:t xml:space="preserve"> </w:t>
      </w:r>
      <w:r w:rsidR="00FA656A" w:rsidRPr="00CF379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/>
        </w:rPr>
        <w:t>Программы</w:t>
      </w:r>
    </w:p>
    <w:p w:rsidR="00131989" w:rsidRPr="00C45053" w:rsidRDefault="00FA656A" w:rsidP="00AB0379">
      <w:pPr>
        <w:spacing w:before="1" w:after="0" w:line="276" w:lineRule="exact"/>
        <w:ind w:right="19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Коррекционная работа в 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ппах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="00C45053">
        <w:rPr>
          <w:rFonts w:ascii="Times New Roman" w:eastAsia="Times New Roman" w:hAnsi="Times New Roman" w:cs="Times New Roman"/>
          <w:sz w:val="24"/>
          <w:szCs w:val="24"/>
          <w:lang w:val="ru-RU"/>
        </w:rPr>
        <w:t>мбинированной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направленности для детей 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ТНР 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ществляется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bookmarkStart w:id="2" w:name="_GoBack"/>
      <w:bookmarkEnd w:id="2"/>
      <w:r w:rsidR="00C450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воспитателем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учите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ем-логопедо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педаго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-психологом,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 руководителем, инстр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ктором по ФИЗО. </w:t>
      </w:r>
    </w:p>
    <w:p w:rsidR="00131989" w:rsidRPr="00C45053" w:rsidRDefault="00131989">
      <w:pPr>
        <w:spacing w:before="15" w:after="0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-2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574"/>
        <w:gridCol w:w="2176"/>
        <w:gridCol w:w="1711"/>
        <w:gridCol w:w="1710"/>
        <w:gridCol w:w="1129"/>
      </w:tblGrid>
      <w:tr w:rsidR="00131989" w:rsidRPr="003C527E" w:rsidTr="0048570B">
        <w:trPr>
          <w:trHeight w:hRule="exact" w:val="8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C45053" w:rsidRDefault="00131989">
            <w:pPr>
              <w:rPr>
                <w:lang w:val="ru-RU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3C527E" w:rsidRDefault="003C527E">
            <w:pPr>
              <w:spacing w:after="0" w:line="267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2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Ф.И. 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3C527E" w:rsidRDefault="00FA656A">
            <w:pPr>
              <w:spacing w:after="0" w:line="267" w:lineRule="exact"/>
              <w:ind w:left="59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2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3C527E" w:rsidRDefault="00FA656A">
            <w:pPr>
              <w:spacing w:after="0" w:line="267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2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3C527E" w:rsidRDefault="00FA656A">
            <w:pPr>
              <w:spacing w:after="0" w:line="267" w:lineRule="exact"/>
              <w:ind w:left="-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2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3C527E" w:rsidRDefault="00FA656A">
            <w:pPr>
              <w:spacing w:after="0" w:line="267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2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Стаж</w:t>
            </w:r>
          </w:p>
          <w:p w:rsidR="00131989" w:rsidRPr="003C527E" w:rsidRDefault="00FA656A">
            <w:pPr>
              <w:spacing w:after="0" w:line="270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2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пед.</w:t>
            </w:r>
          </w:p>
          <w:p w:rsidR="00131989" w:rsidRPr="003C527E" w:rsidRDefault="00FA656A">
            <w:pPr>
              <w:spacing w:after="0" w:line="270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2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</w:tr>
      <w:tr w:rsidR="00131989" w:rsidTr="0048570B">
        <w:trPr>
          <w:trHeight w:hRule="exact" w:val="11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3C527E" w:rsidRDefault="00FA656A">
            <w:pPr>
              <w:spacing w:before="9" w:after="0" w:line="240" w:lineRule="auto"/>
              <w:ind w:left="120" w:right="13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C527E">
              <w:rPr>
                <w:rFonts w:ascii="Times New Roman" w:eastAsia="Times New Roman" w:hAnsi="Times New Roman" w:cs="Times New Roman"/>
                <w:w w:val="99"/>
                <w:lang w:val="ru-RU"/>
              </w:rPr>
              <w:t>1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3C527E" w:rsidRDefault="003C527E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Фролова  Екатерина Владимировна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Pr="00AB0379" w:rsidRDefault="003C527E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Учитель-дефектлолог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3C527E" w:rsidRDefault="003C527E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3C527E" w:rsidRDefault="003C527E">
            <w:pPr>
              <w:spacing w:after="0" w:line="249" w:lineRule="exact"/>
              <w:ind w:left="-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СЗД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989" w:rsidRPr="00C45053" w:rsidRDefault="000E1241" w:rsidP="000E1241">
            <w:pPr>
              <w:spacing w:after="0" w:line="249" w:lineRule="exact"/>
              <w:ind w:left="103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17 лет</w:t>
            </w:r>
          </w:p>
        </w:tc>
      </w:tr>
      <w:tr w:rsidR="003C527E" w:rsidTr="0048570B">
        <w:trPr>
          <w:trHeight w:hRule="exact" w:val="15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before="9" w:after="0" w:line="240" w:lineRule="auto"/>
              <w:ind w:left="120" w:right="13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C45053" w:rsidRDefault="003C527E" w:rsidP="003C527E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Брызгалова  Любовь Васильевна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AB0379" w:rsidRDefault="003C527E" w:rsidP="003C527E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Учитель-дефектлолог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3C527E" w:rsidRDefault="003C527E" w:rsidP="003C527E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3C527E" w:rsidRDefault="003C527E" w:rsidP="003C527E">
            <w:pPr>
              <w:spacing w:after="0" w:line="249" w:lineRule="exact"/>
              <w:ind w:left="-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СЗД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C45053" w:rsidRDefault="000E1241" w:rsidP="003C527E">
            <w:pPr>
              <w:spacing w:after="0" w:line="249" w:lineRule="exact"/>
              <w:ind w:left="103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 лет</w:t>
            </w:r>
          </w:p>
        </w:tc>
      </w:tr>
      <w:tr w:rsidR="003C527E" w:rsidTr="0048570B">
        <w:trPr>
          <w:trHeight w:hRule="exact" w:val="12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AB0379" w:rsidRDefault="003C527E" w:rsidP="003C527E">
            <w:pPr>
              <w:spacing w:after="0" w:line="252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Изюмская  Светлана  Васильевна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AB0379" w:rsidRDefault="003C527E" w:rsidP="003C527E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Учитель-логопед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3C527E" w:rsidRDefault="003C527E" w:rsidP="003C527E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Высшее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3C527E" w:rsidRDefault="003C527E" w:rsidP="003C527E">
            <w:pPr>
              <w:spacing w:after="0" w:line="249" w:lineRule="exact"/>
              <w:ind w:left="53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3C527E" w:rsidRDefault="003C527E" w:rsidP="003C527E">
            <w:pPr>
              <w:spacing w:after="0" w:line="249" w:lineRule="exact"/>
              <w:ind w:left="103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27 лет</w:t>
            </w:r>
          </w:p>
        </w:tc>
      </w:tr>
      <w:tr w:rsidR="003C527E" w:rsidTr="0048570B">
        <w:trPr>
          <w:trHeight w:hRule="exact" w:val="1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AB0379" w:rsidRDefault="003C527E" w:rsidP="003C527E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AB0379" w:rsidRDefault="003C527E" w:rsidP="003C527E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Кропочева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лена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Ивановна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-ло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го</w:t>
            </w:r>
            <w:r>
              <w:rPr>
                <w:rFonts w:ascii="Times New Roman" w:eastAsia="Times New Roman" w:hAnsi="Times New Roman" w:cs="Times New Roman"/>
              </w:rPr>
              <w:t>пед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AB0379" w:rsidRDefault="003C527E" w:rsidP="003C527E">
            <w:pPr>
              <w:spacing w:after="0" w:line="249" w:lineRule="exact"/>
              <w:ind w:left="-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49" w:lineRule="exact"/>
              <w:ind w:left="10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</w:rPr>
              <w:t>лет</w:t>
            </w:r>
          </w:p>
        </w:tc>
      </w:tr>
      <w:tr w:rsidR="003C527E" w:rsidRPr="00AB0379" w:rsidTr="0048570B">
        <w:trPr>
          <w:trHeight w:hRule="exact" w:val="1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5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Новикова  Ольга  Петровна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Учитель-логопед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Высшее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49" w:lineRule="exact"/>
              <w:ind w:left="-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высшая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after="0" w:line="249" w:lineRule="exact"/>
              <w:ind w:left="103" w:right="-2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31 год</w:t>
            </w:r>
          </w:p>
        </w:tc>
      </w:tr>
      <w:tr w:rsidR="003C527E" w:rsidTr="0048570B">
        <w:trPr>
          <w:trHeight w:hRule="exact" w:val="1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Липатник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  <w:p w:rsidR="003C527E" w:rsidRDefault="003C527E" w:rsidP="003C527E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Ольга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гог-психолог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49" w:lineRule="exact"/>
              <w:ind w:left="-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49" w:lineRule="exact"/>
              <w:ind w:left="10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лет</w:t>
            </w:r>
          </w:p>
        </w:tc>
      </w:tr>
      <w:tr w:rsidR="003C527E" w:rsidTr="0048570B">
        <w:trPr>
          <w:trHeight w:hRule="exact" w:val="1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after="0" w:line="252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Бражникова  Екатерина Юрьевна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ктор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</w:p>
          <w:p w:rsidR="003C527E" w:rsidRDefault="003C527E" w:rsidP="003C527E">
            <w:pPr>
              <w:spacing w:before="4" w:after="0" w:line="252" w:lineRule="exact"/>
              <w:ind w:left="-1" w:right="10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физической к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туре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after="0" w:line="249" w:lineRule="exact"/>
              <w:ind w:left="-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Без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категории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after="0" w:line="249" w:lineRule="exact"/>
              <w:ind w:left="104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 xml:space="preserve"> 8 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лет</w:t>
            </w:r>
          </w:p>
        </w:tc>
      </w:tr>
      <w:tr w:rsidR="003C527E" w:rsidTr="0048570B">
        <w:trPr>
          <w:trHeight w:hRule="exact" w:val="1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AB0379" w:rsidRDefault="003C527E" w:rsidP="003C527E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7.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Булатова  Елена  анатольевна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Инструктор  по физической  культур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after="0" w:line="249" w:lineRule="exact"/>
              <w:ind w:left="-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after="0" w:line="249" w:lineRule="exact"/>
              <w:ind w:left="-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СЗД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after="0" w:line="249" w:lineRule="exact"/>
              <w:ind w:left="104" w:right="-2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26 лет</w:t>
            </w:r>
          </w:p>
        </w:tc>
      </w:tr>
      <w:tr w:rsidR="003C527E" w:rsidTr="0048570B">
        <w:trPr>
          <w:trHeight w:hRule="exact" w:val="1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AB0379" w:rsidRDefault="003C527E" w:rsidP="003C527E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CF3798" w:rsidRDefault="003C527E" w:rsidP="003C527E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Вертячих</w:t>
            </w:r>
          </w:p>
          <w:p w:rsidR="003C527E" w:rsidRPr="00CF3798" w:rsidRDefault="003C527E" w:rsidP="003C527E">
            <w:pPr>
              <w:spacing w:after="0" w:line="240" w:lineRule="auto"/>
              <w:ind w:left="-1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Маргарита Борисовна 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з. </w:t>
            </w:r>
            <w:r w:rsidRPr="00CF3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CF3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у</w:t>
            </w:r>
            <w:r w:rsidRPr="00CF37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3C527E" w:rsidRDefault="003C527E" w:rsidP="003C527E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ководитель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72" w:lineRule="exact"/>
              <w:ind w:left="-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3C527E" w:rsidRDefault="003C527E" w:rsidP="003C527E">
            <w:pPr>
              <w:spacing w:after="0" w:line="240" w:lineRule="auto"/>
              <w:ind w:left="-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72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 лет</w:t>
            </w:r>
          </w:p>
        </w:tc>
      </w:tr>
      <w:tr w:rsidR="003C527E" w:rsidTr="0048570B">
        <w:trPr>
          <w:trHeight w:hRule="exact" w:val="1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CF3798" w:rsidRDefault="003C527E" w:rsidP="003C527E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Мухаметшина Юлия  Игоревна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3C527E" w:rsidRDefault="003C527E" w:rsidP="003C527E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ководитель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Среднее-специальное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after="0" w:line="272" w:lineRule="exact"/>
              <w:ind w:left="-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Pr="0048570B" w:rsidRDefault="003C527E" w:rsidP="003C527E">
            <w:pPr>
              <w:spacing w:after="0" w:line="272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 лет</w:t>
            </w:r>
          </w:p>
        </w:tc>
      </w:tr>
      <w:tr w:rsidR="003C527E" w:rsidTr="0048570B">
        <w:trPr>
          <w:trHeight w:hRule="exact" w:val="1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Хмелевская Екатерина  Анатольевна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3C527E" w:rsidRDefault="003C527E" w:rsidP="003C527E">
            <w:pPr>
              <w:spacing w:after="0" w:line="240" w:lineRule="auto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ководитель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72" w:lineRule="exact"/>
              <w:ind w:left="-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72" w:lineRule="exact"/>
              <w:ind w:left="-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3C527E" w:rsidRDefault="003C527E" w:rsidP="003C527E">
            <w:pPr>
              <w:spacing w:after="0" w:line="240" w:lineRule="auto"/>
              <w:ind w:left="-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27E" w:rsidRDefault="003C527E" w:rsidP="003C527E">
            <w:pPr>
              <w:spacing w:after="0" w:line="272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лет</w:t>
            </w:r>
          </w:p>
        </w:tc>
      </w:tr>
    </w:tbl>
    <w:p w:rsidR="00131989" w:rsidRDefault="00131989">
      <w:pPr>
        <w:spacing w:after="0"/>
        <w:sectPr w:rsidR="00131989">
          <w:pgSz w:w="11920" w:h="16840"/>
          <w:pgMar w:top="780" w:right="580" w:bottom="940" w:left="1600" w:header="0" w:footer="759" w:gutter="0"/>
          <w:cols w:space="720"/>
        </w:sectPr>
      </w:pPr>
    </w:p>
    <w:p w:rsidR="00131989" w:rsidRDefault="00131989">
      <w:pPr>
        <w:spacing w:before="10" w:after="0" w:line="80" w:lineRule="exact"/>
        <w:rPr>
          <w:sz w:val="8"/>
          <w:szCs w:val="8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</w:tblGrid>
      <w:tr w:rsidR="00AB0379">
        <w:trPr>
          <w:trHeight w:hRule="exact" w:val="562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Default="00AB0379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</w:tr>
      <w:tr w:rsidR="00AB0379">
        <w:trPr>
          <w:trHeight w:hRule="exact" w:val="769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Default="00AB0379">
            <w:pPr>
              <w:spacing w:before="9" w:after="0" w:line="240" w:lineRule="auto"/>
              <w:ind w:left="1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</w:tr>
      <w:tr w:rsidR="00AB0379">
        <w:trPr>
          <w:trHeight w:hRule="exact" w:val="111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379" w:rsidRDefault="00AB0379">
            <w:pPr>
              <w:spacing w:after="0" w:line="272" w:lineRule="exact"/>
              <w:ind w:left="12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131989" w:rsidRDefault="00131989">
      <w:pPr>
        <w:spacing w:after="0" w:line="240" w:lineRule="exact"/>
        <w:rPr>
          <w:sz w:val="24"/>
          <w:szCs w:val="24"/>
        </w:rPr>
      </w:pPr>
    </w:p>
    <w:p w:rsidR="00131989" w:rsidRDefault="00FA656A">
      <w:pPr>
        <w:spacing w:before="29" w:after="0" w:line="240" w:lineRule="auto"/>
        <w:ind w:left="102" w:right="453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Финансовые условия реализации Программы</w:t>
      </w:r>
    </w:p>
    <w:p w:rsidR="00131989" w:rsidRPr="00CF3798" w:rsidRDefault="00FA656A">
      <w:pPr>
        <w:spacing w:before="1" w:after="0" w:line="276" w:lineRule="exact"/>
        <w:ind w:left="102" w:right="62" w:firstLine="3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дарственный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 че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что реализация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осуществляется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полной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мере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лишь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ловиях, соответствующих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предъявляемых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ним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требованиям.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Финансовое обеспечение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программы 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ествляется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нормативов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печения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дарственных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гарантий реализации прав на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чение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бщедос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ного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бесплатного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дошкольного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образования, определяемых органами гос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дарственной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власти субъектов Российской Федерац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и, обеспечивающих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реализацию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 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ФГОС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дошкольного образования.</w:t>
      </w:r>
    </w:p>
    <w:p w:rsidR="00131989" w:rsidRPr="00CF3798" w:rsidRDefault="00FA656A">
      <w:pPr>
        <w:spacing w:after="0" w:line="276" w:lineRule="exact"/>
        <w:ind w:left="102" w:right="6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Стат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 дошкольники 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 (ТНР) определяе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ся на основании заключения ПМПК, поэтому для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такого ребенка определ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ется специальное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финансирование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основании ведомственного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перечня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ственных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ус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 (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т),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оказываемых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ыполняемых) гос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дарственными организациями.</w:t>
      </w:r>
    </w:p>
    <w:p w:rsidR="00131989" w:rsidRPr="00911BD6" w:rsidRDefault="00FA656A">
      <w:pPr>
        <w:spacing w:after="0" w:line="276" w:lineRule="exact"/>
        <w:ind w:left="102" w:right="62" w:firstLine="3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Финансовое обеспечение реализации адаптированной основной образовательной программы дошкольного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разработанной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задержкой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психического развития,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ществляется в соответствии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потребностями МБДОУ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ществление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всех необходимых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расходов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констит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ционного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права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бесплатное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общедос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упное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дошкольное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етом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направленности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пы,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режима пребывания 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детей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возрастом 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воспитанников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прочими 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собенност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реализации Программ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потребностей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финансовом обеспечен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читывается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тип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зависимости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которого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определяются гарантии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среднему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уровню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заработной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платы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педагогических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работников в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соответствии с Указом Президента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 Федера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ии от 7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мая 2012 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 №597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ими рекоменда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иями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реализации полномоч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гос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дарственной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власти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бъектов Российской Федерац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по фи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ансовому обеспечен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ю оказания гос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дарственных и 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ниципальных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уг в сфе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дошкольного образования, письмом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Министерства образования и на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ки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 от 01.10. </w:t>
      </w:r>
      <w:r w:rsidRPr="00911BD6">
        <w:rPr>
          <w:rFonts w:ascii="Times New Roman" w:eastAsia="Times New Roman" w:hAnsi="Times New Roman" w:cs="Times New Roman"/>
          <w:sz w:val="24"/>
          <w:szCs w:val="24"/>
          <w:lang w:val="ru-RU"/>
        </w:rPr>
        <w:t>2013 №08-1408.</w:t>
      </w:r>
    </w:p>
    <w:p w:rsidR="00131989" w:rsidRPr="00CF3798" w:rsidRDefault="00FA656A">
      <w:pPr>
        <w:spacing w:after="0" w:line="276" w:lineRule="exact"/>
        <w:ind w:left="102" w:right="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Объем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финансового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зации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Программы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пределяется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исходя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из Требований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слови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общеобразовательной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программы дошкольного образования ФГОС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для детей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 и должен быть достаточным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необходимым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осуществления в МБДО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131989" w:rsidRPr="00CF3798" w:rsidRDefault="00FA656A">
      <w:pPr>
        <w:spacing w:after="0" w:line="276" w:lineRule="exact"/>
        <w:ind w:left="102" w:right="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расходов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опла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да работнико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реализующих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 педагогических работнико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дополнительно привлекаемых для реализации адаптированной основной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общеобразо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ательной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 для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адержкой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психического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количеств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необходимом 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ачественного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педагогического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сопровождения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каза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</w:p>
    <w:p w:rsidR="00131989" w:rsidRPr="00CF3798" w:rsidRDefault="00FA656A">
      <w:pPr>
        <w:spacing w:after="0" w:line="272" w:lineRule="exact"/>
        <w:ind w:left="102" w:right="78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категории детей;</w:t>
      </w:r>
    </w:p>
    <w:p w:rsidR="00131989" w:rsidRPr="00CF3798" w:rsidRDefault="00FA656A">
      <w:pPr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  расходов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средства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ения,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вкл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чая   средства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обуче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ия,   необходимые 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 организации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адаптированной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общеобразовательной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программы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 детей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яжелыми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шениями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речи, соответствующие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 приобретение учебн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изданий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жно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электронном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видах,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дидактичес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их материало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дио-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 видеома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ериало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ения,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 материало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оборудования, </w:t>
      </w:r>
      <w:r w:rsidRPr="00CF3798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спецодежд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игр </w:t>
      </w:r>
      <w:r w:rsidRPr="00CF3798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CF3798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игр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электронных </w:t>
      </w:r>
      <w:r w:rsidRPr="00CF3798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образовательных </w:t>
      </w:r>
      <w:r w:rsidRPr="00CF3798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рсов,</w:t>
      </w:r>
    </w:p>
    <w:p w:rsidR="00131989" w:rsidRPr="00CF3798" w:rsidRDefault="00131989">
      <w:pPr>
        <w:spacing w:after="0"/>
        <w:jc w:val="both"/>
        <w:rPr>
          <w:lang w:val="ru-RU"/>
        </w:rPr>
        <w:sectPr w:rsidR="00131989" w:rsidRPr="00CF3798">
          <w:pgSz w:w="11920" w:h="16840"/>
          <w:pgMar w:top="760" w:right="580" w:bottom="940" w:left="1600" w:header="0" w:footer="759" w:gutter="0"/>
          <w:cols w:space="720"/>
        </w:sectPr>
      </w:pPr>
    </w:p>
    <w:p w:rsidR="00131989" w:rsidRPr="00CF3798" w:rsidRDefault="00FA656A">
      <w:pPr>
        <w:spacing w:before="67" w:after="0" w:line="240" w:lineRule="auto"/>
        <w:ind w:left="102" w:right="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необходимых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всех видов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создания развивающей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предметно-пространственной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среды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(в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специальных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детей с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  и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детей-инвалидов),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приобретения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обновляемых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образовательных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ресурсов,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числе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расходных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подписки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ак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уализацию  электронных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ресурсо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пополнение комплекта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ения 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подписки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техническое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сопровождение деятельности</w:t>
      </w:r>
      <w:r w:rsidRPr="00CF379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</w:t>
      </w:r>
      <w:r w:rsidRPr="00CF379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ения,</w:t>
      </w:r>
      <w:r w:rsidRPr="00CF379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спортивног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оздоровительного</w:t>
      </w:r>
      <w:r w:rsidRPr="00CF379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обор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довани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инвентар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опла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г связи,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 том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чис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расходо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связанных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подключе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ием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информационной сети Инте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131989" w:rsidRPr="00CF3798" w:rsidRDefault="00FA656A">
      <w:pPr>
        <w:spacing w:after="0" w:line="240" w:lineRule="auto"/>
        <w:ind w:left="102" w:right="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– расходо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 связанных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ным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образованием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педагогических работников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по профилю их педагогической деятельности;</w:t>
      </w:r>
    </w:p>
    <w:p w:rsidR="00131989" w:rsidRPr="00CF3798" w:rsidRDefault="00FA656A">
      <w:pPr>
        <w:spacing w:after="0" w:line="240" w:lineRule="auto"/>
        <w:ind w:left="102" w:right="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сходо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связанных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еализацией Программ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исле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необходимых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организации </w:t>
      </w:r>
      <w:r w:rsidRPr="00CF379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деятельности </w:t>
      </w:r>
      <w:r w:rsidRPr="00CF379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МБДОУ </w:t>
      </w:r>
      <w:r w:rsidRPr="00CF379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CF379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реализации </w:t>
      </w:r>
      <w:r w:rsidRPr="00CF379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программы </w:t>
      </w:r>
      <w:r w:rsidRPr="00CF379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(включая </w:t>
      </w:r>
      <w:r w:rsidRPr="00CF379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приобретение 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г, в 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то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м чис</w:t>
      </w:r>
      <w:r w:rsidRPr="00CF379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е комм</w:t>
      </w:r>
      <w:r w:rsidRPr="00CF379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нальн</w:t>
      </w:r>
      <w:r w:rsidRPr="00CF379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CF3798">
        <w:rPr>
          <w:rFonts w:ascii="Times New Roman" w:eastAsia="Times New Roman" w:hAnsi="Times New Roman" w:cs="Times New Roman"/>
          <w:sz w:val="24"/>
          <w:szCs w:val="24"/>
          <w:lang w:val="ru-RU"/>
        </w:rPr>
        <w:t>х).</w:t>
      </w:r>
    </w:p>
    <w:p w:rsidR="00131989" w:rsidRPr="00CF3798" w:rsidRDefault="00FA656A">
      <w:pPr>
        <w:spacing w:before="1" w:after="0" w:line="240" w:lineRule="auto"/>
        <w:ind w:left="102" w:right="43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Финансовые  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условия   реализации  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Программы  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подробно  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описаны  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  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«Пр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и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мерной основной образовательной программе дошкольного образования», одобренной решением федерального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учебно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методического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объединения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общему образованию</w:t>
      </w:r>
      <w:r w:rsidRPr="00CF3798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(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Одобрена решением федерального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учебно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-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методического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объединения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общему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образованию</w:t>
      </w:r>
      <w:r w:rsidRPr="00CF3798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7 декабря 2017</w:t>
      </w:r>
      <w:r w:rsidRPr="00CF379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CF379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г. Протокол № 6/17)</w:t>
      </w:r>
    </w:p>
    <w:sectPr w:rsidR="00131989" w:rsidRPr="00CF3798">
      <w:pgSz w:w="11920" w:h="16840"/>
      <w:pgMar w:top="780" w:right="600" w:bottom="1140" w:left="1600" w:header="0" w:footer="7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1A6" w:rsidRDefault="00B951A6">
      <w:pPr>
        <w:spacing w:after="0" w:line="240" w:lineRule="auto"/>
      </w:pPr>
      <w:r>
        <w:separator/>
      </w:r>
    </w:p>
  </w:endnote>
  <w:endnote w:type="continuationSeparator" w:id="0">
    <w:p w:rsidR="00B951A6" w:rsidRDefault="00B9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BD6" w:rsidRDefault="00911BD6">
    <w:pPr>
      <w:spacing w:after="0" w:line="110" w:lineRule="exact"/>
      <w:rPr>
        <w:sz w:val="11"/>
        <w:szCs w:val="1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8pt;margin-top:783.05pt;width:14.2pt;height:12pt;z-index:-251658752;mso-position-horizontal-relative:page;mso-position-vertical-relative:page" filled="f" stroked="f">
          <v:textbox inset="0,0,0,0">
            <w:txbxContent>
              <w:p w:rsidR="00911BD6" w:rsidRDefault="00911BD6">
                <w:pPr>
                  <w:spacing w:after="0" w:line="224" w:lineRule="exact"/>
                  <w:ind w:left="40" w:right="-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D649E4">
                  <w:rPr>
                    <w:rFonts w:ascii="Calibri" w:eastAsia="Calibri" w:hAnsi="Calibri" w:cs="Calibri"/>
                    <w:noProof/>
                    <w:position w:val="1"/>
                    <w:sz w:val="20"/>
                    <w:szCs w:val="2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1A6" w:rsidRDefault="00B951A6">
      <w:pPr>
        <w:spacing w:after="0" w:line="240" w:lineRule="auto"/>
      </w:pPr>
      <w:r>
        <w:separator/>
      </w:r>
    </w:p>
  </w:footnote>
  <w:footnote w:type="continuationSeparator" w:id="0">
    <w:p w:rsidR="00B951A6" w:rsidRDefault="00B95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1C79"/>
    <w:multiLevelType w:val="multilevel"/>
    <w:tmpl w:val="00241C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2CF4"/>
    <w:multiLevelType w:val="multilevel"/>
    <w:tmpl w:val="1A572CF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D63A7B"/>
    <w:multiLevelType w:val="multilevel"/>
    <w:tmpl w:val="2CD63A7B"/>
    <w:lvl w:ilvl="0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3E63190A"/>
    <w:multiLevelType w:val="multilevel"/>
    <w:tmpl w:val="3E63190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14F09"/>
    <w:multiLevelType w:val="multilevel"/>
    <w:tmpl w:val="3F014F09"/>
    <w:lvl w:ilvl="0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D60B7"/>
    <w:multiLevelType w:val="multilevel"/>
    <w:tmpl w:val="45DD60B7"/>
    <w:lvl w:ilvl="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E2288"/>
    <w:multiLevelType w:val="multilevel"/>
    <w:tmpl w:val="7AFE2288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31989"/>
    <w:rsid w:val="000E1241"/>
    <w:rsid w:val="00131989"/>
    <w:rsid w:val="001431B0"/>
    <w:rsid w:val="001D6B62"/>
    <w:rsid w:val="003C527E"/>
    <w:rsid w:val="00446274"/>
    <w:rsid w:val="0048570B"/>
    <w:rsid w:val="00640A9B"/>
    <w:rsid w:val="00911BD6"/>
    <w:rsid w:val="00A42CD7"/>
    <w:rsid w:val="00AB0379"/>
    <w:rsid w:val="00B951A6"/>
    <w:rsid w:val="00C02B41"/>
    <w:rsid w:val="00C45053"/>
    <w:rsid w:val="00CF3798"/>
    <w:rsid w:val="00D36320"/>
    <w:rsid w:val="00D649E4"/>
    <w:rsid w:val="00DA07CB"/>
    <w:rsid w:val="00FA656A"/>
    <w:rsid w:val="00FD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C13CD3"/>
  <w15:docId w15:val="{6DE8A787-E626-4433-9901-9FE49EF9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2CD7"/>
    <w:pPr>
      <w:widowControl/>
      <w:ind w:left="720"/>
      <w:contextualSpacing/>
    </w:pPr>
    <w:rPr>
      <w:rFonts w:ascii="Calibri" w:eastAsia="Times New Roman" w:hAnsi="Calibri" w:cs="Times New Roman"/>
      <w:lang w:val="ru-RU"/>
    </w:rPr>
  </w:style>
  <w:style w:type="character" w:customStyle="1" w:styleId="a4">
    <w:name w:val="Абзац списка Знак"/>
    <w:link w:val="a3"/>
    <w:uiPriority w:val="99"/>
    <w:qFormat/>
    <w:locked/>
    <w:rsid w:val="00A42CD7"/>
    <w:rPr>
      <w:rFonts w:ascii="Calibri" w:eastAsia="Times New Roman" w:hAnsi="Calibri" w:cs="Times New Roman"/>
      <w:lang w:val="ru-RU"/>
    </w:rPr>
  </w:style>
  <w:style w:type="paragraph" w:styleId="a5">
    <w:name w:val="No Spacing"/>
    <w:link w:val="a6"/>
    <w:uiPriority w:val="1"/>
    <w:qFormat/>
    <w:rsid w:val="00A42CD7"/>
    <w:pPr>
      <w:widowControl/>
      <w:spacing w:after="0" w:line="240" w:lineRule="auto"/>
    </w:pPr>
    <w:rPr>
      <w:rFonts w:ascii="Times New Roman" w:eastAsia="Calibri" w:hAnsi="Times New Roman" w:cs="Times New Roman"/>
      <w:lang w:val="ru-RU" w:eastAsia="ru-RU"/>
    </w:rPr>
  </w:style>
  <w:style w:type="character" w:customStyle="1" w:styleId="a6">
    <w:name w:val="Без интервала Знак"/>
    <w:link w:val="a5"/>
    <w:uiPriority w:val="99"/>
    <w:locked/>
    <w:rsid w:val="00A42CD7"/>
    <w:rPr>
      <w:rFonts w:ascii="Times New Roman" w:eastAsia="Calibri" w:hAnsi="Times New Roman" w:cs="Times New Roman"/>
      <w:lang w:val="ru-RU" w:eastAsia="ru-RU"/>
    </w:rPr>
  </w:style>
  <w:style w:type="paragraph" w:customStyle="1" w:styleId="Default">
    <w:name w:val="Default"/>
    <w:rsid w:val="00A42CD7"/>
    <w:pPr>
      <w:widowControl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ru-RU"/>
    </w:rPr>
  </w:style>
  <w:style w:type="paragraph" w:styleId="a7">
    <w:name w:val="Normal (Web)"/>
    <w:basedOn w:val="a"/>
    <w:uiPriority w:val="99"/>
    <w:rsid w:val="00911BD6"/>
    <w:pPr>
      <w:widowControl/>
      <w:suppressAutoHyphens/>
      <w:spacing w:before="28" w:after="28" w:line="100" w:lineRule="atLeast"/>
      <w:ind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4"/>
      <w:szCs w:val="24"/>
      <w:lang w:val="ru-RU" w:eastAsia="zh-CN"/>
    </w:rPr>
  </w:style>
  <w:style w:type="paragraph" w:customStyle="1" w:styleId="21">
    <w:name w:val="2 З"/>
    <w:basedOn w:val="2"/>
    <w:rsid w:val="00911BD6"/>
    <w:pPr>
      <w:keepNext w:val="0"/>
      <w:keepLines w:val="0"/>
      <w:widowControl/>
      <w:suppressAutoHyphens/>
      <w:spacing w:before="28" w:after="28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b/>
      <w:bCs/>
      <w:color w:val="00000A"/>
      <w:sz w:val="24"/>
      <w:szCs w:val="24"/>
      <w:u w:val="single"/>
      <w:lang w:val="ru-RU"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911B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FranklinGothicHeavy9pt">
    <w:name w:val="Основной текст (3) + Franklin Gothic Heavy;9 pt"/>
    <w:rsid w:val="00911BD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26</Pages>
  <Words>9614</Words>
  <Characters>54805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dcterms:created xsi:type="dcterms:W3CDTF">2024-10-22T13:45:00Z</dcterms:created>
  <dcterms:modified xsi:type="dcterms:W3CDTF">2024-10-23T12:41:00Z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LastSaved">
    <vt:filetime>2024-10-22T00:00:00Z</vt:filetime>
  </property>
</Properties>
</file>