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E2DCD" w14:textId="4C56C87B" w:rsidR="007C2652" w:rsidRPr="008624ED" w:rsidRDefault="008624ED" w:rsidP="008624ED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624ED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  <w:r w:rsidRPr="008624ED">
        <w:rPr>
          <w:rFonts w:ascii="Times New Roman" w:hAnsi="Times New Roman" w:cs="Times New Roman"/>
          <w:sz w:val="28"/>
          <w:szCs w:val="28"/>
        </w:rPr>
        <w:br/>
        <w:t xml:space="preserve">«Мишутинская СОШ» </w:t>
      </w:r>
      <w:r w:rsidRPr="008624ED">
        <w:rPr>
          <w:rFonts w:ascii="Times New Roman" w:hAnsi="Times New Roman" w:cs="Times New Roman"/>
          <w:sz w:val="28"/>
          <w:szCs w:val="28"/>
        </w:rPr>
        <w:br/>
        <w:t>Дошкольное отделение.</w:t>
      </w:r>
    </w:p>
    <w:p w14:paraId="2C3C4FE1" w14:textId="77777777" w:rsidR="007C2652" w:rsidRDefault="007C2652" w:rsidP="00BD2CF5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380AD06" w14:textId="77777777" w:rsidR="007C2652" w:rsidRDefault="007C2652" w:rsidP="00BD2CF5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511F9C6" w14:textId="77777777" w:rsidR="007C2652" w:rsidRDefault="007C2652" w:rsidP="00BD2CF5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0518255" w14:textId="77777777" w:rsidR="007C2652" w:rsidRDefault="007C2652" w:rsidP="00BD2CF5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6DCC09D" w14:textId="77777777" w:rsidR="007C2652" w:rsidRDefault="007C2652" w:rsidP="00BD2CF5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40AC460" w14:textId="35DD317A" w:rsidR="007C2652" w:rsidRDefault="006433DA" w:rsidP="00BD2CF5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C2652">
        <w:rPr>
          <w:rFonts w:ascii="Times New Roman" w:hAnsi="Times New Roman" w:cs="Times New Roman"/>
          <w:b/>
          <w:sz w:val="40"/>
          <w:szCs w:val="40"/>
        </w:rPr>
        <w:t>Преемственность дошкольного и начального общего образования в</w:t>
      </w:r>
      <w:r w:rsidR="00177197" w:rsidRPr="007C2652">
        <w:rPr>
          <w:rFonts w:ascii="Times New Roman" w:hAnsi="Times New Roman" w:cs="Times New Roman"/>
          <w:b/>
          <w:sz w:val="40"/>
          <w:szCs w:val="40"/>
        </w:rPr>
        <w:t>о взаимосвязи с обновлёнными ФГОС и</w:t>
      </w:r>
      <w:r w:rsidRPr="007C2652">
        <w:rPr>
          <w:rFonts w:ascii="Times New Roman" w:hAnsi="Times New Roman" w:cs="Times New Roman"/>
          <w:b/>
          <w:sz w:val="40"/>
          <w:szCs w:val="40"/>
        </w:rPr>
        <w:t xml:space="preserve"> ФО</w:t>
      </w:r>
      <w:r w:rsidR="007C2652" w:rsidRPr="007C2652">
        <w:rPr>
          <w:rFonts w:ascii="Times New Roman" w:hAnsi="Times New Roman" w:cs="Times New Roman"/>
          <w:b/>
          <w:sz w:val="40"/>
          <w:szCs w:val="40"/>
        </w:rPr>
        <w:t>П ДО.</w:t>
      </w:r>
    </w:p>
    <w:p w14:paraId="55C1A054" w14:textId="77777777" w:rsidR="007C2652" w:rsidRDefault="007C2652" w:rsidP="00BD2CF5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5F5D880" w14:textId="77777777" w:rsidR="007C2652" w:rsidRDefault="007C2652" w:rsidP="00BD2CF5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EDB591B" w14:textId="77777777" w:rsidR="007C2652" w:rsidRDefault="007C2652" w:rsidP="00BD2CF5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A9B3A56" w14:textId="77777777" w:rsidR="007C2652" w:rsidRDefault="007C2652" w:rsidP="00BD2CF5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8D3EE2E" w14:textId="77777777" w:rsidR="007C2652" w:rsidRDefault="007C2652" w:rsidP="00BD2CF5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7D448EE" w14:textId="77777777" w:rsidR="007C2652" w:rsidRDefault="007C2652" w:rsidP="00BD2CF5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C91F3AC" w14:textId="77777777" w:rsidR="007C2652" w:rsidRDefault="007C2652" w:rsidP="007C2652">
      <w:pPr>
        <w:pStyle w:val="a6"/>
        <w:spacing w:line="360" w:lineRule="auto"/>
        <w:rPr>
          <w:rFonts w:ascii="Times New Roman" w:hAnsi="Times New Roman" w:cs="Times New Roman"/>
          <w:b/>
          <w:sz w:val="40"/>
          <w:szCs w:val="40"/>
        </w:rPr>
      </w:pPr>
    </w:p>
    <w:p w14:paraId="4E473A0D" w14:textId="77777777" w:rsidR="007C2652" w:rsidRDefault="007C2652" w:rsidP="007C2652">
      <w:pPr>
        <w:pStyle w:val="a6"/>
        <w:spacing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32D101F" w14:textId="77777777" w:rsidR="007C2652" w:rsidRDefault="007C2652" w:rsidP="007C2652">
      <w:pPr>
        <w:pStyle w:val="a6"/>
        <w:spacing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945F8DF" w14:textId="1D8ADC2B" w:rsidR="007C2652" w:rsidRPr="007C2652" w:rsidRDefault="007C2652" w:rsidP="007C2652">
      <w:pPr>
        <w:pStyle w:val="a6"/>
        <w:spacing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C2652">
        <w:rPr>
          <w:rFonts w:ascii="Times New Roman" w:hAnsi="Times New Roman" w:cs="Times New Roman"/>
          <w:bCs/>
          <w:sz w:val="28"/>
          <w:szCs w:val="28"/>
        </w:rPr>
        <w:t>Воспитатель: Узикова О.А.</w:t>
      </w:r>
    </w:p>
    <w:p w14:paraId="5C3C60FE" w14:textId="3CAD0F5F" w:rsidR="007C2652" w:rsidRDefault="007C2652" w:rsidP="00BD2CF5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6337917" w14:textId="0FB94F6F" w:rsidR="007C2652" w:rsidRDefault="007C2652" w:rsidP="00BD2CF5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E383E3C" w14:textId="22D05F70" w:rsidR="006433DA" w:rsidRPr="007C2652" w:rsidRDefault="007C2652" w:rsidP="007C2652">
      <w:pPr>
        <w:pStyle w:val="a6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C2652">
        <w:rPr>
          <w:rFonts w:ascii="Times New Roman" w:hAnsi="Times New Roman" w:cs="Times New Roman"/>
          <w:bCs/>
          <w:sz w:val="28"/>
          <w:szCs w:val="28"/>
        </w:rPr>
        <w:t>29.03.2023г.</w:t>
      </w:r>
      <w:r w:rsidR="006433DA" w:rsidRPr="007C2652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1EB83FE4" w14:textId="49029FC6" w:rsidR="006433DA" w:rsidRPr="007C2652" w:rsidRDefault="007C2652" w:rsidP="007C2652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</w:t>
      </w:r>
      <w:r w:rsidR="00EE55CA" w:rsidRPr="007C2652">
        <w:rPr>
          <w:rFonts w:ascii="Times New Roman" w:hAnsi="Times New Roman" w:cs="Times New Roman"/>
          <w:sz w:val="32"/>
          <w:szCs w:val="32"/>
        </w:rPr>
        <w:t xml:space="preserve">Вопрос преемственности между дошкольным и </w:t>
      </w:r>
      <w:r w:rsidR="00263AC1" w:rsidRPr="007C2652">
        <w:rPr>
          <w:rFonts w:ascii="Times New Roman" w:hAnsi="Times New Roman" w:cs="Times New Roman"/>
          <w:sz w:val="32"/>
          <w:szCs w:val="32"/>
        </w:rPr>
        <w:t>начальным образованием актуален</w:t>
      </w:r>
      <w:r w:rsidR="00EE55CA" w:rsidRPr="007C2652">
        <w:rPr>
          <w:rFonts w:ascii="Times New Roman" w:hAnsi="Times New Roman" w:cs="Times New Roman"/>
          <w:sz w:val="32"/>
          <w:szCs w:val="32"/>
        </w:rPr>
        <w:t xml:space="preserve"> во все времена. </w:t>
      </w:r>
      <w:r w:rsidR="006433DA" w:rsidRPr="007C2652">
        <w:rPr>
          <w:rFonts w:ascii="Times New Roman" w:hAnsi="Times New Roman" w:cs="Times New Roman"/>
          <w:sz w:val="32"/>
          <w:szCs w:val="32"/>
        </w:rPr>
        <w:t>До недавнего времени п</w:t>
      </w:r>
      <w:r w:rsidR="00B3780D" w:rsidRPr="007C2652">
        <w:rPr>
          <w:rFonts w:ascii="Times New Roman" w:hAnsi="Times New Roman" w:cs="Times New Roman"/>
          <w:sz w:val="32"/>
          <w:szCs w:val="32"/>
        </w:rPr>
        <w:t>реемственность</w:t>
      </w:r>
      <w:r w:rsidR="00B45945" w:rsidRPr="007C2652">
        <w:rPr>
          <w:rFonts w:ascii="Times New Roman" w:hAnsi="Times New Roman" w:cs="Times New Roman"/>
          <w:sz w:val="32"/>
          <w:szCs w:val="32"/>
        </w:rPr>
        <w:t xml:space="preserve"> </w:t>
      </w:r>
      <w:r w:rsidR="00B3780D" w:rsidRPr="007C2652">
        <w:rPr>
          <w:rFonts w:ascii="Times New Roman" w:hAnsi="Times New Roman" w:cs="Times New Roman"/>
          <w:sz w:val="32"/>
          <w:szCs w:val="32"/>
        </w:rPr>
        <w:t xml:space="preserve"> понималась </w:t>
      </w:r>
      <w:r w:rsidR="006433DA" w:rsidRPr="007C2652">
        <w:rPr>
          <w:rFonts w:ascii="Times New Roman" w:hAnsi="Times New Roman" w:cs="Times New Roman"/>
          <w:sz w:val="32"/>
          <w:szCs w:val="32"/>
        </w:rPr>
        <w:t xml:space="preserve"> только как  подготовка детей к обучению. И сводилась к экск</w:t>
      </w:r>
      <w:r w:rsidR="00DD55DB" w:rsidRPr="007C2652">
        <w:rPr>
          <w:rFonts w:ascii="Times New Roman" w:hAnsi="Times New Roman" w:cs="Times New Roman"/>
          <w:sz w:val="32"/>
          <w:szCs w:val="32"/>
        </w:rPr>
        <w:t>урсиям в школу и взаимопосещени</w:t>
      </w:r>
      <w:r w:rsidR="00177197" w:rsidRPr="007C2652">
        <w:rPr>
          <w:rFonts w:ascii="Times New Roman" w:hAnsi="Times New Roman" w:cs="Times New Roman"/>
          <w:sz w:val="32"/>
          <w:szCs w:val="32"/>
        </w:rPr>
        <w:t>е</w:t>
      </w:r>
      <w:r w:rsidR="006433DA" w:rsidRPr="007C2652">
        <w:rPr>
          <w:rFonts w:ascii="Times New Roman" w:hAnsi="Times New Roman" w:cs="Times New Roman"/>
          <w:sz w:val="32"/>
          <w:szCs w:val="32"/>
        </w:rPr>
        <w:t>м  занятий в детском саду и уроков в школе.</w:t>
      </w:r>
    </w:p>
    <w:p w14:paraId="1D77DB3B" w14:textId="77777777" w:rsidR="006433DA" w:rsidRPr="007C2652" w:rsidRDefault="006433DA" w:rsidP="007C2652">
      <w:pPr>
        <w:pStyle w:val="a6"/>
        <w:rPr>
          <w:rFonts w:ascii="Times New Roman" w:hAnsi="Times New Roman" w:cs="Times New Roman"/>
          <w:sz w:val="32"/>
          <w:szCs w:val="32"/>
        </w:rPr>
      </w:pPr>
      <w:r w:rsidRPr="007C2652">
        <w:rPr>
          <w:rFonts w:ascii="Times New Roman" w:hAnsi="Times New Roman" w:cs="Times New Roman"/>
          <w:sz w:val="32"/>
          <w:szCs w:val="32"/>
        </w:rPr>
        <w:t xml:space="preserve">     </w:t>
      </w:r>
      <w:r w:rsidR="00B45945" w:rsidRPr="007C2652">
        <w:rPr>
          <w:rFonts w:ascii="Times New Roman" w:hAnsi="Times New Roman" w:cs="Times New Roman"/>
          <w:sz w:val="32"/>
          <w:szCs w:val="32"/>
        </w:rPr>
        <w:t xml:space="preserve"> В таком</w:t>
      </w:r>
      <w:r w:rsidRPr="007C2652">
        <w:rPr>
          <w:rFonts w:ascii="Times New Roman" w:hAnsi="Times New Roman" w:cs="Times New Roman"/>
          <w:sz w:val="32"/>
          <w:szCs w:val="32"/>
        </w:rPr>
        <w:t xml:space="preserve"> взаимодействии  преемственность между дошкольным и младшим школьным возрастом определялась не тем, развиты ли у будущего школьника качества, необходимые для осуществления новой учебной деятельности, сформированы ли ее предпосылки, а</w:t>
      </w:r>
      <w:r w:rsidR="00B3780D" w:rsidRPr="007C2652">
        <w:rPr>
          <w:rFonts w:ascii="Times New Roman" w:hAnsi="Times New Roman" w:cs="Times New Roman"/>
          <w:sz w:val="32"/>
          <w:szCs w:val="32"/>
        </w:rPr>
        <w:t xml:space="preserve"> наличием или отсутствием у ребенка</w:t>
      </w:r>
      <w:r w:rsidRPr="007C2652">
        <w:rPr>
          <w:rFonts w:ascii="Times New Roman" w:hAnsi="Times New Roman" w:cs="Times New Roman"/>
          <w:sz w:val="32"/>
          <w:szCs w:val="32"/>
        </w:rPr>
        <w:t xml:space="preserve"> определенных знаний по учебным предметам.</w:t>
      </w:r>
    </w:p>
    <w:p w14:paraId="1A223243" w14:textId="77777777" w:rsidR="00B7101C" w:rsidRPr="007C2652" w:rsidRDefault="006433DA" w:rsidP="007C2652">
      <w:pPr>
        <w:pStyle w:val="a6"/>
        <w:rPr>
          <w:rFonts w:ascii="Times New Roman" w:hAnsi="Times New Roman" w:cs="Times New Roman"/>
          <w:sz w:val="32"/>
          <w:szCs w:val="32"/>
        </w:rPr>
      </w:pPr>
      <w:r w:rsidRPr="007C2652">
        <w:rPr>
          <w:rFonts w:ascii="Times New Roman" w:hAnsi="Times New Roman" w:cs="Times New Roman"/>
          <w:sz w:val="32"/>
          <w:szCs w:val="32"/>
        </w:rPr>
        <w:t xml:space="preserve">        </w:t>
      </w:r>
      <w:r w:rsidR="00B7101C" w:rsidRPr="007C2652">
        <w:rPr>
          <w:rFonts w:ascii="Times New Roman" w:hAnsi="Times New Roman" w:cs="Times New Roman"/>
          <w:sz w:val="32"/>
          <w:szCs w:val="32"/>
        </w:rPr>
        <w:t xml:space="preserve"> </w:t>
      </w:r>
      <w:r w:rsidR="00B45945" w:rsidRPr="007C2652">
        <w:rPr>
          <w:rFonts w:ascii="Times New Roman" w:hAnsi="Times New Roman" w:cs="Times New Roman"/>
          <w:sz w:val="32"/>
          <w:szCs w:val="32"/>
        </w:rPr>
        <w:t xml:space="preserve">В </w:t>
      </w:r>
      <w:r w:rsidR="00B7101C" w:rsidRPr="007C2652">
        <w:rPr>
          <w:rFonts w:ascii="Times New Roman" w:hAnsi="Times New Roman" w:cs="Times New Roman"/>
          <w:sz w:val="32"/>
          <w:szCs w:val="32"/>
        </w:rPr>
        <w:t xml:space="preserve"> настоящее время необходимость сохранения преемственности и целостности образовательной среды относится к числу важнейших приоритетов развития образования в России. </w:t>
      </w:r>
    </w:p>
    <w:p w14:paraId="2CEF0749" w14:textId="77777777" w:rsidR="00B7101C" w:rsidRPr="007C2652" w:rsidRDefault="006433DA" w:rsidP="007C2652">
      <w:pPr>
        <w:pStyle w:val="a6"/>
        <w:rPr>
          <w:rFonts w:ascii="Times New Roman" w:hAnsi="Times New Roman" w:cs="Times New Roman"/>
          <w:sz w:val="32"/>
          <w:szCs w:val="32"/>
        </w:rPr>
      </w:pPr>
      <w:r w:rsidRPr="007C2652">
        <w:rPr>
          <w:rFonts w:ascii="Times New Roman" w:hAnsi="Times New Roman" w:cs="Times New Roman"/>
          <w:sz w:val="32"/>
          <w:szCs w:val="32"/>
        </w:rPr>
        <w:t xml:space="preserve"> </w:t>
      </w:r>
      <w:r w:rsidR="00B7101C" w:rsidRPr="007C2652">
        <w:rPr>
          <w:rFonts w:ascii="Times New Roman" w:hAnsi="Times New Roman" w:cs="Times New Roman"/>
          <w:sz w:val="32"/>
          <w:szCs w:val="32"/>
        </w:rPr>
        <w:t>О</w:t>
      </w:r>
      <w:r w:rsidRPr="007C2652">
        <w:rPr>
          <w:rFonts w:ascii="Times New Roman" w:hAnsi="Times New Roman" w:cs="Times New Roman"/>
          <w:sz w:val="32"/>
          <w:szCs w:val="32"/>
        </w:rPr>
        <w:t>собая</w:t>
      </w:r>
      <w:r w:rsidR="00B7101C" w:rsidRPr="007C2652">
        <w:rPr>
          <w:rFonts w:ascii="Times New Roman" w:hAnsi="Times New Roman" w:cs="Times New Roman"/>
          <w:sz w:val="32"/>
          <w:szCs w:val="32"/>
        </w:rPr>
        <w:t xml:space="preserve"> </w:t>
      </w:r>
      <w:r w:rsidRPr="007C2652">
        <w:rPr>
          <w:rFonts w:ascii="Times New Roman" w:hAnsi="Times New Roman" w:cs="Times New Roman"/>
          <w:sz w:val="32"/>
          <w:szCs w:val="32"/>
        </w:rPr>
        <w:t>    необходимость изменений организованной деятельности по преемственности дошкольного и начального общего образования назрела в связи с модернизацией Российского образования, а именно в связи  с принятием новых  федеральных государственных образовательных стандартов как  дошкольного образования (ФГОС  ДО)  так и  федеральных государственных образовательных стандартов  начального общего образования ( ФГОС НОО ). Где преемственность рассматривается чере</w:t>
      </w:r>
      <w:r w:rsidR="00B3780D" w:rsidRPr="007C2652">
        <w:rPr>
          <w:rFonts w:ascii="Times New Roman" w:hAnsi="Times New Roman" w:cs="Times New Roman"/>
          <w:sz w:val="32"/>
          <w:szCs w:val="32"/>
        </w:rPr>
        <w:t xml:space="preserve">з призму   выполнение </w:t>
      </w:r>
      <w:r w:rsidRPr="007C2652">
        <w:rPr>
          <w:rFonts w:ascii="Times New Roman" w:hAnsi="Times New Roman" w:cs="Times New Roman"/>
          <w:sz w:val="32"/>
          <w:szCs w:val="32"/>
        </w:rPr>
        <w:t xml:space="preserve"> социального заказа  государства.</w:t>
      </w:r>
    </w:p>
    <w:p w14:paraId="68F75847" w14:textId="2905E4CA" w:rsidR="00C457C4" w:rsidRPr="007C2652" w:rsidRDefault="006433DA" w:rsidP="007C2652">
      <w:pPr>
        <w:pStyle w:val="a6"/>
        <w:rPr>
          <w:rFonts w:ascii="Times New Roman" w:hAnsi="Times New Roman" w:cs="Times New Roman"/>
          <w:sz w:val="32"/>
          <w:szCs w:val="32"/>
        </w:rPr>
      </w:pPr>
      <w:r w:rsidRPr="007C2652">
        <w:rPr>
          <w:rFonts w:ascii="Times New Roman" w:hAnsi="Times New Roman" w:cs="Times New Roman"/>
          <w:sz w:val="32"/>
          <w:szCs w:val="32"/>
        </w:rPr>
        <w:t xml:space="preserve">         </w:t>
      </w:r>
      <w:r w:rsidR="00C457C4" w:rsidRPr="007C2652">
        <w:rPr>
          <w:rFonts w:ascii="Times New Roman" w:hAnsi="Times New Roman" w:cs="Times New Roman"/>
          <w:sz w:val="32"/>
          <w:szCs w:val="32"/>
        </w:rPr>
        <w:t xml:space="preserve">Разбираясь в данном вопросе </w:t>
      </w:r>
      <w:r w:rsidR="00B7101C" w:rsidRPr="007C2652">
        <w:rPr>
          <w:rFonts w:ascii="Times New Roman" w:hAnsi="Times New Roman" w:cs="Times New Roman"/>
          <w:sz w:val="32"/>
          <w:szCs w:val="32"/>
        </w:rPr>
        <w:t>я обратилась к словарю, где преемственность трактуется как непрерывный процесс воспитания и обучения ребенка, имеющий связь между различными ступенями развития</w:t>
      </w:r>
      <w:r w:rsidR="00C457C4" w:rsidRPr="007C2652">
        <w:rPr>
          <w:rFonts w:ascii="Times New Roman" w:hAnsi="Times New Roman" w:cs="Times New Roman"/>
          <w:sz w:val="32"/>
          <w:szCs w:val="32"/>
        </w:rPr>
        <w:t xml:space="preserve">. Целью преемственности должно стать обеспечение полноценного личностного развития ребенка в переходный период от дошкольного воспитания к школе, с опорой на его предыдущий опыт и накопленные знания. </w:t>
      </w:r>
    </w:p>
    <w:p w14:paraId="7402970C" w14:textId="77777777" w:rsidR="00263AC1" w:rsidRPr="007C2652" w:rsidRDefault="00B3780D" w:rsidP="007C2652">
      <w:pPr>
        <w:pStyle w:val="a6"/>
        <w:rPr>
          <w:rFonts w:ascii="Times New Roman" w:hAnsi="Times New Roman" w:cs="Times New Roman"/>
          <w:sz w:val="32"/>
          <w:szCs w:val="32"/>
        </w:rPr>
      </w:pPr>
      <w:r w:rsidRPr="007C2652">
        <w:rPr>
          <w:rFonts w:ascii="Times New Roman" w:hAnsi="Times New Roman" w:cs="Times New Roman"/>
          <w:sz w:val="32"/>
          <w:szCs w:val="32"/>
        </w:rPr>
        <w:t>Я считаю, что при осуществлении</w:t>
      </w:r>
      <w:r w:rsidR="00C457C4" w:rsidRPr="007C2652">
        <w:rPr>
          <w:rFonts w:ascii="Times New Roman" w:hAnsi="Times New Roman" w:cs="Times New Roman"/>
          <w:sz w:val="32"/>
          <w:szCs w:val="32"/>
        </w:rPr>
        <w:t xml:space="preserve"> преемственности должна быть такая организация образовательного процесса.  при котором осуществляется опора нового учебного материала на сформирован</w:t>
      </w:r>
      <w:r w:rsidR="00263AC1" w:rsidRPr="007C2652">
        <w:rPr>
          <w:rFonts w:ascii="Times New Roman" w:hAnsi="Times New Roman" w:cs="Times New Roman"/>
          <w:sz w:val="32"/>
          <w:szCs w:val="32"/>
        </w:rPr>
        <w:t xml:space="preserve">ный ранее. </w:t>
      </w:r>
    </w:p>
    <w:p w14:paraId="22699FD9" w14:textId="77777777" w:rsidR="00B45945" w:rsidRPr="007C2652" w:rsidRDefault="00B45945" w:rsidP="007C2652">
      <w:pPr>
        <w:pStyle w:val="a6"/>
        <w:rPr>
          <w:rFonts w:ascii="Times New Roman" w:hAnsi="Times New Roman" w:cs="Times New Roman"/>
          <w:sz w:val="32"/>
          <w:szCs w:val="32"/>
        </w:rPr>
      </w:pPr>
      <w:r w:rsidRPr="007C2652">
        <w:rPr>
          <w:rFonts w:ascii="Times New Roman" w:hAnsi="Times New Roman" w:cs="Times New Roman"/>
          <w:sz w:val="32"/>
          <w:szCs w:val="32"/>
        </w:rPr>
        <w:t xml:space="preserve">Преемственность в образовании - это переход от одной ступени образования к другой, выражающийся в сохранении и постепенном изменении содержания, форм, методов, технологий обучения и воспитания. Преемственность между дошкольным и школьным </w:t>
      </w:r>
      <w:r w:rsidRPr="007C2652">
        <w:rPr>
          <w:rFonts w:ascii="Times New Roman" w:hAnsi="Times New Roman" w:cs="Times New Roman"/>
          <w:sz w:val="32"/>
          <w:szCs w:val="32"/>
        </w:rPr>
        <w:lastRenderedPageBreak/>
        <w:t>начальным образованием рассматривается на современном этапе как одно из условий непрерывного образования ребенка.</w:t>
      </w:r>
    </w:p>
    <w:p w14:paraId="4925FE4E" w14:textId="77777777" w:rsidR="00263AC1" w:rsidRPr="007C2652" w:rsidRDefault="00263AC1" w:rsidP="007C2652">
      <w:pPr>
        <w:pStyle w:val="a6"/>
        <w:rPr>
          <w:rFonts w:ascii="Times New Roman" w:hAnsi="Times New Roman" w:cs="Times New Roman"/>
          <w:sz w:val="32"/>
          <w:szCs w:val="32"/>
        </w:rPr>
      </w:pPr>
      <w:r w:rsidRPr="007C2652">
        <w:rPr>
          <w:rFonts w:ascii="Times New Roman" w:hAnsi="Times New Roman" w:cs="Times New Roman"/>
          <w:sz w:val="32"/>
          <w:szCs w:val="32"/>
        </w:rPr>
        <w:t>Уважаемые коллеги</w:t>
      </w:r>
      <w:r w:rsidR="00095793" w:rsidRPr="007C2652">
        <w:rPr>
          <w:rFonts w:ascii="Times New Roman" w:hAnsi="Times New Roman" w:cs="Times New Roman"/>
          <w:sz w:val="32"/>
          <w:szCs w:val="32"/>
        </w:rPr>
        <w:t>,</w:t>
      </w:r>
      <w:r w:rsidRPr="007C2652">
        <w:rPr>
          <w:rFonts w:ascii="Times New Roman" w:hAnsi="Times New Roman" w:cs="Times New Roman"/>
          <w:sz w:val="32"/>
          <w:szCs w:val="32"/>
        </w:rPr>
        <w:t xml:space="preserve"> как вы думаете</w:t>
      </w:r>
      <w:r w:rsidR="00095793" w:rsidRPr="007C2652">
        <w:rPr>
          <w:rFonts w:ascii="Times New Roman" w:hAnsi="Times New Roman" w:cs="Times New Roman"/>
          <w:sz w:val="32"/>
          <w:szCs w:val="32"/>
        </w:rPr>
        <w:t xml:space="preserve">,  при таком подходе возникает </w:t>
      </w:r>
      <w:r w:rsidRPr="007C2652">
        <w:rPr>
          <w:rFonts w:ascii="Times New Roman" w:hAnsi="Times New Roman" w:cs="Times New Roman"/>
          <w:sz w:val="32"/>
          <w:szCs w:val="32"/>
        </w:rPr>
        <w:t xml:space="preserve"> необходимость взаим</w:t>
      </w:r>
      <w:r w:rsidR="00B45945" w:rsidRPr="007C2652">
        <w:rPr>
          <w:rFonts w:ascii="Times New Roman" w:hAnsi="Times New Roman" w:cs="Times New Roman"/>
          <w:sz w:val="32"/>
          <w:szCs w:val="32"/>
        </w:rPr>
        <w:t xml:space="preserve">ного </w:t>
      </w:r>
      <w:r w:rsidRPr="007C2652">
        <w:rPr>
          <w:rFonts w:ascii="Times New Roman" w:hAnsi="Times New Roman" w:cs="Times New Roman"/>
          <w:sz w:val="32"/>
          <w:szCs w:val="32"/>
        </w:rPr>
        <w:t>изучения Программ и требований обоих уровней образования?</w:t>
      </w:r>
    </w:p>
    <w:p w14:paraId="5199D233" w14:textId="70541BF7" w:rsidR="006433DA" w:rsidRPr="007C2652" w:rsidRDefault="006433DA" w:rsidP="007C2652">
      <w:pPr>
        <w:pStyle w:val="a6"/>
        <w:rPr>
          <w:rFonts w:ascii="Times New Roman" w:hAnsi="Times New Roman" w:cs="Times New Roman"/>
          <w:sz w:val="32"/>
          <w:szCs w:val="32"/>
        </w:rPr>
      </w:pPr>
      <w:r w:rsidRPr="007C2652">
        <w:rPr>
          <w:rFonts w:ascii="Times New Roman" w:hAnsi="Times New Roman" w:cs="Times New Roman"/>
          <w:sz w:val="32"/>
          <w:szCs w:val="32"/>
        </w:rPr>
        <w:t xml:space="preserve">Несомненно, преемственность − двухсторонний процесс.  </w:t>
      </w:r>
    </w:p>
    <w:p w14:paraId="1521BC88" w14:textId="77777777" w:rsidR="00B7101C" w:rsidRPr="007C2652" w:rsidRDefault="006433DA" w:rsidP="007C2652">
      <w:pPr>
        <w:pStyle w:val="a6"/>
        <w:rPr>
          <w:rFonts w:ascii="Times New Roman" w:hAnsi="Times New Roman" w:cs="Times New Roman"/>
          <w:sz w:val="32"/>
          <w:szCs w:val="32"/>
        </w:rPr>
      </w:pPr>
      <w:r w:rsidRPr="007C2652">
        <w:rPr>
          <w:rFonts w:ascii="Times New Roman" w:hAnsi="Times New Roman" w:cs="Times New Roman"/>
          <w:sz w:val="32"/>
          <w:szCs w:val="32"/>
        </w:rPr>
        <w:t>С точки зрения ДОУ: это – ориентация на требования школы, формирование тех фундаментальных личностных качеств и достижение дошкольниками необходимого уровня общего развития, которые служат основой для начального обучения в школе;</w:t>
      </w:r>
    </w:p>
    <w:p w14:paraId="4A4A6441" w14:textId="65C1C37F" w:rsidR="00253177" w:rsidRPr="007C2652" w:rsidRDefault="00B7101C" w:rsidP="007C2652">
      <w:pPr>
        <w:pStyle w:val="a6"/>
        <w:rPr>
          <w:rFonts w:ascii="Times New Roman" w:hAnsi="Times New Roman" w:cs="Times New Roman"/>
          <w:sz w:val="32"/>
          <w:szCs w:val="32"/>
        </w:rPr>
      </w:pPr>
      <w:r w:rsidRPr="007C2652">
        <w:rPr>
          <w:rFonts w:ascii="Times New Roman" w:hAnsi="Times New Roman" w:cs="Times New Roman"/>
          <w:sz w:val="32"/>
          <w:szCs w:val="32"/>
        </w:rPr>
        <w:t xml:space="preserve">С </w:t>
      </w:r>
      <w:r w:rsidR="006433DA" w:rsidRPr="007C2652">
        <w:rPr>
          <w:rFonts w:ascii="Times New Roman" w:hAnsi="Times New Roman" w:cs="Times New Roman"/>
          <w:sz w:val="32"/>
          <w:szCs w:val="32"/>
        </w:rPr>
        <w:t xml:space="preserve"> точки зрения начальной школы: это опора на достигнутый старшими дошкольниками уровень развития, и дальнейшее развитие накопленного им потенциала, подготавливая его таким образом к переходу в среднее звено образования.</w:t>
      </w:r>
    </w:p>
    <w:p w14:paraId="22F4E9F5" w14:textId="77777777" w:rsidR="00B45945" w:rsidRPr="007C2652" w:rsidRDefault="00A871E9" w:rsidP="007C2652">
      <w:pPr>
        <w:pStyle w:val="a6"/>
        <w:rPr>
          <w:rFonts w:ascii="Times New Roman" w:hAnsi="Times New Roman" w:cs="Times New Roman"/>
          <w:sz w:val="32"/>
          <w:szCs w:val="32"/>
        </w:rPr>
      </w:pPr>
      <w:r w:rsidRPr="007C2652">
        <w:rPr>
          <w:rFonts w:ascii="Times New Roman" w:hAnsi="Times New Roman" w:cs="Times New Roman"/>
          <w:sz w:val="32"/>
          <w:szCs w:val="32"/>
        </w:rPr>
        <w:t xml:space="preserve">Таким образом </w:t>
      </w:r>
      <w:r w:rsidR="00253177" w:rsidRPr="007C2652">
        <w:rPr>
          <w:rFonts w:ascii="Times New Roman" w:hAnsi="Times New Roman" w:cs="Times New Roman"/>
          <w:sz w:val="32"/>
          <w:szCs w:val="32"/>
        </w:rPr>
        <w:t xml:space="preserve"> мы видим, что </w:t>
      </w:r>
      <w:r w:rsidR="00B45945" w:rsidRPr="007C2652">
        <w:rPr>
          <w:rFonts w:ascii="Times New Roman" w:hAnsi="Times New Roman" w:cs="Times New Roman"/>
          <w:sz w:val="32"/>
          <w:szCs w:val="32"/>
        </w:rPr>
        <w:t xml:space="preserve"> </w:t>
      </w:r>
      <w:r w:rsidRPr="007C2652">
        <w:rPr>
          <w:rFonts w:ascii="Times New Roman" w:hAnsi="Times New Roman" w:cs="Times New Roman"/>
          <w:sz w:val="32"/>
          <w:szCs w:val="32"/>
        </w:rPr>
        <w:t>возникла острая необходимость в организации</w:t>
      </w:r>
      <w:r w:rsidR="00B45945" w:rsidRPr="007C2652">
        <w:rPr>
          <w:rFonts w:ascii="Times New Roman" w:hAnsi="Times New Roman" w:cs="Times New Roman"/>
          <w:sz w:val="32"/>
          <w:szCs w:val="32"/>
        </w:rPr>
        <w:t xml:space="preserve"> нового подхода к осуществлению преемственности детского сада и школы.</w:t>
      </w:r>
    </w:p>
    <w:p w14:paraId="28C01567" w14:textId="1AAEAF03" w:rsidR="00B45945" w:rsidRPr="007C2652" w:rsidRDefault="00B45945" w:rsidP="007C2652">
      <w:pPr>
        <w:pStyle w:val="a6"/>
        <w:rPr>
          <w:rFonts w:ascii="Times New Roman" w:hAnsi="Times New Roman" w:cs="Times New Roman"/>
          <w:sz w:val="32"/>
          <w:szCs w:val="32"/>
        </w:rPr>
      </w:pPr>
      <w:r w:rsidRPr="007C2652">
        <w:rPr>
          <w:rFonts w:ascii="Times New Roman" w:hAnsi="Times New Roman" w:cs="Times New Roman"/>
          <w:sz w:val="32"/>
          <w:szCs w:val="32"/>
        </w:rPr>
        <w:t xml:space="preserve">      </w:t>
      </w:r>
      <w:r w:rsidR="00B3780D" w:rsidRPr="007C2652">
        <w:rPr>
          <w:rFonts w:ascii="Times New Roman" w:hAnsi="Times New Roman" w:cs="Times New Roman"/>
          <w:sz w:val="32"/>
          <w:szCs w:val="32"/>
        </w:rPr>
        <w:t>По моему мнению</w:t>
      </w:r>
      <w:r w:rsidRPr="007C2652">
        <w:rPr>
          <w:rFonts w:ascii="Times New Roman" w:hAnsi="Times New Roman" w:cs="Times New Roman"/>
          <w:sz w:val="32"/>
          <w:szCs w:val="32"/>
        </w:rPr>
        <w:t xml:space="preserve">  </w:t>
      </w:r>
      <w:r w:rsidR="00177197" w:rsidRPr="007C2652">
        <w:rPr>
          <w:rFonts w:ascii="Times New Roman" w:hAnsi="Times New Roman" w:cs="Times New Roman"/>
          <w:sz w:val="32"/>
          <w:szCs w:val="32"/>
        </w:rPr>
        <w:t>с</w:t>
      </w:r>
      <w:r w:rsidRPr="007C2652">
        <w:rPr>
          <w:rFonts w:ascii="Times New Roman" w:hAnsi="Times New Roman" w:cs="Times New Roman"/>
          <w:sz w:val="32"/>
          <w:szCs w:val="32"/>
        </w:rPr>
        <w:t xml:space="preserve">уть нового подхода в том, что  </w:t>
      </w:r>
      <w:r w:rsidR="00177197" w:rsidRPr="007C2652">
        <w:rPr>
          <w:rFonts w:ascii="Times New Roman" w:hAnsi="Times New Roman" w:cs="Times New Roman"/>
          <w:sz w:val="32"/>
          <w:szCs w:val="32"/>
        </w:rPr>
        <w:t>ц</w:t>
      </w:r>
      <w:r w:rsidRPr="007C2652">
        <w:rPr>
          <w:rFonts w:ascii="Times New Roman" w:hAnsi="Times New Roman" w:cs="Times New Roman"/>
          <w:sz w:val="32"/>
          <w:szCs w:val="32"/>
        </w:rPr>
        <w:t>елевые ориентиры, выделенные в документе (ФГОС ДО)  выступают основаниями преемственности дошкольного и начального общего образования. При соблюдении требований к условиям реализации 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образования, что позволит детям более  успешно адаптироваться  к условиям жизни в школе и требованиям учебного процесса.</w:t>
      </w:r>
    </w:p>
    <w:p w14:paraId="6C01C923" w14:textId="77777777" w:rsidR="006433DA" w:rsidRPr="007C2652" w:rsidRDefault="00A3669C" w:rsidP="007C2652">
      <w:pPr>
        <w:pStyle w:val="a6"/>
        <w:rPr>
          <w:rFonts w:ascii="Times New Roman" w:hAnsi="Times New Roman" w:cs="Times New Roman"/>
          <w:sz w:val="32"/>
          <w:szCs w:val="32"/>
        </w:rPr>
      </w:pPr>
      <w:r w:rsidRPr="007C2652">
        <w:rPr>
          <w:rFonts w:ascii="Times New Roman" w:hAnsi="Times New Roman" w:cs="Times New Roman"/>
          <w:sz w:val="32"/>
          <w:szCs w:val="32"/>
        </w:rPr>
        <w:t xml:space="preserve">Проведя </w:t>
      </w:r>
      <w:r w:rsidR="006433DA" w:rsidRPr="007C2652">
        <w:rPr>
          <w:rFonts w:ascii="Times New Roman" w:hAnsi="Times New Roman" w:cs="Times New Roman"/>
          <w:sz w:val="32"/>
          <w:szCs w:val="32"/>
        </w:rPr>
        <w:t>сравнительный анализ федеральных государственных образовательных стандартов дошкольного и начального общего образования можно сказать, что в вопр</w:t>
      </w:r>
      <w:r w:rsidRPr="007C2652">
        <w:rPr>
          <w:rFonts w:ascii="Times New Roman" w:hAnsi="Times New Roman" w:cs="Times New Roman"/>
          <w:sz w:val="32"/>
          <w:szCs w:val="32"/>
        </w:rPr>
        <w:t>о</w:t>
      </w:r>
      <w:r w:rsidR="006433DA" w:rsidRPr="007C2652">
        <w:rPr>
          <w:rFonts w:ascii="Times New Roman" w:hAnsi="Times New Roman" w:cs="Times New Roman"/>
          <w:sz w:val="32"/>
          <w:szCs w:val="32"/>
        </w:rPr>
        <w:t>се преемственности  оба эти документа  имеют точки соприкосновения.</w:t>
      </w:r>
    </w:p>
    <w:p w14:paraId="1B8E30D0" w14:textId="4B10666A" w:rsidR="006433DA" w:rsidRPr="007C2652" w:rsidRDefault="006433DA" w:rsidP="007C2652">
      <w:pPr>
        <w:pStyle w:val="a6"/>
        <w:rPr>
          <w:rFonts w:ascii="Times New Roman" w:hAnsi="Times New Roman" w:cs="Times New Roman"/>
          <w:sz w:val="32"/>
          <w:szCs w:val="32"/>
        </w:rPr>
      </w:pPr>
      <w:r w:rsidRPr="007C2652">
        <w:rPr>
          <w:rFonts w:ascii="Times New Roman" w:hAnsi="Times New Roman" w:cs="Times New Roman"/>
          <w:sz w:val="32"/>
          <w:szCs w:val="32"/>
        </w:rPr>
        <w:t>И   пришли к выводу,  что основная задача дошкольного образовательного учреждения  заключается в</w:t>
      </w:r>
      <w:r w:rsidR="00177197" w:rsidRPr="007C2652">
        <w:rPr>
          <w:rFonts w:ascii="Times New Roman" w:hAnsi="Times New Roman" w:cs="Times New Roman"/>
          <w:sz w:val="32"/>
          <w:szCs w:val="32"/>
        </w:rPr>
        <w:t xml:space="preserve"> </w:t>
      </w:r>
      <w:r w:rsidRPr="007C2652">
        <w:rPr>
          <w:rFonts w:ascii="Times New Roman" w:hAnsi="Times New Roman" w:cs="Times New Roman"/>
          <w:sz w:val="32"/>
          <w:szCs w:val="32"/>
        </w:rPr>
        <w:t xml:space="preserve">формировании у детей предпосылок  универсальных учебных действий. </w:t>
      </w:r>
    </w:p>
    <w:p w14:paraId="38F36106" w14:textId="77777777" w:rsidR="006433DA" w:rsidRPr="007C2652" w:rsidRDefault="006433DA" w:rsidP="007C2652">
      <w:pPr>
        <w:pStyle w:val="a6"/>
        <w:rPr>
          <w:rFonts w:ascii="Times New Roman" w:hAnsi="Times New Roman" w:cs="Times New Roman"/>
          <w:sz w:val="32"/>
          <w:szCs w:val="32"/>
        </w:rPr>
      </w:pPr>
      <w:r w:rsidRPr="007C2652">
        <w:rPr>
          <w:rFonts w:ascii="Times New Roman" w:hAnsi="Times New Roman" w:cs="Times New Roman"/>
          <w:sz w:val="32"/>
          <w:szCs w:val="32"/>
        </w:rPr>
        <w:t>(В этом и есть суть преемственности дошкольного и начального общего образования.)</w:t>
      </w:r>
    </w:p>
    <w:p w14:paraId="6BDDE544" w14:textId="77777777" w:rsidR="00A3669C" w:rsidRPr="007C2652" w:rsidRDefault="00A3669C" w:rsidP="007C2652">
      <w:pPr>
        <w:pStyle w:val="a6"/>
        <w:rPr>
          <w:rFonts w:ascii="Times New Roman" w:hAnsi="Times New Roman" w:cs="Times New Roman"/>
          <w:sz w:val="32"/>
          <w:szCs w:val="32"/>
        </w:rPr>
      </w:pPr>
      <w:r w:rsidRPr="007C2652">
        <w:rPr>
          <w:rFonts w:ascii="Times New Roman" w:hAnsi="Times New Roman" w:cs="Times New Roman"/>
          <w:sz w:val="32"/>
          <w:szCs w:val="32"/>
        </w:rPr>
        <w:t>Также нельзя забывать, что основным принципом преемственности является игра – деятельность которая в дошкольном воспи</w:t>
      </w:r>
      <w:r w:rsidR="00B3780D" w:rsidRPr="007C2652">
        <w:rPr>
          <w:rFonts w:ascii="Times New Roman" w:hAnsi="Times New Roman" w:cs="Times New Roman"/>
          <w:sz w:val="32"/>
          <w:szCs w:val="32"/>
        </w:rPr>
        <w:t>тании является ведущей. Игру</w:t>
      </w:r>
      <w:r w:rsidRPr="007C2652">
        <w:rPr>
          <w:rFonts w:ascii="Times New Roman" w:hAnsi="Times New Roman" w:cs="Times New Roman"/>
          <w:sz w:val="32"/>
          <w:szCs w:val="32"/>
        </w:rPr>
        <w:t xml:space="preserve"> необходимо использовать на уроках, игра </w:t>
      </w:r>
      <w:r w:rsidRPr="007C2652">
        <w:rPr>
          <w:rFonts w:ascii="Times New Roman" w:hAnsi="Times New Roman" w:cs="Times New Roman"/>
          <w:sz w:val="32"/>
          <w:szCs w:val="32"/>
        </w:rPr>
        <w:lastRenderedPageBreak/>
        <w:t xml:space="preserve">должна пронизывать всю внеклассную деятельность младших школьников. </w:t>
      </w:r>
    </w:p>
    <w:p w14:paraId="3AB1437C" w14:textId="77777777" w:rsidR="00EE55CA" w:rsidRPr="007C2652" w:rsidRDefault="00EE55CA" w:rsidP="007C2652">
      <w:pPr>
        <w:pStyle w:val="a6"/>
        <w:rPr>
          <w:rFonts w:ascii="Times New Roman" w:hAnsi="Times New Roman" w:cs="Times New Roman"/>
          <w:sz w:val="32"/>
          <w:szCs w:val="32"/>
        </w:rPr>
      </w:pPr>
      <w:r w:rsidRPr="007C2652">
        <w:rPr>
          <w:rFonts w:ascii="Times New Roman" w:hAnsi="Times New Roman" w:cs="Times New Roman"/>
          <w:sz w:val="32"/>
          <w:szCs w:val="32"/>
        </w:rPr>
        <w:t>Практиче</w:t>
      </w:r>
      <w:r w:rsidR="00A871E9" w:rsidRPr="007C2652">
        <w:rPr>
          <w:rFonts w:ascii="Times New Roman" w:hAnsi="Times New Roman" w:cs="Times New Roman"/>
          <w:sz w:val="32"/>
          <w:szCs w:val="32"/>
        </w:rPr>
        <w:t>ским</w:t>
      </w:r>
      <w:r w:rsidRPr="007C2652">
        <w:rPr>
          <w:rFonts w:ascii="Times New Roman" w:hAnsi="Times New Roman" w:cs="Times New Roman"/>
          <w:sz w:val="32"/>
          <w:szCs w:val="32"/>
        </w:rPr>
        <w:t xml:space="preserve"> обеспечение</w:t>
      </w:r>
      <w:r w:rsidR="00A871E9" w:rsidRPr="007C2652">
        <w:rPr>
          <w:rFonts w:ascii="Times New Roman" w:hAnsi="Times New Roman" w:cs="Times New Roman"/>
          <w:sz w:val="32"/>
          <w:szCs w:val="32"/>
        </w:rPr>
        <w:t>м</w:t>
      </w:r>
      <w:r w:rsidRPr="007C2652">
        <w:rPr>
          <w:rFonts w:ascii="Times New Roman" w:hAnsi="Times New Roman" w:cs="Times New Roman"/>
          <w:sz w:val="32"/>
          <w:szCs w:val="32"/>
        </w:rPr>
        <w:t xml:space="preserve"> </w:t>
      </w:r>
      <w:r w:rsidR="00A871E9" w:rsidRPr="007C2652">
        <w:rPr>
          <w:rFonts w:ascii="Times New Roman" w:hAnsi="Times New Roman" w:cs="Times New Roman"/>
          <w:sz w:val="32"/>
          <w:szCs w:val="32"/>
        </w:rPr>
        <w:t>преемственных</w:t>
      </w:r>
      <w:r w:rsidRPr="007C2652">
        <w:rPr>
          <w:rFonts w:ascii="Times New Roman" w:hAnsi="Times New Roman" w:cs="Times New Roman"/>
          <w:sz w:val="32"/>
          <w:szCs w:val="32"/>
        </w:rPr>
        <w:t xml:space="preserve"> связей по нашему мнению может стать создание системы технологической преемственности, </w:t>
      </w:r>
      <w:r w:rsidR="006433DA" w:rsidRPr="007C2652">
        <w:rPr>
          <w:rFonts w:ascii="Times New Roman" w:hAnsi="Times New Roman" w:cs="Times New Roman"/>
          <w:sz w:val="32"/>
          <w:szCs w:val="32"/>
        </w:rPr>
        <w:t xml:space="preserve"> а именно выбор  </w:t>
      </w:r>
      <w:r w:rsidRPr="007C2652">
        <w:rPr>
          <w:rFonts w:ascii="Times New Roman" w:hAnsi="Times New Roman" w:cs="Times New Roman"/>
          <w:sz w:val="32"/>
          <w:szCs w:val="32"/>
        </w:rPr>
        <w:t xml:space="preserve">тех </w:t>
      </w:r>
      <w:r w:rsidR="006433DA" w:rsidRPr="007C2652">
        <w:rPr>
          <w:rFonts w:ascii="Times New Roman" w:hAnsi="Times New Roman" w:cs="Times New Roman"/>
          <w:sz w:val="32"/>
          <w:szCs w:val="32"/>
        </w:rPr>
        <w:t xml:space="preserve"> педагогических технологий, которые оптимально соответствуют поставленной цели развития ребенка. </w:t>
      </w:r>
    </w:p>
    <w:p w14:paraId="3D76C789" w14:textId="5217E403" w:rsidR="006433DA" w:rsidRPr="007C2652" w:rsidRDefault="006433DA" w:rsidP="007C2652">
      <w:pPr>
        <w:pStyle w:val="a6"/>
        <w:rPr>
          <w:rFonts w:ascii="Times New Roman" w:hAnsi="Times New Roman" w:cs="Times New Roman"/>
          <w:sz w:val="32"/>
          <w:szCs w:val="32"/>
        </w:rPr>
      </w:pPr>
      <w:r w:rsidRPr="007C2652">
        <w:rPr>
          <w:rFonts w:ascii="Times New Roman" w:hAnsi="Times New Roman" w:cs="Times New Roman"/>
          <w:sz w:val="32"/>
          <w:szCs w:val="32"/>
        </w:rPr>
        <w:t xml:space="preserve">Такими едиными технологиями на наш взгляд являются: здоровьесберегающие технологии, технологии проектной деятельности, технология исследовательской деятельности, информационно-коммуникационные технологии, </w:t>
      </w:r>
      <w:r w:rsidR="00E97C4A">
        <w:rPr>
          <w:rFonts w:ascii="Times New Roman" w:hAnsi="Times New Roman" w:cs="Times New Roman"/>
          <w:sz w:val="32"/>
          <w:szCs w:val="32"/>
        </w:rPr>
        <w:t>(</w:t>
      </w:r>
      <w:r w:rsidRPr="007C2652">
        <w:rPr>
          <w:rFonts w:ascii="Times New Roman" w:hAnsi="Times New Roman" w:cs="Times New Roman"/>
          <w:sz w:val="32"/>
          <w:szCs w:val="32"/>
        </w:rPr>
        <w:t>технологии ТРИЗ, технология портфолио дошкольника</w:t>
      </w:r>
      <w:r w:rsidR="00E97C4A">
        <w:rPr>
          <w:rFonts w:ascii="Times New Roman" w:hAnsi="Times New Roman" w:cs="Times New Roman"/>
          <w:sz w:val="32"/>
          <w:szCs w:val="32"/>
        </w:rPr>
        <w:t>).</w:t>
      </w:r>
    </w:p>
    <w:p w14:paraId="10D1A44B" w14:textId="77777777" w:rsidR="00BD2CF5" w:rsidRPr="007C2652" w:rsidRDefault="00BD2CF5" w:rsidP="007C2652">
      <w:pPr>
        <w:pStyle w:val="a6"/>
        <w:rPr>
          <w:rFonts w:ascii="Times New Roman" w:hAnsi="Times New Roman" w:cs="Times New Roman"/>
          <w:sz w:val="32"/>
          <w:szCs w:val="32"/>
        </w:rPr>
      </w:pPr>
      <w:r w:rsidRPr="007C2652">
        <w:rPr>
          <w:rFonts w:ascii="Times New Roman" w:hAnsi="Times New Roman" w:cs="Times New Roman"/>
          <w:sz w:val="32"/>
          <w:szCs w:val="32"/>
        </w:rPr>
        <w:t>Механизм осуществле</w:t>
      </w:r>
      <w:r w:rsidR="00B3780D" w:rsidRPr="007C2652">
        <w:rPr>
          <w:rFonts w:ascii="Times New Roman" w:hAnsi="Times New Roman" w:cs="Times New Roman"/>
          <w:sz w:val="32"/>
          <w:szCs w:val="32"/>
        </w:rPr>
        <w:t>ния преемственности функционируе</w:t>
      </w:r>
      <w:r w:rsidRPr="007C2652">
        <w:rPr>
          <w:rFonts w:ascii="Times New Roman" w:hAnsi="Times New Roman" w:cs="Times New Roman"/>
          <w:sz w:val="32"/>
          <w:szCs w:val="32"/>
        </w:rPr>
        <w:t>т с помощью форм и методов, реализуемых в процессе специал</w:t>
      </w:r>
      <w:r w:rsidR="00B3780D" w:rsidRPr="007C2652">
        <w:rPr>
          <w:rFonts w:ascii="Times New Roman" w:hAnsi="Times New Roman" w:cs="Times New Roman"/>
          <w:sz w:val="32"/>
          <w:szCs w:val="32"/>
        </w:rPr>
        <w:t>ьно организованной деятельности.</w:t>
      </w:r>
    </w:p>
    <w:p w14:paraId="55989CB3" w14:textId="77777777" w:rsidR="00A871E9" w:rsidRPr="007C2652" w:rsidRDefault="00BD2CF5" w:rsidP="007C2652">
      <w:pPr>
        <w:pStyle w:val="a6"/>
        <w:rPr>
          <w:rFonts w:ascii="Times New Roman" w:hAnsi="Times New Roman" w:cs="Times New Roman"/>
          <w:sz w:val="32"/>
          <w:szCs w:val="32"/>
        </w:rPr>
      </w:pPr>
      <w:r w:rsidRPr="007C2652">
        <w:rPr>
          <w:rFonts w:ascii="Times New Roman" w:hAnsi="Times New Roman" w:cs="Times New Roman"/>
          <w:sz w:val="32"/>
          <w:szCs w:val="32"/>
        </w:rPr>
        <w:t xml:space="preserve">Данная работа </w:t>
      </w:r>
      <w:r w:rsidR="00A871E9" w:rsidRPr="007C2652">
        <w:rPr>
          <w:rFonts w:ascii="Times New Roman" w:hAnsi="Times New Roman" w:cs="Times New Roman"/>
          <w:sz w:val="32"/>
          <w:szCs w:val="32"/>
        </w:rPr>
        <w:t xml:space="preserve"> может  строится в трех основных </w:t>
      </w:r>
      <w:r w:rsidRPr="007C2652">
        <w:rPr>
          <w:rFonts w:ascii="Times New Roman" w:hAnsi="Times New Roman" w:cs="Times New Roman"/>
          <w:sz w:val="32"/>
          <w:szCs w:val="32"/>
        </w:rPr>
        <w:t>направлениях</w:t>
      </w:r>
      <w:r w:rsidR="00A871E9" w:rsidRPr="007C2652">
        <w:rPr>
          <w:rFonts w:ascii="Times New Roman" w:hAnsi="Times New Roman" w:cs="Times New Roman"/>
          <w:sz w:val="32"/>
          <w:szCs w:val="32"/>
        </w:rPr>
        <w:t>:</w:t>
      </w:r>
    </w:p>
    <w:p w14:paraId="5AC0557E" w14:textId="77777777" w:rsidR="00A871E9" w:rsidRPr="007C2652" w:rsidRDefault="00B3780D" w:rsidP="007C2652">
      <w:pPr>
        <w:pStyle w:val="a6"/>
        <w:rPr>
          <w:rFonts w:ascii="Times New Roman" w:hAnsi="Times New Roman" w:cs="Times New Roman"/>
          <w:sz w:val="32"/>
          <w:szCs w:val="32"/>
        </w:rPr>
      </w:pPr>
      <w:r w:rsidRPr="007C2652">
        <w:rPr>
          <w:rFonts w:ascii="Times New Roman" w:hAnsi="Times New Roman" w:cs="Times New Roman"/>
          <w:sz w:val="32"/>
          <w:szCs w:val="32"/>
        </w:rPr>
        <w:t xml:space="preserve">1. </w:t>
      </w:r>
      <w:r w:rsidR="00A871E9" w:rsidRPr="007C2652">
        <w:rPr>
          <w:rFonts w:ascii="Times New Roman" w:hAnsi="Times New Roman" w:cs="Times New Roman"/>
          <w:sz w:val="32"/>
          <w:szCs w:val="32"/>
        </w:rPr>
        <w:t>Это взаимодействие педагогов двух уровней где формами взаимодействия могут быть:</w:t>
      </w:r>
    </w:p>
    <w:p w14:paraId="1F9CB424" w14:textId="242BF359" w:rsidR="00A871E9" w:rsidRPr="007C2652" w:rsidRDefault="00A871E9" w:rsidP="007C2652">
      <w:pPr>
        <w:pStyle w:val="a6"/>
        <w:rPr>
          <w:rFonts w:ascii="Times New Roman" w:hAnsi="Times New Roman" w:cs="Times New Roman"/>
          <w:sz w:val="32"/>
          <w:szCs w:val="32"/>
        </w:rPr>
      </w:pPr>
      <w:r w:rsidRPr="007C2652">
        <w:rPr>
          <w:rFonts w:ascii="Times New Roman" w:hAnsi="Times New Roman" w:cs="Times New Roman"/>
          <w:sz w:val="32"/>
          <w:szCs w:val="32"/>
        </w:rPr>
        <w:t>-совместные педагогические советы, дни методического взаимодейств</w:t>
      </w:r>
      <w:r w:rsidR="00B3780D" w:rsidRPr="007C2652">
        <w:rPr>
          <w:rFonts w:ascii="Times New Roman" w:hAnsi="Times New Roman" w:cs="Times New Roman"/>
          <w:sz w:val="32"/>
          <w:szCs w:val="32"/>
        </w:rPr>
        <w:t>ия, семинары-практикумы, мастер-</w:t>
      </w:r>
      <w:r w:rsidRPr="007C2652">
        <w:rPr>
          <w:rFonts w:ascii="Times New Roman" w:hAnsi="Times New Roman" w:cs="Times New Roman"/>
          <w:sz w:val="32"/>
          <w:szCs w:val="32"/>
        </w:rPr>
        <w:t>классы, технологические мастерские</w:t>
      </w:r>
      <w:r w:rsidR="00E97C4A">
        <w:rPr>
          <w:rFonts w:ascii="Times New Roman" w:hAnsi="Times New Roman" w:cs="Times New Roman"/>
          <w:sz w:val="32"/>
          <w:szCs w:val="32"/>
        </w:rPr>
        <w:t>.</w:t>
      </w:r>
    </w:p>
    <w:p w14:paraId="59B79C19" w14:textId="77777777" w:rsidR="00DD4593" w:rsidRPr="007C2652" w:rsidRDefault="00B3780D" w:rsidP="007C2652">
      <w:pPr>
        <w:pStyle w:val="a6"/>
        <w:rPr>
          <w:rFonts w:ascii="Times New Roman" w:hAnsi="Times New Roman" w:cs="Times New Roman"/>
          <w:sz w:val="32"/>
          <w:szCs w:val="32"/>
        </w:rPr>
      </w:pPr>
      <w:r w:rsidRPr="007C2652">
        <w:rPr>
          <w:rFonts w:ascii="Times New Roman" w:hAnsi="Times New Roman" w:cs="Times New Roman"/>
          <w:sz w:val="32"/>
          <w:szCs w:val="32"/>
        </w:rPr>
        <w:t>2.</w:t>
      </w:r>
      <w:r w:rsidR="00A871E9" w:rsidRPr="007C2652">
        <w:rPr>
          <w:rFonts w:ascii="Times New Roman" w:hAnsi="Times New Roman" w:cs="Times New Roman"/>
          <w:sz w:val="32"/>
          <w:szCs w:val="32"/>
        </w:rPr>
        <w:t>Работа с родителями может включать  проведение совместных родительских встреч, дискуссий, круглых столов, родительских конференций, вечеров во</w:t>
      </w:r>
      <w:r w:rsidR="00DD4593" w:rsidRPr="007C2652">
        <w:rPr>
          <w:rFonts w:ascii="Times New Roman" w:hAnsi="Times New Roman" w:cs="Times New Roman"/>
          <w:sz w:val="32"/>
          <w:szCs w:val="32"/>
        </w:rPr>
        <w:t>просов и ответов.</w:t>
      </w:r>
    </w:p>
    <w:p w14:paraId="73EC4ECF" w14:textId="77777777" w:rsidR="00A871E9" w:rsidRPr="007C2652" w:rsidRDefault="00DD4593" w:rsidP="007C2652">
      <w:pPr>
        <w:pStyle w:val="a6"/>
        <w:rPr>
          <w:rFonts w:ascii="Times New Roman" w:hAnsi="Times New Roman" w:cs="Times New Roman"/>
          <w:sz w:val="32"/>
          <w:szCs w:val="32"/>
        </w:rPr>
      </w:pPr>
      <w:r w:rsidRPr="007C2652">
        <w:rPr>
          <w:rFonts w:ascii="Times New Roman" w:hAnsi="Times New Roman" w:cs="Times New Roman"/>
          <w:sz w:val="32"/>
          <w:szCs w:val="32"/>
        </w:rPr>
        <w:t>Имеют место быть такие формы как консультации специалистов, Дни открытых дверей, творческие мастерские, анкетирование, тестирование и мониторинг для родителей будущих первоклассников, семейные вечера и тематические досуги.</w:t>
      </w:r>
    </w:p>
    <w:p w14:paraId="4B985256" w14:textId="77777777" w:rsidR="00BD2CF5" w:rsidRPr="007C2652" w:rsidRDefault="00B3780D" w:rsidP="007C2652">
      <w:pPr>
        <w:pStyle w:val="a6"/>
        <w:rPr>
          <w:rFonts w:ascii="Times New Roman" w:hAnsi="Times New Roman" w:cs="Times New Roman"/>
          <w:sz w:val="32"/>
          <w:szCs w:val="32"/>
        </w:rPr>
      </w:pPr>
      <w:r w:rsidRPr="007C2652">
        <w:rPr>
          <w:rFonts w:ascii="Times New Roman" w:hAnsi="Times New Roman" w:cs="Times New Roman"/>
          <w:sz w:val="32"/>
          <w:szCs w:val="32"/>
        </w:rPr>
        <w:t>3.</w:t>
      </w:r>
      <w:r w:rsidR="00DD4593" w:rsidRPr="007C2652">
        <w:rPr>
          <w:rFonts w:ascii="Times New Roman" w:hAnsi="Times New Roman" w:cs="Times New Roman"/>
          <w:sz w:val="32"/>
          <w:szCs w:val="32"/>
        </w:rPr>
        <w:t>Так же необходимо планировать работу с детьми</w:t>
      </w:r>
      <w:r w:rsidRPr="007C2652">
        <w:rPr>
          <w:rFonts w:ascii="Times New Roman" w:hAnsi="Times New Roman" w:cs="Times New Roman"/>
          <w:sz w:val="32"/>
          <w:szCs w:val="32"/>
        </w:rPr>
        <w:t xml:space="preserve"> в форме</w:t>
      </w:r>
      <w:r w:rsidR="00BD2CF5" w:rsidRPr="007C2652">
        <w:rPr>
          <w:rFonts w:ascii="Times New Roman" w:hAnsi="Times New Roman" w:cs="Times New Roman"/>
          <w:sz w:val="32"/>
          <w:szCs w:val="32"/>
        </w:rPr>
        <w:t xml:space="preserve"> участия в совместной образовательной деятельности, проектной деятельности, в</w:t>
      </w:r>
      <w:r w:rsidR="00DD4593" w:rsidRPr="007C2652">
        <w:rPr>
          <w:rFonts w:ascii="Times New Roman" w:hAnsi="Times New Roman" w:cs="Times New Roman"/>
          <w:sz w:val="32"/>
          <w:szCs w:val="32"/>
        </w:rPr>
        <w:t xml:space="preserve"> </w:t>
      </w:r>
      <w:r w:rsidR="00BD2CF5" w:rsidRPr="007C2652">
        <w:rPr>
          <w:rFonts w:ascii="Times New Roman" w:hAnsi="Times New Roman" w:cs="Times New Roman"/>
          <w:sz w:val="32"/>
          <w:szCs w:val="32"/>
        </w:rPr>
        <w:t xml:space="preserve">форме </w:t>
      </w:r>
      <w:r w:rsidR="00DD4593" w:rsidRPr="007C2652">
        <w:rPr>
          <w:rFonts w:ascii="Times New Roman" w:hAnsi="Times New Roman" w:cs="Times New Roman"/>
          <w:sz w:val="32"/>
          <w:szCs w:val="32"/>
        </w:rPr>
        <w:t xml:space="preserve"> </w:t>
      </w:r>
      <w:r w:rsidR="00D64805" w:rsidRPr="007C2652">
        <w:rPr>
          <w:rFonts w:ascii="Times New Roman" w:hAnsi="Times New Roman" w:cs="Times New Roman"/>
          <w:sz w:val="32"/>
          <w:szCs w:val="32"/>
        </w:rPr>
        <w:t>минуток общения</w:t>
      </w:r>
      <w:r w:rsidR="00BD2CF5" w:rsidRPr="007C2652">
        <w:rPr>
          <w:rFonts w:ascii="Times New Roman" w:hAnsi="Times New Roman" w:cs="Times New Roman"/>
          <w:sz w:val="32"/>
          <w:szCs w:val="32"/>
        </w:rPr>
        <w:t xml:space="preserve"> дошкольников и первоклассников</w:t>
      </w:r>
      <w:r w:rsidR="00D64805" w:rsidRPr="007C2652">
        <w:rPr>
          <w:rFonts w:ascii="Times New Roman" w:hAnsi="Times New Roman" w:cs="Times New Roman"/>
          <w:sz w:val="32"/>
          <w:szCs w:val="32"/>
        </w:rPr>
        <w:t>, совместных Акций</w:t>
      </w:r>
      <w:r w:rsidR="00BD2CF5" w:rsidRPr="007C2652">
        <w:rPr>
          <w:rFonts w:ascii="Times New Roman" w:hAnsi="Times New Roman" w:cs="Times New Roman"/>
          <w:sz w:val="32"/>
          <w:szCs w:val="32"/>
        </w:rPr>
        <w:t>,</w:t>
      </w:r>
      <w:r w:rsidR="00D64805" w:rsidRPr="007C2652">
        <w:rPr>
          <w:rFonts w:ascii="Times New Roman" w:hAnsi="Times New Roman" w:cs="Times New Roman"/>
          <w:sz w:val="32"/>
          <w:szCs w:val="32"/>
        </w:rPr>
        <w:t xml:space="preserve"> ознакомительных экскурсий в класс, в школьную библиотеку, в школьную столовую, в спортивный зал, игровые программы, совместные спортивные мероприятия, мастерские и выставки творче</w:t>
      </w:r>
      <w:r w:rsidR="00253177" w:rsidRPr="007C2652">
        <w:rPr>
          <w:rFonts w:ascii="Times New Roman" w:hAnsi="Times New Roman" w:cs="Times New Roman"/>
          <w:sz w:val="32"/>
          <w:szCs w:val="32"/>
        </w:rPr>
        <w:t xml:space="preserve">ства. </w:t>
      </w:r>
    </w:p>
    <w:p w14:paraId="2D9B7FE4" w14:textId="77777777" w:rsidR="006433DA" w:rsidRPr="007C2652" w:rsidRDefault="006433DA" w:rsidP="007C2652">
      <w:pPr>
        <w:pStyle w:val="a6"/>
        <w:rPr>
          <w:rFonts w:ascii="Times New Roman" w:hAnsi="Times New Roman" w:cs="Times New Roman"/>
          <w:sz w:val="32"/>
          <w:szCs w:val="32"/>
        </w:rPr>
      </w:pPr>
      <w:r w:rsidRPr="007C2652">
        <w:rPr>
          <w:rFonts w:ascii="Times New Roman" w:hAnsi="Times New Roman" w:cs="Times New Roman"/>
          <w:sz w:val="32"/>
          <w:szCs w:val="32"/>
        </w:rPr>
        <w:t>Такой подход реализации единой линии развития ребенка на этапах дошкольного и начального школьного образования может придать педагогическому процессу целостный, последовательный и перспективный характер.</w:t>
      </w:r>
    </w:p>
    <w:p w14:paraId="41860EB7" w14:textId="5B067BC2" w:rsidR="006433DA" w:rsidRPr="007C2652" w:rsidRDefault="006433DA" w:rsidP="007C2652">
      <w:pPr>
        <w:pStyle w:val="a6"/>
        <w:rPr>
          <w:rFonts w:ascii="Times New Roman" w:hAnsi="Times New Roman" w:cs="Times New Roman"/>
          <w:sz w:val="32"/>
          <w:szCs w:val="32"/>
        </w:rPr>
      </w:pPr>
      <w:r w:rsidRPr="007C2652">
        <w:rPr>
          <w:rFonts w:ascii="Times New Roman" w:hAnsi="Times New Roman" w:cs="Times New Roman"/>
          <w:sz w:val="32"/>
          <w:szCs w:val="32"/>
        </w:rPr>
        <w:lastRenderedPageBreak/>
        <w:t>И наконец</w:t>
      </w:r>
      <w:r w:rsidR="00BD2CF5" w:rsidRPr="007C2652">
        <w:rPr>
          <w:rFonts w:ascii="Times New Roman" w:hAnsi="Times New Roman" w:cs="Times New Roman"/>
          <w:sz w:val="32"/>
          <w:szCs w:val="32"/>
        </w:rPr>
        <w:t xml:space="preserve">,  можно предположить, </w:t>
      </w:r>
      <w:r w:rsidRPr="007C2652">
        <w:rPr>
          <w:rFonts w:ascii="Times New Roman" w:hAnsi="Times New Roman" w:cs="Times New Roman"/>
          <w:sz w:val="32"/>
          <w:szCs w:val="32"/>
        </w:rPr>
        <w:t xml:space="preserve"> что  две ступени образования будут действовать не изолированно друг от друга, а в тесной взаимосвязи, что позволит школе опираться на развитие ребенка, получаемое в дошкольном учреждении.</w:t>
      </w:r>
    </w:p>
    <w:p w14:paraId="4EEF67DC" w14:textId="388DE028" w:rsidR="006433DA" w:rsidRPr="007C2652" w:rsidRDefault="006433DA" w:rsidP="007C2652">
      <w:pPr>
        <w:pStyle w:val="a6"/>
        <w:rPr>
          <w:rFonts w:ascii="Times New Roman" w:hAnsi="Times New Roman" w:cs="Times New Roman"/>
          <w:sz w:val="32"/>
          <w:szCs w:val="32"/>
        </w:rPr>
      </w:pPr>
      <w:r w:rsidRPr="007C2652">
        <w:rPr>
          <w:rFonts w:ascii="Times New Roman" w:hAnsi="Times New Roman" w:cs="Times New Roman"/>
          <w:sz w:val="32"/>
          <w:szCs w:val="32"/>
        </w:rPr>
        <w:t>Закончить свой доклад хочу словами В.А. Сухомлинского</w:t>
      </w:r>
      <w:r w:rsidRPr="007C2652">
        <w:rPr>
          <w:rFonts w:ascii="Times New Roman" w:hAnsi="Times New Roman" w:cs="Times New Roman"/>
          <w:sz w:val="32"/>
          <w:szCs w:val="32"/>
        </w:rPr>
        <w:br/>
        <w:t>«…Школа не должна вносить резкой перемены в жизнь детей. Пусть, став учеником,</w:t>
      </w:r>
      <w:r w:rsidR="00DD3F66">
        <w:rPr>
          <w:rFonts w:ascii="Times New Roman" w:hAnsi="Times New Roman" w:cs="Times New Roman"/>
          <w:sz w:val="32"/>
          <w:szCs w:val="32"/>
        </w:rPr>
        <w:t xml:space="preserve"> </w:t>
      </w:r>
      <w:r w:rsidRPr="007C2652">
        <w:rPr>
          <w:rFonts w:ascii="Times New Roman" w:hAnsi="Times New Roman" w:cs="Times New Roman"/>
          <w:sz w:val="32"/>
          <w:szCs w:val="32"/>
        </w:rPr>
        <w:t>ребёнок продолжает делать сегодня то, что делал вчера… Пусть новое проявляется в его жизни постепенно и не ошеломляет лавиной впечатлений…»</w:t>
      </w:r>
    </w:p>
    <w:p w14:paraId="237E144B" w14:textId="36DD40DC" w:rsidR="008F159B" w:rsidRPr="007C2652" w:rsidRDefault="008F159B" w:rsidP="007C2652">
      <w:pPr>
        <w:pStyle w:val="a6"/>
        <w:rPr>
          <w:rFonts w:ascii="Times New Roman" w:hAnsi="Times New Roman" w:cs="Times New Roman"/>
          <w:sz w:val="32"/>
          <w:szCs w:val="32"/>
        </w:rPr>
      </w:pPr>
    </w:p>
    <w:p w14:paraId="248B666E" w14:textId="58EBC3EC" w:rsidR="007C2652" w:rsidRDefault="00177197" w:rsidP="00734BF0">
      <w:pPr>
        <w:pStyle w:val="a6"/>
        <w:rPr>
          <w:rFonts w:ascii="Times New Roman" w:hAnsi="Times New Roman" w:cs="Times New Roman"/>
          <w:sz w:val="32"/>
          <w:szCs w:val="32"/>
        </w:rPr>
      </w:pPr>
      <w:r w:rsidRPr="007C2652">
        <w:rPr>
          <w:rFonts w:ascii="Times New Roman" w:hAnsi="Times New Roman" w:cs="Times New Roman"/>
          <w:sz w:val="32"/>
          <w:szCs w:val="32"/>
        </w:rPr>
        <w:t>«Быть готовым к школе – не значит уметь читать, писать и считать. Быть готовым к школе – значит быть готовым всему этому научиться</w:t>
      </w:r>
      <w:r w:rsidR="00357930">
        <w:rPr>
          <w:rFonts w:ascii="Times New Roman" w:hAnsi="Times New Roman" w:cs="Times New Roman"/>
          <w:sz w:val="32"/>
          <w:szCs w:val="32"/>
        </w:rPr>
        <w:t>!».</w:t>
      </w:r>
    </w:p>
    <w:sectPr w:rsidR="007C2652" w:rsidSect="007C2652">
      <w:pgSz w:w="11906" w:h="16838"/>
      <w:pgMar w:top="1134" w:right="850" w:bottom="1134" w:left="1701" w:header="708" w:footer="708" w:gutter="0"/>
      <w:pgBorders w:display="firstPage"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47BF1"/>
    <w:multiLevelType w:val="hybridMultilevel"/>
    <w:tmpl w:val="3A4A9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7208D"/>
    <w:multiLevelType w:val="hybridMultilevel"/>
    <w:tmpl w:val="281AE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77250">
    <w:abstractNumId w:val="1"/>
  </w:num>
  <w:num w:numId="2" w16cid:durableId="1151337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33DA"/>
    <w:rsid w:val="00095793"/>
    <w:rsid w:val="00105E68"/>
    <w:rsid w:val="00177197"/>
    <w:rsid w:val="00187801"/>
    <w:rsid w:val="00253177"/>
    <w:rsid w:val="00263AC1"/>
    <w:rsid w:val="00357930"/>
    <w:rsid w:val="00370D56"/>
    <w:rsid w:val="003A531B"/>
    <w:rsid w:val="003B6C4C"/>
    <w:rsid w:val="00446E36"/>
    <w:rsid w:val="004A2105"/>
    <w:rsid w:val="004C5C99"/>
    <w:rsid w:val="0058092C"/>
    <w:rsid w:val="00586C3F"/>
    <w:rsid w:val="006433DA"/>
    <w:rsid w:val="006E12B0"/>
    <w:rsid w:val="00734BF0"/>
    <w:rsid w:val="007C2652"/>
    <w:rsid w:val="008624ED"/>
    <w:rsid w:val="008A1B78"/>
    <w:rsid w:val="008F159B"/>
    <w:rsid w:val="00A3669C"/>
    <w:rsid w:val="00A55F1F"/>
    <w:rsid w:val="00A653E4"/>
    <w:rsid w:val="00A871E9"/>
    <w:rsid w:val="00AB0CE3"/>
    <w:rsid w:val="00B2632B"/>
    <w:rsid w:val="00B3780D"/>
    <w:rsid w:val="00B45945"/>
    <w:rsid w:val="00B7101C"/>
    <w:rsid w:val="00BC3C8D"/>
    <w:rsid w:val="00BD2CF5"/>
    <w:rsid w:val="00C457C4"/>
    <w:rsid w:val="00C53130"/>
    <w:rsid w:val="00C73585"/>
    <w:rsid w:val="00C812FD"/>
    <w:rsid w:val="00CF3176"/>
    <w:rsid w:val="00D64805"/>
    <w:rsid w:val="00DA764B"/>
    <w:rsid w:val="00DD3F66"/>
    <w:rsid w:val="00DD4293"/>
    <w:rsid w:val="00DD4593"/>
    <w:rsid w:val="00DD55DB"/>
    <w:rsid w:val="00E9579E"/>
    <w:rsid w:val="00E97C4A"/>
    <w:rsid w:val="00ED67C8"/>
    <w:rsid w:val="00EE55CA"/>
    <w:rsid w:val="00F6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586D"/>
  <w15:docId w15:val="{A9897401-F84E-43CC-82BB-D1D383D18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33DA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A653E4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4">
    <w:name w:val="Подзаголовок Знак"/>
    <w:basedOn w:val="a0"/>
    <w:link w:val="a3"/>
    <w:rsid w:val="00A653E4"/>
    <w:rPr>
      <w:rFonts w:ascii="Cambria" w:hAnsi="Cambria"/>
      <w:sz w:val="24"/>
      <w:szCs w:val="24"/>
    </w:rPr>
  </w:style>
  <w:style w:type="character" w:styleId="a5">
    <w:name w:val="Strong"/>
    <w:basedOn w:val="a0"/>
    <w:qFormat/>
    <w:rsid w:val="00A653E4"/>
    <w:rPr>
      <w:rFonts w:cs="Times New Roman"/>
      <w:b/>
      <w:bCs/>
    </w:rPr>
  </w:style>
  <w:style w:type="paragraph" w:styleId="a6">
    <w:name w:val="No Spacing"/>
    <w:uiPriority w:val="1"/>
    <w:qFormat/>
    <w:rsid w:val="00A653E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643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DD42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</cp:lastModifiedBy>
  <cp:revision>27</cp:revision>
  <cp:lastPrinted>2018-01-15T09:19:00Z</cp:lastPrinted>
  <dcterms:created xsi:type="dcterms:W3CDTF">2018-08-03T16:29:00Z</dcterms:created>
  <dcterms:modified xsi:type="dcterms:W3CDTF">2023-05-21T21:43:00Z</dcterms:modified>
</cp:coreProperties>
</file>