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86" w:rsidRPr="00264A86" w:rsidRDefault="00264A86" w:rsidP="00264A86">
      <w:pPr>
        <w:pStyle w:val="a5"/>
        <w:ind w:left="4956"/>
        <w:rPr>
          <w:rFonts w:ascii="Times New Roman" w:hAnsi="Times New Roman" w:cs="Times New Roman"/>
          <w:sz w:val="24"/>
        </w:rPr>
      </w:pPr>
      <w:r w:rsidRPr="00264A86">
        <w:rPr>
          <w:rFonts w:ascii="Times New Roman" w:hAnsi="Times New Roman" w:cs="Times New Roman"/>
          <w:sz w:val="24"/>
          <w:bdr w:val="none" w:sz="0" w:space="0" w:color="auto" w:frame="1"/>
        </w:rPr>
        <w:t>«Утверждаю»</w:t>
      </w:r>
    </w:p>
    <w:p w:rsidR="00264A86" w:rsidRPr="00264A86" w:rsidRDefault="00264A86" w:rsidP="00264A86">
      <w:pPr>
        <w:pStyle w:val="a5"/>
        <w:ind w:left="4956"/>
        <w:rPr>
          <w:rFonts w:ascii="Times New Roman" w:hAnsi="Times New Roman" w:cs="Times New Roman"/>
          <w:i/>
          <w:sz w:val="24"/>
        </w:rPr>
      </w:pPr>
      <w:r w:rsidRPr="00264A86">
        <w:rPr>
          <w:rFonts w:ascii="Times New Roman" w:hAnsi="Times New Roman" w:cs="Times New Roman"/>
          <w:i/>
          <w:sz w:val="24"/>
          <w:bdr w:val="none" w:sz="0" w:space="0" w:color="auto" w:frame="1"/>
        </w:rPr>
        <w:t>Руководитель структурного подразделения МБОУ «Средняя общеобразовательная школа №16»</w:t>
      </w:r>
    </w:p>
    <w:p w:rsidR="00264A86" w:rsidRPr="00264A86" w:rsidRDefault="00264A86" w:rsidP="00264A86">
      <w:pPr>
        <w:pStyle w:val="a5"/>
        <w:ind w:left="4956"/>
        <w:rPr>
          <w:rFonts w:ascii="Times New Roman" w:hAnsi="Times New Roman" w:cs="Times New Roman"/>
          <w:i/>
          <w:sz w:val="24"/>
          <w:bdr w:val="none" w:sz="0" w:space="0" w:color="auto" w:frame="1"/>
        </w:rPr>
      </w:pPr>
      <w:r w:rsidRPr="00264A86">
        <w:rPr>
          <w:rFonts w:ascii="Times New Roman" w:hAnsi="Times New Roman" w:cs="Times New Roman"/>
          <w:i/>
          <w:sz w:val="24"/>
          <w:bdr w:val="none" w:sz="0" w:space="0" w:color="auto" w:frame="1"/>
        </w:rPr>
        <w:t>________________ О.С. Сазонова</w:t>
      </w:r>
    </w:p>
    <w:p w:rsidR="00264A86" w:rsidRPr="00264A86" w:rsidRDefault="00264A86" w:rsidP="00264A86">
      <w:pPr>
        <w:pStyle w:val="a5"/>
        <w:jc w:val="center"/>
        <w:rPr>
          <w:rFonts w:ascii="Times New Roman" w:hAnsi="Times New Roman" w:cs="Times New Roman"/>
          <w:sz w:val="24"/>
        </w:rPr>
      </w:pPr>
    </w:p>
    <w:p w:rsidR="00264A86" w:rsidRPr="00264A86" w:rsidRDefault="00264A86" w:rsidP="00264A86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64A86" w:rsidRPr="00264A86" w:rsidRDefault="00264A86" w:rsidP="00264A86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4A86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264A86" w:rsidRPr="00264A86" w:rsidRDefault="00264A86" w:rsidP="00264A86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4A86">
        <w:rPr>
          <w:rFonts w:ascii="Times New Roman" w:hAnsi="Times New Roman" w:cs="Times New Roman"/>
          <w:b/>
          <w:sz w:val="24"/>
          <w:szCs w:val="28"/>
        </w:rPr>
        <w:t xml:space="preserve">о конкурсе </w:t>
      </w: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«Есть такая профессия </w:t>
      </w:r>
      <w:proofErr w:type="gramStart"/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-Р</w:t>
      </w:r>
      <w:proofErr w:type="gramEnd"/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одину защищать»</w:t>
      </w:r>
      <w:r w:rsidRPr="00264A86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64A86" w:rsidRPr="00264A86" w:rsidRDefault="00264A86" w:rsidP="00264A86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4A86">
        <w:rPr>
          <w:rFonts w:ascii="Times New Roman" w:hAnsi="Times New Roman" w:cs="Times New Roman"/>
          <w:b/>
          <w:sz w:val="24"/>
          <w:szCs w:val="28"/>
        </w:rPr>
        <w:t>в МБОУ «Средняя общеобразовательная школа №16»</w:t>
      </w:r>
    </w:p>
    <w:p w:rsidR="00264A86" w:rsidRPr="00264A86" w:rsidRDefault="00264A86" w:rsidP="00264A86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4A86">
        <w:rPr>
          <w:rFonts w:ascii="Times New Roman" w:hAnsi="Times New Roman" w:cs="Times New Roman"/>
          <w:b/>
          <w:sz w:val="24"/>
          <w:szCs w:val="28"/>
        </w:rPr>
        <w:t>дошкольное отделение №2</w:t>
      </w:r>
    </w:p>
    <w:p w:rsidR="00264A86" w:rsidRPr="00264A86" w:rsidRDefault="00264A86" w:rsidP="00264A86">
      <w:pPr>
        <w:pStyle w:val="a5"/>
        <w:jc w:val="center"/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</w:pPr>
    </w:p>
    <w:p w:rsidR="004C406E" w:rsidRPr="004C406E" w:rsidRDefault="004C406E" w:rsidP="00AA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264A86" w:rsidRP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1. Общие положения</w:t>
      </w:r>
    </w:p>
    <w:p w:rsidR="00264A86" w:rsidRDefault="004C406E" w:rsidP="00264A8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1.1. Настоящее положение определяет порядок и условия организации конкурса чтецов «Есть такая профессия </w:t>
      </w:r>
      <w:proofErr w:type="gramStart"/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-Р</w:t>
      </w:r>
      <w:proofErr w:type="gramEnd"/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одину защищать» в </w:t>
      </w:r>
      <w:r w:rsidR="00264A86" w:rsidRPr="00264A86">
        <w:rPr>
          <w:rFonts w:ascii="Times New Roman" w:hAnsi="Times New Roman" w:cs="Times New Roman"/>
          <w:b/>
          <w:sz w:val="24"/>
          <w:szCs w:val="28"/>
        </w:rPr>
        <w:t>МБОУ «Средняя общеобразовательная школа №16»дошкольное отделение №2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(далее –конкурс).</w:t>
      </w:r>
    </w:p>
    <w:p w:rsidR="00264A86" w:rsidRDefault="004C406E" w:rsidP="00264A8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1.2. 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онкурс проводится в </w:t>
      </w:r>
      <w:proofErr w:type="spellStart"/>
      <w:proofErr w:type="gramStart"/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</w:t>
      </w:r>
      <w:proofErr w:type="spellEnd"/>
      <w:proofErr w:type="gramEnd"/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соответствии с программой воспитания ДО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в рамках мероприятий, приуроченных к «Дню Защитника Отечества».</w:t>
      </w:r>
    </w:p>
    <w:p w:rsidR="00264A86" w:rsidRPr="00264A86" w:rsidRDefault="004C406E" w:rsidP="00264A86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2. Цели и задачи конкурса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2.1. Целью проведения конкурса является патриотическое воспитание дошкольников средствами речевого развития детей.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2.2. Основными задачами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конкурса являются: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создание условий для познавательно-речевого развития детей;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воспитание положительного эмоционального отношения к литературным поэтическим произведениям; любовь к родному Отечеству;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развитие художественно - речевых исполнительских навыков при чтении стихотворений;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выявление лучших чтецов среди детей, предоставление им возможности для самовыражения.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активизация работы родителей (законных представителей) по патриотическому воспитанию детей через развитие речи детей;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развитие навыков работы с литературным произведением;</w:t>
      </w:r>
    </w:p>
    <w:p w:rsidR="00264A86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формирование творческой инициативы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;</w:t>
      </w:r>
    </w:p>
    <w:p w:rsidR="004C406E" w:rsidRPr="004C406E" w:rsidRDefault="00264A86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выявление и поддержка талантливых детей;</w:t>
      </w:r>
    </w:p>
    <w:p w:rsidR="004C406E" w:rsidRPr="004C406E" w:rsidRDefault="004C406E" w:rsidP="00AA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264A86" w:rsidRPr="00886C59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3. Сроки проведения конкурса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3.1. 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онкурс проводится «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25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 февраля 202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6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г.</w:t>
      </w:r>
      <w:r w:rsidR="00C81CC8" w:rsidRPr="00C81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1CC8" w:rsidRPr="00C81CC8">
        <w:rPr>
          <w:rFonts w:ascii="Times New Roman" w:eastAsia="Times New Roman" w:hAnsi="Times New Roman" w:cs="Times New Roman"/>
          <w:sz w:val="24"/>
          <w:szCs w:val="24"/>
          <w:lang w:eastAsia="ru-RU"/>
        </w:rPr>
        <w:t>в 1</w:t>
      </w:r>
      <w:r w:rsidR="003B22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="00C81CC8" w:rsidRPr="00C81CC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C81CC8"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музыкальном зале </w:t>
      </w:r>
      <w:r w:rsidR="00C81CC8" w:rsidRPr="000B4D17">
        <w:rPr>
          <w:rFonts w:ascii="Times New Roman" w:hAnsi="Times New Roman" w:cs="Times New Roman"/>
          <w:sz w:val="24"/>
          <w:bdr w:val="none" w:sz="0" w:space="0" w:color="auto" w:frame="1"/>
        </w:rPr>
        <w:t>дошкольного отделения №2 МБОУ СОШ №16</w:t>
      </w:r>
    </w:p>
    <w:p w:rsidR="004C406E" w:rsidRPr="004C406E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3.2. Подведение итогов: «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25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» февраля  202</w:t>
      </w:r>
      <w:r w:rsidR="00264A8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6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г.</w:t>
      </w:r>
    </w:p>
    <w:p w:rsidR="004C406E" w:rsidRPr="004C406E" w:rsidRDefault="004C406E" w:rsidP="00AA69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C81CC8" w:rsidRPr="00886C59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4. </w:t>
      </w:r>
      <w:r w:rsidR="00C81CC8" w:rsidRPr="00886C5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Условия конкурса</w:t>
      </w:r>
    </w:p>
    <w:p w:rsidR="00264A86" w:rsidRDefault="00C81CC8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4.1.</w:t>
      </w:r>
      <w:r w:rsidR="004C406E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Участники конкурса</w:t>
      </w:r>
      <w:r w:rsidR="00903D8A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- </w:t>
      </w:r>
      <w:r w:rsidR="00903D8A"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воспитанники </w:t>
      </w:r>
      <w:r w:rsidR="00903D8A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дошкольного отделения в возрасте от 4 до 7 лет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4.</w:t>
      </w:r>
      <w:r w:rsidR="00903D8A">
        <w:rPr>
          <w:rStyle w:val="c2"/>
          <w:color w:val="000000"/>
          <w:szCs w:val="28"/>
        </w:rPr>
        <w:t>2</w:t>
      </w:r>
      <w:r w:rsidRPr="000B4D17">
        <w:rPr>
          <w:rStyle w:val="c2"/>
          <w:color w:val="000000"/>
          <w:szCs w:val="28"/>
        </w:rPr>
        <w:t>.  В конкурсе предусмотрены следующие номинации: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«Лучший исполнитель стихов» (присуждается 1,2,3 место).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«Самый обаятельный исполнитель»;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искренность исполнения»;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самое лирическое исполнение»;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«Самый юный исполнитель»;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«Самый эмоциональный исполнитель»;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самое жизнерадостное исполнение»;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самое проникновенное исполнение»;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lastRenderedPageBreak/>
        <w:t>- «За самое яркое исполнение»;</w:t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- «За артистизм исполнения».</w:t>
      </w:r>
    </w:p>
    <w:p w:rsidR="00C81CC8" w:rsidRPr="00903D8A" w:rsidRDefault="00903D8A" w:rsidP="00903D8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C81CC8" w:rsidRPr="0090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Конкурса должны:</w:t>
      </w:r>
    </w:p>
    <w:p w:rsidR="00C81CC8" w:rsidRPr="000B4D17" w:rsidRDefault="00C81CC8" w:rsidP="00C81CC8">
      <w:pPr>
        <w:pStyle w:val="a6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3D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родителей</w:t>
      </w: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 помощью воспитателей  выбрать произведение</w:t>
      </w:r>
      <w:r w:rsidR="00903D8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соответствующее теме конкурса</w:t>
      </w: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1CC8" w:rsidRPr="000B4D17" w:rsidRDefault="00C81CC8" w:rsidP="00C81CC8">
      <w:pPr>
        <w:pStyle w:val="a6"/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выучить произведение наизусть;</w:t>
      </w:r>
      <w:r w:rsidRPr="000B4D17">
        <w:rPr>
          <w:noProof/>
          <w:lang w:eastAsia="ru-RU"/>
        </w:rPr>
        <w:drawing>
          <wp:inline distT="0" distB="0" distL="0" distR="0" wp14:anchorId="2018EA3A" wp14:editId="76DE8052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CC8" w:rsidRPr="000B4D17" w:rsidRDefault="00C81CC8" w:rsidP="00C81CC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0B4D17">
        <w:rPr>
          <w:rStyle w:val="c2"/>
          <w:color w:val="000000"/>
          <w:szCs w:val="28"/>
        </w:rPr>
        <w:t>4.</w:t>
      </w:r>
      <w:r w:rsidR="00903D8A">
        <w:rPr>
          <w:rStyle w:val="c2"/>
          <w:color w:val="000000"/>
          <w:szCs w:val="28"/>
        </w:rPr>
        <w:t>4</w:t>
      </w:r>
      <w:r w:rsidRPr="000B4D17">
        <w:rPr>
          <w:rStyle w:val="c2"/>
          <w:color w:val="000000"/>
          <w:szCs w:val="28"/>
        </w:rPr>
        <w:t xml:space="preserve">. При отборе исполняемых произведений </w:t>
      </w:r>
      <w:r w:rsidR="00903D8A">
        <w:rPr>
          <w:rStyle w:val="c2"/>
          <w:color w:val="000000"/>
          <w:szCs w:val="28"/>
        </w:rPr>
        <w:t>необходимо</w:t>
      </w:r>
      <w:r w:rsidRPr="000B4D17">
        <w:rPr>
          <w:rStyle w:val="c2"/>
          <w:color w:val="000000"/>
          <w:szCs w:val="28"/>
        </w:rPr>
        <w:t xml:space="preserve"> ориентироваться на программные задачи для каждого возраста.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5. Требования и критерии оценки</w:t>
      </w: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: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5.1. Уровень исполнения поэтического произведения оценивается по 5 балльной шкале по следующим критериям: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знание текста произведения;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интонационная выразительность речи (динамика, отражённая в постановке ударений; мелодика, выраженная в произнесении звуков разной высоты; темп и ритм, выраженные в длительности звучания и остановках, паузах; эмоциональная окраска);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использование театральных выразительных средств (мимики, жестов, поз, движений);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умение держаться на публике;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подбор костюма, атрибутов, соответствующих содержанию исполняемого произведения;</w:t>
      </w:r>
    </w:p>
    <w:p w:rsidR="00264A86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5.2. Победитель определяется по сумме набранных баллов.</w:t>
      </w:r>
    </w:p>
    <w:p w:rsidR="00264A86" w:rsidRPr="00886C59" w:rsidRDefault="004C406E" w:rsidP="00AA6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4C406E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6. Жюри конкурса</w:t>
      </w:r>
      <w:r w:rsidR="001E0906" w:rsidRPr="00886C5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:</w:t>
      </w:r>
    </w:p>
    <w:p w:rsidR="001E0906" w:rsidRDefault="001E0906" w:rsidP="001E0906">
      <w:pPr>
        <w:pStyle w:val="a6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Председатель жюри: Сазонова О.С. – руководитель структурного подразделения</w:t>
      </w:r>
    </w:p>
    <w:p w:rsidR="001E0906" w:rsidRDefault="001E0906" w:rsidP="001E0906">
      <w:pPr>
        <w:pStyle w:val="a6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Члены жюри: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  <w:t>Виноградова Г.Ю. – старший воспитатель</w:t>
      </w:r>
    </w:p>
    <w:p w:rsidR="001E0906" w:rsidRDefault="001E0906" w:rsidP="001E0906">
      <w:pPr>
        <w:pStyle w:val="a6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Кривопусков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В.Н. –заместитель руководителя по безопасности</w:t>
      </w:r>
    </w:p>
    <w:p w:rsidR="001E0906" w:rsidRDefault="001E0906" w:rsidP="001E0906">
      <w:pPr>
        <w:pStyle w:val="a6"/>
        <w:spacing w:after="0" w:line="240" w:lineRule="auto"/>
        <w:ind w:left="1428"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Марюнина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Н.Н. – учитель-логопед</w:t>
      </w:r>
    </w:p>
    <w:p w:rsidR="001E0906" w:rsidRDefault="001E0906" w:rsidP="001E0906">
      <w:pPr>
        <w:pStyle w:val="a6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Черникевич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Ю.К. – музыкальный руководитель</w:t>
      </w:r>
    </w:p>
    <w:p w:rsidR="00264A86" w:rsidRPr="00886C59" w:rsidRDefault="004C406E" w:rsidP="00AA699E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886C5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7. Подведение итогов и награждение</w:t>
      </w:r>
    </w:p>
    <w:p w:rsidR="00903D8A" w:rsidRPr="000B4D17" w:rsidRDefault="004C406E" w:rsidP="00903D8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Cs w:val="28"/>
        </w:rPr>
      </w:pPr>
      <w:r w:rsidRPr="00AA699E">
        <w:rPr>
          <w:color w:val="000000"/>
          <w:szCs w:val="21"/>
          <w:shd w:val="clear" w:color="auto" w:fill="FFFFFF"/>
        </w:rPr>
        <w:t xml:space="preserve">7.1. </w:t>
      </w:r>
      <w:r w:rsidR="00903D8A" w:rsidRPr="000B4D17">
        <w:rPr>
          <w:rStyle w:val="c2"/>
          <w:color w:val="000000"/>
          <w:szCs w:val="28"/>
        </w:rPr>
        <w:t>Жюри Конкурса определяет 1,2,3 место в номинаци</w:t>
      </w:r>
      <w:r w:rsidR="00903D8A">
        <w:rPr>
          <w:rStyle w:val="c2"/>
          <w:color w:val="000000"/>
          <w:szCs w:val="28"/>
        </w:rPr>
        <w:t>и</w:t>
      </w:r>
      <w:r w:rsidR="00903D8A" w:rsidRPr="000B4D17">
        <w:rPr>
          <w:rStyle w:val="c2"/>
          <w:color w:val="000000"/>
          <w:szCs w:val="28"/>
        </w:rPr>
        <w:t xml:space="preserve"> «Лучший исполнитель стихов» </w:t>
      </w:r>
    </w:p>
    <w:p w:rsidR="00903D8A" w:rsidRPr="000B4D17" w:rsidRDefault="00903D8A" w:rsidP="00903D8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7.2</w:t>
      </w:r>
      <w:r w:rsidRPr="000B4D17">
        <w:rPr>
          <w:rStyle w:val="c2"/>
          <w:color w:val="000000"/>
          <w:szCs w:val="28"/>
        </w:rPr>
        <w:t xml:space="preserve">. В номинациях «Самый обаятельный исполнитель»; «За искренность исполнения»; «За самое </w:t>
      </w:r>
      <w:proofErr w:type="gramStart"/>
      <w:r w:rsidRPr="000B4D17">
        <w:rPr>
          <w:rStyle w:val="c2"/>
          <w:color w:val="000000"/>
          <w:szCs w:val="28"/>
        </w:rPr>
        <w:t>лирическое исполнение</w:t>
      </w:r>
      <w:proofErr w:type="gramEnd"/>
      <w:r w:rsidRPr="000B4D17">
        <w:rPr>
          <w:rStyle w:val="c2"/>
          <w:color w:val="000000"/>
          <w:szCs w:val="28"/>
        </w:rPr>
        <w:t>»; «Самый юный исполнитель»; «Самый эмоциональный исполнитель»; «За самое жизнерадостное исполнение»; «За самое проникновенное исполнение»; «За самое яркое исполнение»; «За артистизм исполнения» определяется по одному победителю.</w:t>
      </w:r>
    </w:p>
    <w:p w:rsidR="00903D8A" w:rsidRPr="000B4D17" w:rsidRDefault="00903D8A" w:rsidP="00903D8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7.3.</w:t>
      </w:r>
      <w:r w:rsidRPr="000B4D17">
        <w:rPr>
          <w:rStyle w:val="c2"/>
          <w:color w:val="000000"/>
          <w:szCs w:val="28"/>
        </w:rPr>
        <w:t xml:space="preserve"> Всем участникам Конкурса  вручаются дипломы участника.</w:t>
      </w:r>
    </w:p>
    <w:p w:rsidR="00903D8A" w:rsidRPr="000B4D17" w:rsidRDefault="00903D8A" w:rsidP="00903D8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7.4</w:t>
      </w:r>
      <w:r w:rsidRPr="000B4D17">
        <w:rPr>
          <w:rStyle w:val="c2"/>
          <w:color w:val="000000"/>
          <w:szCs w:val="28"/>
        </w:rPr>
        <w:t>. Организаторы оставляют за собой право учредить дополнительные, специальные призы конкурса.</w:t>
      </w:r>
    </w:p>
    <w:p w:rsidR="001E0906" w:rsidRPr="001E0906" w:rsidRDefault="004C406E" w:rsidP="001E0906">
      <w:pPr>
        <w:jc w:val="both"/>
        <w:rPr>
          <w:rFonts w:ascii="Times New Roman" w:hAnsi="Times New Roman" w:cs="Times New Roman"/>
          <w:sz w:val="24"/>
        </w:rPr>
      </w:pPr>
      <w:r w:rsidRPr="00AA699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7.</w:t>
      </w:r>
      <w:r w:rsidR="00903D8A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5</w:t>
      </w:r>
      <w:r w:rsidRPr="00AA699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. </w:t>
      </w:r>
      <w:r w:rsidR="001E0906" w:rsidRPr="001E0906">
        <w:rPr>
          <w:rFonts w:ascii="Times New Roman" w:hAnsi="Times New Roman" w:cs="Times New Roman"/>
          <w:sz w:val="24"/>
        </w:rPr>
        <w:t xml:space="preserve">Информация об итогах конкурса размещается на сайте </w:t>
      </w:r>
      <w:r w:rsidR="001E0906" w:rsidRPr="001E0906">
        <w:rPr>
          <w:rFonts w:ascii="Times New Roman" w:hAnsi="Times New Roman" w:cs="Times New Roman"/>
          <w:sz w:val="24"/>
          <w:bdr w:val="none" w:sz="0" w:space="0" w:color="auto" w:frame="1"/>
        </w:rPr>
        <w:t xml:space="preserve">дошкольного  отделения №2 МБОУ СОШ №16 </w:t>
      </w:r>
      <w:hyperlink r:id="rId8" w:history="1">
        <w:r w:rsidR="001E0906" w:rsidRPr="00BC788C">
          <w:rPr>
            <w:rStyle w:val="a7"/>
            <w:rFonts w:ascii="Times New Roman" w:hAnsi="Times New Roman" w:cs="Times New Roman"/>
            <w:sz w:val="24"/>
            <w:bdr w:val="none" w:sz="0" w:space="0" w:color="auto" w:frame="1"/>
          </w:rPr>
          <w:t>https://detsad20sp.edu-sites.ru/</w:t>
        </w:r>
      </w:hyperlink>
      <w:r w:rsidR="001E0906">
        <w:rPr>
          <w:rFonts w:ascii="Times New Roman" w:hAnsi="Times New Roman" w:cs="Times New Roman"/>
          <w:sz w:val="24"/>
          <w:bdr w:val="none" w:sz="0" w:space="0" w:color="auto" w:frame="1"/>
        </w:rPr>
        <w:t xml:space="preserve"> </w:t>
      </w:r>
      <w:r w:rsidR="001E0906" w:rsidRPr="001E0906">
        <w:rPr>
          <w:rFonts w:ascii="Times New Roman" w:hAnsi="Times New Roman" w:cs="Times New Roman"/>
          <w:sz w:val="24"/>
          <w:bdr w:val="none" w:sz="0" w:space="0" w:color="auto" w:frame="1"/>
        </w:rPr>
        <w:t xml:space="preserve">в срок до </w:t>
      </w:r>
      <w:r w:rsidR="001E0906">
        <w:rPr>
          <w:rFonts w:ascii="Times New Roman" w:hAnsi="Times New Roman" w:cs="Times New Roman"/>
          <w:sz w:val="24"/>
          <w:bdr w:val="none" w:sz="0" w:space="0" w:color="auto" w:frame="1"/>
        </w:rPr>
        <w:t>26.02.2026 г.</w:t>
      </w:r>
    </w:p>
    <w:p w:rsidR="001E0906" w:rsidRPr="00497138" w:rsidRDefault="001E0906" w:rsidP="001E0906">
      <w:pPr>
        <w:shd w:val="clear" w:color="auto" w:fill="FFFFFF"/>
        <w:spacing w:line="300" w:lineRule="atLeast"/>
        <w:jc w:val="both"/>
        <w:textAlignment w:val="baseline"/>
      </w:pPr>
    </w:p>
    <w:p w:rsidR="00043A03" w:rsidRPr="00AA699E" w:rsidRDefault="00043A03" w:rsidP="00AA699E">
      <w:pPr>
        <w:jc w:val="both"/>
        <w:rPr>
          <w:rFonts w:ascii="Times New Roman" w:hAnsi="Times New Roman" w:cs="Times New Roman"/>
          <w:sz w:val="28"/>
        </w:rPr>
      </w:pPr>
    </w:p>
    <w:sectPr w:rsidR="00043A03" w:rsidRPr="00AA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✅" style="width:12pt;height:12pt;visibility:visible;mso-wrap-style:square" o:bullet="t">
        <v:imagedata r:id="rId1" o:title="✅"/>
      </v:shape>
    </w:pict>
  </w:numPicBullet>
  <w:abstractNum w:abstractNumId="0">
    <w:nsid w:val="36EB14CD"/>
    <w:multiLevelType w:val="multilevel"/>
    <w:tmpl w:val="671CFC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253850"/>
    <w:multiLevelType w:val="hybridMultilevel"/>
    <w:tmpl w:val="27E866D4"/>
    <w:lvl w:ilvl="0" w:tplc="39B8C9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021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04A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CC3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9275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E3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860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DEA2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5EE0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6E"/>
    <w:rsid w:val="00043A03"/>
    <w:rsid w:val="001E0906"/>
    <w:rsid w:val="00264A86"/>
    <w:rsid w:val="003624C4"/>
    <w:rsid w:val="003B22C3"/>
    <w:rsid w:val="004C406E"/>
    <w:rsid w:val="00886C59"/>
    <w:rsid w:val="00903D8A"/>
    <w:rsid w:val="00AA699E"/>
    <w:rsid w:val="00C81CC8"/>
    <w:rsid w:val="00E3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06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4A8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64A8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E0906"/>
    <w:rPr>
      <w:color w:val="0000FF" w:themeColor="hyperlink"/>
      <w:u w:val="single"/>
    </w:rPr>
  </w:style>
  <w:style w:type="paragraph" w:customStyle="1" w:styleId="c1">
    <w:name w:val="c1"/>
    <w:basedOn w:val="a"/>
    <w:rsid w:val="00C8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1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06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4A8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64A8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E0906"/>
    <w:rPr>
      <w:color w:val="0000FF" w:themeColor="hyperlink"/>
      <w:u w:val="single"/>
    </w:rPr>
  </w:style>
  <w:style w:type="paragraph" w:customStyle="1" w:styleId="c1">
    <w:name w:val="c1"/>
    <w:basedOn w:val="a"/>
    <w:rsid w:val="00C8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1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0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20sp.edu-sites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6</cp:revision>
  <dcterms:created xsi:type="dcterms:W3CDTF">2026-01-15T10:24:00Z</dcterms:created>
  <dcterms:modified xsi:type="dcterms:W3CDTF">2026-02-02T09:19:00Z</dcterms:modified>
</cp:coreProperties>
</file>