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DF0" w:rsidRPr="00407DF0" w:rsidRDefault="00407DF0" w:rsidP="00407DF0">
      <w:pPr>
        <w:pStyle w:val="a4"/>
        <w:jc w:val="center"/>
        <w:rPr>
          <w:rFonts w:ascii="Times New Roman" w:hAnsi="Times New Roman" w:cs="Times New Roman"/>
          <w:b/>
          <w:i/>
          <w:sz w:val="36"/>
        </w:rPr>
      </w:pPr>
      <w:r w:rsidRPr="00407DF0">
        <w:rPr>
          <w:rFonts w:ascii="Times New Roman" w:hAnsi="Times New Roman" w:cs="Times New Roman"/>
          <w:b/>
          <w:i/>
          <w:sz w:val="36"/>
        </w:rPr>
        <w:t>Муниципальное бюджетное дошкольное образовательное учреждение</w:t>
      </w:r>
    </w:p>
    <w:p w:rsidR="00407DF0" w:rsidRPr="00407DF0" w:rsidRDefault="00407DF0" w:rsidP="00407DF0">
      <w:pPr>
        <w:pStyle w:val="a4"/>
        <w:jc w:val="center"/>
        <w:rPr>
          <w:rFonts w:ascii="Times New Roman" w:hAnsi="Times New Roman" w:cs="Times New Roman"/>
          <w:b/>
          <w:i/>
          <w:sz w:val="36"/>
        </w:rPr>
      </w:pPr>
      <w:r w:rsidRPr="00407DF0">
        <w:rPr>
          <w:rFonts w:ascii="Times New Roman" w:hAnsi="Times New Roman" w:cs="Times New Roman"/>
          <w:b/>
          <w:i/>
          <w:sz w:val="36"/>
        </w:rPr>
        <w:t>«Детский сад комбинированного вида №20»</w:t>
      </w:r>
    </w:p>
    <w:p w:rsidR="00407DF0" w:rsidRDefault="00407DF0" w:rsidP="00407DF0">
      <w:pPr>
        <w:pStyle w:val="a3"/>
        <w:jc w:val="center"/>
        <w:rPr>
          <w:b/>
          <w:i/>
          <w:sz w:val="56"/>
          <w:szCs w:val="56"/>
        </w:rPr>
      </w:pPr>
    </w:p>
    <w:p w:rsidR="00CC5A9F" w:rsidRPr="00CC5A9F" w:rsidRDefault="00407DF0" w:rsidP="00407DF0">
      <w:pPr>
        <w:pStyle w:val="a4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CC5A9F">
        <w:rPr>
          <w:rFonts w:ascii="Times New Roman" w:hAnsi="Times New Roman" w:cs="Times New Roman"/>
          <w:b/>
          <w:i/>
          <w:sz w:val="56"/>
          <w:szCs w:val="56"/>
        </w:rPr>
        <w:t xml:space="preserve">Доклад </w:t>
      </w:r>
    </w:p>
    <w:p w:rsidR="00407DF0" w:rsidRPr="00CC5A9F" w:rsidRDefault="00407DF0" w:rsidP="00407DF0">
      <w:pPr>
        <w:pStyle w:val="a4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CC5A9F">
        <w:rPr>
          <w:rFonts w:ascii="Times New Roman" w:hAnsi="Times New Roman" w:cs="Times New Roman"/>
          <w:b/>
          <w:i/>
          <w:sz w:val="56"/>
          <w:szCs w:val="56"/>
        </w:rPr>
        <w:t>на районном семинаре</w:t>
      </w:r>
    </w:p>
    <w:p w:rsidR="00407DF0" w:rsidRPr="00CC5A9F" w:rsidRDefault="00407DF0" w:rsidP="00407DF0">
      <w:pPr>
        <w:pStyle w:val="a4"/>
        <w:jc w:val="center"/>
        <w:rPr>
          <w:rFonts w:ascii="Times New Roman" w:hAnsi="Times New Roman" w:cs="Times New Roman"/>
          <w:i/>
          <w:sz w:val="52"/>
          <w:szCs w:val="56"/>
        </w:rPr>
      </w:pPr>
      <w:r w:rsidRPr="00CC5A9F">
        <w:rPr>
          <w:rFonts w:ascii="Times New Roman" w:hAnsi="Times New Roman" w:cs="Times New Roman"/>
          <w:i/>
          <w:sz w:val="52"/>
          <w:szCs w:val="56"/>
        </w:rPr>
        <w:t>«Художественно-эстетическое развитие дошкольников через интеграцию разных видов деятельности»</w:t>
      </w:r>
    </w:p>
    <w:p w:rsidR="00407DF0" w:rsidRPr="00407DF0" w:rsidRDefault="00407DF0" w:rsidP="00407DF0">
      <w:pPr>
        <w:pStyle w:val="a4"/>
        <w:jc w:val="center"/>
        <w:rPr>
          <w:i/>
          <w:sz w:val="56"/>
          <w:szCs w:val="56"/>
        </w:rPr>
      </w:pPr>
      <w:r w:rsidRPr="00CC5A9F">
        <w:rPr>
          <w:rFonts w:ascii="Times New Roman" w:hAnsi="Times New Roman" w:cs="Times New Roman"/>
          <w:b/>
          <w:i/>
          <w:sz w:val="56"/>
          <w:szCs w:val="56"/>
        </w:rPr>
        <w:t xml:space="preserve">Тема: </w:t>
      </w:r>
      <w:r w:rsidRPr="00CC5A9F">
        <w:rPr>
          <w:rFonts w:ascii="Times New Roman" w:hAnsi="Times New Roman" w:cs="Times New Roman"/>
          <w:b/>
          <w:i/>
          <w:sz w:val="52"/>
          <w:szCs w:val="56"/>
        </w:rPr>
        <w:t>«</w:t>
      </w:r>
      <w:r w:rsidRPr="00CC5A9F">
        <w:rPr>
          <w:rFonts w:ascii="Times New Roman" w:hAnsi="Times New Roman" w:cs="Times New Roman"/>
          <w:b/>
          <w:i/>
          <w:sz w:val="56"/>
          <w:szCs w:val="72"/>
        </w:rPr>
        <w:t>Условия, средства и роль педагога в</w:t>
      </w:r>
      <w:r w:rsidRPr="00CC5A9F">
        <w:rPr>
          <w:rFonts w:ascii="Times New Roman" w:hAnsi="Times New Roman" w:cs="Times New Roman"/>
          <w:b/>
          <w:i/>
          <w:sz w:val="56"/>
          <w:szCs w:val="72"/>
        </w:rPr>
        <w:t xml:space="preserve"> </w:t>
      </w:r>
      <w:r w:rsidRPr="00CC5A9F">
        <w:rPr>
          <w:rFonts w:ascii="Times New Roman" w:hAnsi="Times New Roman" w:cs="Times New Roman"/>
          <w:b/>
          <w:i/>
          <w:sz w:val="56"/>
          <w:szCs w:val="72"/>
        </w:rPr>
        <w:t>художественн</w:t>
      </w:r>
      <w:proofErr w:type="gramStart"/>
      <w:r w:rsidRPr="00CC5A9F">
        <w:rPr>
          <w:rFonts w:ascii="Times New Roman" w:hAnsi="Times New Roman" w:cs="Times New Roman"/>
          <w:b/>
          <w:i/>
          <w:sz w:val="56"/>
          <w:szCs w:val="72"/>
        </w:rPr>
        <w:t>о-</w:t>
      </w:r>
      <w:proofErr w:type="gramEnd"/>
      <w:r w:rsidRPr="00CC5A9F">
        <w:rPr>
          <w:rFonts w:ascii="Times New Roman" w:hAnsi="Times New Roman" w:cs="Times New Roman"/>
          <w:b/>
          <w:i/>
          <w:sz w:val="56"/>
          <w:szCs w:val="72"/>
        </w:rPr>
        <w:t xml:space="preserve"> эстетическом воспитании</w:t>
      </w:r>
      <w:r w:rsidRPr="00CC5A9F">
        <w:rPr>
          <w:rFonts w:ascii="Times New Roman" w:hAnsi="Times New Roman" w:cs="Times New Roman"/>
          <w:b/>
          <w:i/>
          <w:sz w:val="56"/>
          <w:szCs w:val="72"/>
        </w:rPr>
        <w:t xml:space="preserve"> </w:t>
      </w:r>
      <w:r w:rsidRPr="00CC5A9F">
        <w:rPr>
          <w:rFonts w:ascii="Times New Roman" w:hAnsi="Times New Roman" w:cs="Times New Roman"/>
          <w:b/>
          <w:i/>
          <w:sz w:val="56"/>
          <w:szCs w:val="72"/>
        </w:rPr>
        <w:t>дошкольников</w:t>
      </w:r>
      <w:r w:rsidRPr="00407DF0">
        <w:rPr>
          <w:i/>
          <w:sz w:val="72"/>
          <w:szCs w:val="56"/>
        </w:rPr>
        <w:t>»</w:t>
      </w:r>
    </w:p>
    <w:p w:rsidR="00407DF0" w:rsidRDefault="00407DF0" w:rsidP="00407DF0">
      <w:pPr>
        <w:pStyle w:val="a3"/>
        <w:jc w:val="center"/>
        <w:rPr>
          <w:b/>
          <w:i/>
          <w:sz w:val="48"/>
          <w:szCs w:val="72"/>
        </w:rPr>
      </w:pPr>
    </w:p>
    <w:p w:rsidR="00407DF0" w:rsidRPr="00407DF0" w:rsidRDefault="00407DF0" w:rsidP="00CC5A9F">
      <w:pPr>
        <w:ind w:left="4248"/>
        <w:rPr>
          <w:rFonts w:ascii="Times New Roman" w:hAnsi="Times New Roman" w:cs="Times New Roman"/>
          <w:b/>
          <w:sz w:val="36"/>
          <w:szCs w:val="24"/>
        </w:rPr>
      </w:pPr>
      <w:r w:rsidRPr="00407DF0">
        <w:rPr>
          <w:rFonts w:ascii="Times New Roman" w:hAnsi="Times New Roman" w:cs="Times New Roman"/>
          <w:b/>
          <w:sz w:val="36"/>
        </w:rPr>
        <w:t>Подготовила</w:t>
      </w:r>
      <w:r w:rsidRPr="00407DF0">
        <w:rPr>
          <w:rFonts w:ascii="Times New Roman" w:hAnsi="Times New Roman" w:cs="Times New Roman"/>
          <w:b/>
          <w:sz w:val="36"/>
        </w:rPr>
        <w:t xml:space="preserve">: </w:t>
      </w:r>
      <w:r w:rsidRPr="00CC5A9F">
        <w:rPr>
          <w:rFonts w:ascii="Times New Roman" w:hAnsi="Times New Roman" w:cs="Times New Roman"/>
          <w:b/>
          <w:sz w:val="40"/>
        </w:rPr>
        <w:t xml:space="preserve">Фомина С.В., </w:t>
      </w:r>
      <w:r>
        <w:rPr>
          <w:rFonts w:ascii="Times New Roman" w:hAnsi="Times New Roman" w:cs="Times New Roman"/>
          <w:b/>
          <w:sz w:val="36"/>
        </w:rPr>
        <w:t>воспит</w:t>
      </w:r>
      <w:r>
        <w:rPr>
          <w:rFonts w:ascii="Times New Roman" w:hAnsi="Times New Roman" w:cs="Times New Roman"/>
          <w:b/>
          <w:sz w:val="36"/>
        </w:rPr>
        <w:t>а</w:t>
      </w:r>
      <w:r>
        <w:rPr>
          <w:rFonts w:ascii="Times New Roman" w:hAnsi="Times New Roman" w:cs="Times New Roman"/>
          <w:b/>
          <w:sz w:val="36"/>
        </w:rPr>
        <w:t>тель высшей квалификационной категории</w:t>
      </w:r>
    </w:p>
    <w:p w:rsidR="00407DF0" w:rsidRDefault="00407DF0" w:rsidP="00407DF0">
      <w:pPr>
        <w:ind w:left="4678" w:hanging="425"/>
        <w:rPr>
          <w:b/>
          <w:sz w:val="44"/>
        </w:rPr>
      </w:pPr>
    </w:p>
    <w:p w:rsidR="00CC5A9F" w:rsidRDefault="00CC5A9F" w:rsidP="00407DF0">
      <w:pPr>
        <w:ind w:left="4678" w:hanging="425"/>
        <w:rPr>
          <w:b/>
          <w:sz w:val="44"/>
        </w:rPr>
      </w:pPr>
      <w:bookmarkStart w:id="0" w:name="_GoBack"/>
      <w:bookmarkEnd w:id="0"/>
    </w:p>
    <w:p w:rsidR="00407DF0" w:rsidRDefault="00407DF0" w:rsidP="00407DF0">
      <w:pPr>
        <w:pStyle w:val="a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16.11.2018 г.</w:t>
      </w:r>
    </w:p>
    <w:p w:rsidR="00407DF0" w:rsidRDefault="00407DF0" w:rsidP="00407DF0">
      <w:pPr>
        <w:pStyle w:val="a3"/>
        <w:ind w:left="5040" w:hanging="5040"/>
        <w:jc w:val="center"/>
      </w:pPr>
      <w:proofErr w:type="spellStart"/>
      <w:r>
        <w:rPr>
          <w:b/>
          <w:sz w:val="40"/>
          <w:szCs w:val="40"/>
        </w:rPr>
        <w:t>г</w:t>
      </w:r>
      <w:proofErr w:type="gramStart"/>
      <w:r>
        <w:rPr>
          <w:b/>
          <w:sz w:val="40"/>
          <w:szCs w:val="40"/>
        </w:rPr>
        <w:t>.С</w:t>
      </w:r>
      <w:proofErr w:type="gramEnd"/>
      <w:r>
        <w:rPr>
          <w:b/>
          <w:sz w:val="40"/>
          <w:szCs w:val="40"/>
        </w:rPr>
        <w:t>ергиев</w:t>
      </w:r>
      <w:proofErr w:type="spellEnd"/>
      <w:r>
        <w:rPr>
          <w:b/>
          <w:sz w:val="40"/>
          <w:szCs w:val="40"/>
        </w:rPr>
        <w:t xml:space="preserve"> Посад</w:t>
      </w:r>
    </w:p>
    <w:p w:rsidR="00CC5A9F" w:rsidRDefault="00CC5A9F" w:rsidP="00AD0EF3">
      <w:pPr>
        <w:pStyle w:val="a3"/>
        <w:spacing w:before="0" w:beforeAutospacing="0" w:after="0" w:afterAutospacing="0" w:line="360" w:lineRule="auto"/>
        <w:contextualSpacing/>
        <w:rPr>
          <w:b/>
          <w:sz w:val="28"/>
          <w:szCs w:val="28"/>
        </w:rPr>
      </w:pPr>
    </w:p>
    <w:p w:rsidR="0038425E" w:rsidRPr="0038425E" w:rsidRDefault="00AD0EF3" w:rsidP="00AD0EF3">
      <w:pPr>
        <w:pStyle w:val="a3"/>
        <w:spacing w:before="0" w:beforeAutospacing="0" w:after="0" w:afterAutospacing="0" w:line="360" w:lineRule="auto"/>
        <w:contextualSpacing/>
        <w:rPr>
          <w:b/>
          <w:sz w:val="28"/>
          <w:szCs w:val="28"/>
        </w:rPr>
      </w:pPr>
      <w:r w:rsidRPr="0038425E">
        <w:rPr>
          <w:b/>
          <w:sz w:val="28"/>
          <w:szCs w:val="28"/>
        </w:rPr>
        <w:lastRenderedPageBreak/>
        <w:t>Художественно-эстетическое развитие:</w:t>
      </w:r>
    </w:p>
    <w:p w:rsidR="0038425E" w:rsidRDefault="00AD0EF3" w:rsidP="0038425E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D0EF3">
        <w:rPr>
          <w:sz w:val="28"/>
          <w:szCs w:val="28"/>
        </w:rPr>
        <w:t xml:space="preserve">Это система мероприятий, направленных на выработку и совершенствование в человеке способности воспринимать, правильно понимать, ценить и создавать прекрасное и возвышенное в искусстве. </w:t>
      </w:r>
    </w:p>
    <w:p w:rsidR="0038425E" w:rsidRPr="00C8663F" w:rsidRDefault="00AD0EF3" w:rsidP="00C8663F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75" w:firstLine="351"/>
        <w:contextualSpacing/>
        <w:rPr>
          <w:sz w:val="28"/>
          <w:szCs w:val="28"/>
        </w:rPr>
      </w:pPr>
      <w:r w:rsidRPr="00C8663F">
        <w:rPr>
          <w:sz w:val="28"/>
          <w:szCs w:val="28"/>
        </w:rPr>
        <w:t>Целенаправленный процесс формирования творчески активной личности ребёнка, способного воспринимать и оценивать прекрасное, трагическое, комическое, безобр</w:t>
      </w:r>
      <w:r w:rsidR="00C8663F" w:rsidRPr="00C8663F">
        <w:rPr>
          <w:sz w:val="28"/>
          <w:szCs w:val="28"/>
        </w:rPr>
        <w:t>азное</w:t>
      </w:r>
      <w:r w:rsidR="00C8663F" w:rsidRPr="00C8663F">
        <w:t xml:space="preserve"> </w:t>
      </w:r>
      <w:r w:rsidR="00C8663F" w:rsidRPr="00C8663F">
        <w:rPr>
          <w:sz w:val="28"/>
          <w:szCs w:val="28"/>
        </w:rPr>
        <w:t>в жизни и</w:t>
      </w:r>
      <w:r w:rsidR="00C8663F">
        <w:rPr>
          <w:sz w:val="28"/>
          <w:szCs w:val="28"/>
        </w:rPr>
        <w:t xml:space="preserve"> </w:t>
      </w:r>
      <w:r w:rsidR="00C8663F" w:rsidRPr="00C8663F">
        <w:rPr>
          <w:sz w:val="28"/>
          <w:szCs w:val="28"/>
        </w:rPr>
        <w:t>искусстве, жить, творить по «законам красоты».</w:t>
      </w:r>
    </w:p>
    <w:p w:rsidR="00AD0EF3" w:rsidRPr="0038425E" w:rsidRDefault="00AD0EF3" w:rsidP="0038425E">
      <w:pPr>
        <w:pStyle w:val="a3"/>
        <w:spacing w:before="0" w:beforeAutospacing="0" w:after="0" w:afterAutospacing="0" w:line="360" w:lineRule="auto"/>
        <w:ind w:left="75"/>
        <w:contextualSpacing/>
        <w:rPr>
          <w:b/>
          <w:sz w:val="28"/>
          <w:szCs w:val="28"/>
        </w:rPr>
      </w:pPr>
      <w:r w:rsidRPr="0038425E">
        <w:rPr>
          <w:b/>
          <w:sz w:val="28"/>
          <w:szCs w:val="28"/>
        </w:rPr>
        <w:t xml:space="preserve">Художественно-эстетическое развитие предполагает: </w:t>
      </w:r>
    </w:p>
    <w:p w:rsidR="00AD0EF3" w:rsidRPr="00AD0EF3" w:rsidRDefault="00AD0EF3" w:rsidP="00AD0EF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D0EF3">
        <w:rPr>
          <w:sz w:val="28"/>
          <w:szCs w:val="28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изобразительного, мира природы; становление эстетического отношения к окружающему миру; </w:t>
      </w:r>
    </w:p>
    <w:p w:rsidR="00AD0EF3" w:rsidRPr="00AD0EF3" w:rsidRDefault="00AD0EF3" w:rsidP="00AD0EF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D0EF3">
        <w:rPr>
          <w:sz w:val="28"/>
          <w:szCs w:val="28"/>
        </w:rPr>
        <w:t>формирование элементарных представлений о видах искусства;</w:t>
      </w:r>
    </w:p>
    <w:p w:rsidR="00AD0EF3" w:rsidRPr="00AD0EF3" w:rsidRDefault="00AD0EF3" w:rsidP="00AD0EF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D0EF3">
        <w:rPr>
          <w:sz w:val="28"/>
          <w:szCs w:val="28"/>
        </w:rPr>
        <w:t xml:space="preserve">восприятие музыки, художественной литературы, фольклора; </w:t>
      </w:r>
    </w:p>
    <w:p w:rsidR="00AD0EF3" w:rsidRPr="00AD0EF3" w:rsidRDefault="00AD0EF3" w:rsidP="00AD0EF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D0EF3">
        <w:rPr>
          <w:sz w:val="28"/>
          <w:szCs w:val="28"/>
        </w:rPr>
        <w:t>стимулирование сопереживания персонажам</w:t>
      </w:r>
      <w:r>
        <w:rPr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>художественных произведений;</w:t>
      </w:r>
    </w:p>
    <w:p w:rsidR="00AD0EF3" w:rsidRPr="00AD0EF3" w:rsidRDefault="00AD0EF3" w:rsidP="00AD0EF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D0EF3">
        <w:rPr>
          <w:bCs/>
          <w:sz w:val="28"/>
          <w:szCs w:val="28"/>
        </w:rPr>
        <w:t>реализацию самостоятельной творческой деятельности</w:t>
      </w:r>
      <w:r>
        <w:rPr>
          <w:bCs/>
          <w:sz w:val="28"/>
          <w:szCs w:val="28"/>
        </w:rPr>
        <w:t xml:space="preserve">  д</w:t>
      </w:r>
      <w:r w:rsidRPr="00AD0EF3">
        <w:rPr>
          <w:bCs/>
          <w:sz w:val="28"/>
          <w:szCs w:val="28"/>
        </w:rPr>
        <w:t>етей (изобразительной, конструктивно-модельной,</w:t>
      </w:r>
      <w:r>
        <w:rPr>
          <w:bCs/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>музыкальной и др.)</w:t>
      </w:r>
      <w:proofErr w:type="gramStart"/>
      <w:r w:rsidRPr="00AD0EF3">
        <w:rPr>
          <w:bCs/>
          <w:sz w:val="28"/>
          <w:szCs w:val="28"/>
        </w:rPr>
        <w:t xml:space="preserve"> .</w:t>
      </w:r>
      <w:proofErr w:type="gramEnd"/>
    </w:p>
    <w:p w:rsidR="00AD0EF3" w:rsidRPr="00AD0EF3" w:rsidRDefault="00AD0EF3" w:rsidP="00AD0EF3">
      <w:pPr>
        <w:pStyle w:val="a3"/>
        <w:spacing w:before="0" w:beforeAutospacing="0" w:after="0" w:afterAutospacing="0" w:line="360" w:lineRule="auto"/>
        <w:contextualSpacing/>
        <w:rPr>
          <w:b/>
          <w:sz w:val="28"/>
          <w:szCs w:val="28"/>
        </w:rPr>
      </w:pPr>
      <w:r w:rsidRPr="00AD0EF3">
        <w:rPr>
          <w:b/>
          <w:bCs/>
          <w:sz w:val="28"/>
          <w:szCs w:val="28"/>
        </w:rPr>
        <w:t>Условия для успешного осуществления художественно-эстетическо</w:t>
      </w:r>
      <w:r w:rsidR="003C09D5">
        <w:rPr>
          <w:b/>
          <w:bCs/>
          <w:sz w:val="28"/>
          <w:szCs w:val="28"/>
        </w:rPr>
        <w:t>го</w:t>
      </w:r>
    </w:p>
    <w:p w:rsidR="00AD0EF3" w:rsidRPr="00AD0EF3" w:rsidRDefault="00AD0EF3" w:rsidP="00AD0EF3">
      <w:pPr>
        <w:pStyle w:val="a3"/>
        <w:spacing w:before="0" w:beforeAutospacing="0" w:after="0" w:afterAutospacing="0" w:line="360" w:lineRule="auto"/>
        <w:contextualSpacing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воспитания</w:t>
      </w:r>
      <w:r w:rsidRPr="00AD0EF3">
        <w:rPr>
          <w:b/>
          <w:bCs/>
          <w:sz w:val="28"/>
          <w:szCs w:val="28"/>
        </w:rPr>
        <w:t>:</w:t>
      </w:r>
    </w:p>
    <w:p w:rsidR="00AD0EF3" w:rsidRPr="00AD0EF3" w:rsidRDefault="00AD0EF3" w:rsidP="00AD0EF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D0EF3">
        <w:rPr>
          <w:bCs/>
          <w:sz w:val="28"/>
          <w:szCs w:val="28"/>
        </w:rPr>
        <w:t>тесная связь с искусством;</w:t>
      </w:r>
    </w:p>
    <w:p w:rsidR="00AD0EF3" w:rsidRPr="0038425E" w:rsidRDefault="00AD0EF3" w:rsidP="00AD0EF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38425E">
        <w:rPr>
          <w:bCs/>
          <w:sz w:val="28"/>
          <w:szCs w:val="28"/>
        </w:rPr>
        <w:t>интеграция разных видов искусства и разнообразных видов художественно-творческой деятельности детей;</w:t>
      </w:r>
    </w:p>
    <w:p w:rsidR="00AD0EF3" w:rsidRPr="00AD0EF3" w:rsidRDefault="00AD0EF3" w:rsidP="00AD0EF3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D0EF3">
        <w:rPr>
          <w:bCs/>
          <w:sz w:val="28"/>
          <w:szCs w:val="28"/>
        </w:rPr>
        <w:t>индивидуальный и дифференцированный подход к</w:t>
      </w:r>
      <w:r>
        <w:rPr>
          <w:bCs/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>детям;</w:t>
      </w:r>
    </w:p>
    <w:p w:rsidR="00AD0EF3" w:rsidRPr="00AD0EF3" w:rsidRDefault="00AD0EF3" w:rsidP="00AD0EF3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D0EF3">
        <w:rPr>
          <w:bCs/>
          <w:sz w:val="28"/>
          <w:szCs w:val="28"/>
        </w:rPr>
        <w:t>освоение детьми доступных им средств</w:t>
      </w:r>
      <w:r>
        <w:rPr>
          <w:bCs/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>художественной выразительности;</w:t>
      </w:r>
    </w:p>
    <w:p w:rsidR="00AD0EF3" w:rsidRPr="00AD0EF3" w:rsidRDefault="00AD0EF3" w:rsidP="00AD0EF3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D0EF3">
        <w:rPr>
          <w:bCs/>
          <w:sz w:val="28"/>
          <w:szCs w:val="28"/>
        </w:rPr>
        <w:t>взаимосвязь обучения и творчества как фактор</w:t>
      </w:r>
      <w:r>
        <w:rPr>
          <w:bCs/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>формирования творческой личности;</w:t>
      </w:r>
    </w:p>
    <w:p w:rsidR="00AD0EF3" w:rsidRPr="009D42A2" w:rsidRDefault="00AD0EF3" w:rsidP="00AD0EF3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D0EF3">
        <w:rPr>
          <w:bCs/>
          <w:sz w:val="28"/>
          <w:szCs w:val="28"/>
        </w:rPr>
        <w:t>создание эстетической развивающей среды.</w:t>
      </w:r>
    </w:p>
    <w:p w:rsidR="009D42A2" w:rsidRPr="00AD0EF3" w:rsidRDefault="009D42A2" w:rsidP="009D42A2">
      <w:pPr>
        <w:pStyle w:val="a3"/>
        <w:spacing w:before="0" w:beforeAutospacing="0" w:after="0" w:afterAutospacing="0" w:line="360" w:lineRule="auto"/>
        <w:ind w:left="360"/>
        <w:contextualSpacing/>
        <w:rPr>
          <w:sz w:val="28"/>
          <w:szCs w:val="28"/>
        </w:rPr>
      </w:pPr>
    </w:p>
    <w:p w:rsidR="0038425E" w:rsidRDefault="0038425E" w:rsidP="00AD0EF3">
      <w:pPr>
        <w:pStyle w:val="a3"/>
        <w:spacing w:before="0" w:beforeAutospacing="0" w:after="0" w:afterAutospacing="0" w:line="360" w:lineRule="auto"/>
        <w:contextualSpacing/>
        <w:rPr>
          <w:b/>
          <w:bCs/>
          <w:sz w:val="28"/>
          <w:szCs w:val="28"/>
        </w:rPr>
      </w:pPr>
      <w:r w:rsidRPr="0038425E">
        <w:rPr>
          <w:b/>
          <w:bCs/>
          <w:sz w:val="28"/>
          <w:szCs w:val="28"/>
        </w:rPr>
        <w:lastRenderedPageBreak/>
        <w:t xml:space="preserve">Средства художественно-эстетического воспитания детей </w:t>
      </w:r>
    </w:p>
    <w:p w:rsidR="00AD0EF3" w:rsidRPr="00AD0EF3" w:rsidRDefault="00AD0EF3" w:rsidP="00AD0EF3">
      <w:pPr>
        <w:pStyle w:val="a3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38425E">
        <w:rPr>
          <w:bCs/>
          <w:sz w:val="28"/>
          <w:szCs w:val="28"/>
        </w:rPr>
        <w:t xml:space="preserve">Средствами художественно-эстетического воспитания детей </w:t>
      </w:r>
      <w:r w:rsidR="0038425E">
        <w:rPr>
          <w:bCs/>
          <w:sz w:val="28"/>
          <w:szCs w:val="28"/>
        </w:rPr>
        <w:t>я</w:t>
      </w:r>
      <w:r w:rsidRPr="00AD0EF3">
        <w:rPr>
          <w:bCs/>
          <w:sz w:val="28"/>
          <w:szCs w:val="28"/>
        </w:rPr>
        <w:t>вляются</w:t>
      </w:r>
      <w:r>
        <w:rPr>
          <w:bCs/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>отобранные педагогом и</w:t>
      </w:r>
      <w:r>
        <w:rPr>
          <w:bCs/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>специально</w:t>
      </w:r>
      <w:r>
        <w:rPr>
          <w:bCs/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>организованные  предметы и явления</w:t>
      </w:r>
      <w:r>
        <w:rPr>
          <w:bCs/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>окружающей действительности.</w:t>
      </w:r>
    </w:p>
    <w:p w:rsidR="00AD0EF3" w:rsidRPr="00AD0EF3" w:rsidRDefault="00AD0EF3" w:rsidP="00AD0EF3">
      <w:pPr>
        <w:pStyle w:val="a3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D0EF3">
        <w:rPr>
          <w:bCs/>
          <w:sz w:val="28"/>
          <w:szCs w:val="28"/>
        </w:rPr>
        <w:t>К ним относятся:</w:t>
      </w:r>
    </w:p>
    <w:p w:rsidR="00AD0EF3" w:rsidRPr="00AD0EF3" w:rsidRDefault="00AD0EF3" w:rsidP="0038425E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D0EF3">
        <w:rPr>
          <w:bCs/>
          <w:sz w:val="28"/>
          <w:szCs w:val="28"/>
        </w:rPr>
        <w:t>Эстетика быта – это значит научить ребёнка видеть</w:t>
      </w:r>
    </w:p>
    <w:p w:rsidR="00AD0EF3" w:rsidRPr="00AD0EF3" w:rsidRDefault="00AD0EF3" w:rsidP="00AD0EF3">
      <w:pPr>
        <w:pStyle w:val="a3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D0EF3">
        <w:rPr>
          <w:bCs/>
          <w:sz w:val="28"/>
          <w:szCs w:val="28"/>
        </w:rPr>
        <w:t xml:space="preserve">красоту в </w:t>
      </w:r>
      <w:proofErr w:type="gramStart"/>
      <w:r w:rsidRPr="00AD0EF3">
        <w:rPr>
          <w:bCs/>
          <w:sz w:val="28"/>
          <w:szCs w:val="28"/>
        </w:rPr>
        <w:t>обыденном</w:t>
      </w:r>
      <w:proofErr w:type="gramEnd"/>
      <w:r w:rsidRPr="00AD0EF3">
        <w:rPr>
          <w:bCs/>
          <w:sz w:val="28"/>
          <w:szCs w:val="28"/>
        </w:rPr>
        <w:t xml:space="preserve"> (красивые шторы, салфетки,</w:t>
      </w:r>
      <w:r w:rsidR="0038425E">
        <w:rPr>
          <w:bCs/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>игрушки, мебель). Три правила, которые делают эстетику</w:t>
      </w:r>
      <w:r w:rsidR="0038425E">
        <w:rPr>
          <w:bCs/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 xml:space="preserve">быта средством эстетического воспитания: </w:t>
      </w:r>
      <w:proofErr w:type="gramStart"/>
      <w:r w:rsidR="0038425E">
        <w:rPr>
          <w:bCs/>
          <w:sz w:val="28"/>
          <w:szCs w:val="28"/>
        </w:rPr>
        <w:t>-</w:t>
      </w:r>
      <w:r w:rsidRPr="00AD0EF3">
        <w:rPr>
          <w:bCs/>
          <w:sz w:val="28"/>
          <w:szCs w:val="28"/>
        </w:rPr>
        <w:t>ж</w:t>
      </w:r>
      <w:proofErr w:type="gramEnd"/>
      <w:r w:rsidRPr="00AD0EF3">
        <w:rPr>
          <w:bCs/>
          <w:sz w:val="28"/>
          <w:szCs w:val="28"/>
        </w:rPr>
        <w:t>ить в красоте,</w:t>
      </w:r>
    </w:p>
    <w:p w:rsidR="0038425E" w:rsidRDefault="0038425E" w:rsidP="00AD0EF3">
      <w:pPr>
        <w:pStyle w:val="a3"/>
        <w:spacing w:before="0" w:beforeAutospacing="0" w:after="0" w:afterAutospacing="0" w:line="360" w:lineRule="auto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591D9A">
        <w:rPr>
          <w:bCs/>
          <w:sz w:val="28"/>
          <w:szCs w:val="28"/>
        </w:rPr>
        <w:t>з</w:t>
      </w:r>
      <w:r w:rsidR="00AD0EF3" w:rsidRPr="00AD0EF3">
        <w:rPr>
          <w:bCs/>
          <w:sz w:val="28"/>
          <w:szCs w:val="28"/>
        </w:rPr>
        <w:t xml:space="preserve">амечать красоту, </w:t>
      </w:r>
    </w:p>
    <w:p w:rsidR="00AD0EF3" w:rsidRPr="00AD0EF3" w:rsidRDefault="0038425E" w:rsidP="00AD0EF3">
      <w:pPr>
        <w:pStyle w:val="a3"/>
        <w:spacing w:before="0" w:beforeAutospacing="0" w:after="0" w:afterAutospacing="0" w:line="360" w:lineRule="auto"/>
        <w:contextualSpacing/>
        <w:rPr>
          <w:sz w:val="28"/>
          <w:szCs w:val="28"/>
        </w:rPr>
      </w:pPr>
      <w:r>
        <w:rPr>
          <w:bCs/>
          <w:sz w:val="28"/>
          <w:szCs w:val="28"/>
        </w:rPr>
        <w:t>-</w:t>
      </w:r>
      <w:r w:rsidR="00AD0EF3" w:rsidRPr="00AD0EF3">
        <w:rPr>
          <w:bCs/>
          <w:sz w:val="28"/>
          <w:szCs w:val="28"/>
        </w:rPr>
        <w:t>поддерживать и создавать красоту вокруг</w:t>
      </w:r>
      <w:r>
        <w:rPr>
          <w:bCs/>
          <w:sz w:val="28"/>
          <w:szCs w:val="28"/>
        </w:rPr>
        <w:t xml:space="preserve"> </w:t>
      </w:r>
      <w:r w:rsidR="00AD0EF3" w:rsidRPr="00AD0EF3">
        <w:rPr>
          <w:bCs/>
          <w:sz w:val="28"/>
          <w:szCs w:val="28"/>
        </w:rPr>
        <w:t>себя.</w:t>
      </w:r>
    </w:p>
    <w:p w:rsidR="0038425E" w:rsidRPr="0038425E" w:rsidRDefault="00AD0EF3" w:rsidP="0038425E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D0EF3">
        <w:rPr>
          <w:bCs/>
          <w:sz w:val="28"/>
          <w:szCs w:val="28"/>
        </w:rPr>
        <w:t xml:space="preserve">Произведения искусства. </w:t>
      </w:r>
    </w:p>
    <w:p w:rsidR="00AD0EF3" w:rsidRPr="00AD0EF3" w:rsidRDefault="00AD0EF3" w:rsidP="0038425E">
      <w:pPr>
        <w:pStyle w:val="a3"/>
        <w:spacing w:before="0" w:beforeAutospacing="0" w:after="0" w:afterAutospacing="0" w:line="360" w:lineRule="auto"/>
        <w:ind w:left="75"/>
        <w:contextualSpacing/>
        <w:rPr>
          <w:sz w:val="28"/>
          <w:szCs w:val="28"/>
        </w:rPr>
      </w:pPr>
      <w:r w:rsidRPr="00AD0EF3">
        <w:rPr>
          <w:bCs/>
          <w:sz w:val="28"/>
          <w:szCs w:val="28"/>
        </w:rPr>
        <w:t>Их используют в оформлении</w:t>
      </w:r>
      <w:r w:rsidR="0038425E">
        <w:rPr>
          <w:bCs/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>быта, во время обучения, в самостоятельной деятельности. С</w:t>
      </w:r>
      <w:r w:rsidR="0038425E">
        <w:rPr>
          <w:bCs/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>этой целью подбирают произведения бытовой и сказочной</w:t>
      </w:r>
    </w:p>
    <w:p w:rsidR="00AD0EF3" w:rsidRPr="00AD0EF3" w:rsidRDefault="00AD0EF3" w:rsidP="00AD0EF3">
      <w:pPr>
        <w:pStyle w:val="a3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D0EF3">
        <w:rPr>
          <w:bCs/>
          <w:sz w:val="28"/>
          <w:szCs w:val="28"/>
        </w:rPr>
        <w:t xml:space="preserve">живописи </w:t>
      </w:r>
      <w:r w:rsidR="00966DA4">
        <w:rPr>
          <w:bCs/>
          <w:sz w:val="28"/>
          <w:szCs w:val="28"/>
        </w:rPr>
        <w:t>(портреты, натюрморты, пейзажи)</w:t>
      </w:r>
      <w:proofErr w:type="gramStart"/>
      <w:r w:rsidR="00966DA4">
        <w:rPr>
          <w:bCs/>
          <w:sz w:val="28"/>
          <w:szCs w:val="28"/>
        </w:rPr>
        <w:t>,</w:t>
      </w:r>
      <w:r w:rsidRPr="00AD0EF3">
        <w:rPr>
          <w:bCs/>
          <w:sz w:val="28"/>
          <w:szCs w:val="28"/>
        </w:rPr>
        <w:t>г</w:t>
      </w:r>
      <w:proofErr w:type="gramEnd"/>
      <w:r w:rsidRPr="00AD0EF3">
        <w:rPr>
          <w:bCs/>
          <w:sz w:val="28"/>
          <w:szCs w:val="28"/>
        </w:rPr>
        <w:t>рафики (эстампы, гравюры, книжные иллюстрации)</w:t>
      </w:r>
      <w:r w:rsidR="00966DA4">
        <w:rPr>
          <w:bCs/>
          <w:sz w:val="28"/>
          <w:szCs w:val="28"/>
        </w:rPr>
        <w:t>,</w:t>
      </w:r>
      <w:r w:rsidRPr="00AD0EF3">
        <w:rPr>
          <w:bCs/>
          <w:sz w:val="28"/>
          <w:szCs w:val="28"/>
        </w:rPr>
        <w:t>малые формы скульптуры (изделия из фаянса, гипса, дерева),произведения народно-прикладного искусства (керамика,</w:t>
      </w:r>
    </w:p>
    <w:p w:rsidR="00AD0EF3" w:rsidRPr="00AD0EF3" w:rsidRDefault="00AD0EF3" w:rsidP="00AD0EF3">
      <w:pPr>
        <w:pStyle w:val="a3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D0EF3">
        <w:rPr>
          <w:bCs/>
          <w:sz w:val="28"/>
          <w:szCs w:val="28"/>
        </w:rPr>
        <w:t xml:space="preserve">стекло, народные декоративные изделия и </w:t>
      </w:r>
      <w:proofErr w:type="gramStart"/>
      <w:r w:rsidRPr="00AD0EF3">
        <w:rPr>
          <w:bCs/>
          <w:sz w:val="28"/>
          <w:szCs w:val="28"/>
        </w:rPr>
        <w:t>др</w:t>
      </w:r>
      <w:proofErr w:type="gramEnd"/>
      <w:r w:rsidRPr="00AD0EF3">
        <w:rPr>
          <w:bCs/>
          <w:sz w:val="28"/>
          <w:szCs w:val="28"/>
        </w:rPr>
        <w:t>…)</w:t>
      </w:r>
    </w:p>
    <w:p w:rsidR="0038425E" w:rsidRPr="0038425E" w:rsidRDefault="00AD0EF3" w:rsidP="0038425E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D0EF3">
        <w:rPr>
          <w:bCs/>
          <w:sz w:val="28"/>
          <w:szCs w:val="28"/>
        </w:rPr>
        <w:t>Природа.</w:t>
      </w:r>
    </w:p>
    <w:p w:rsidR="00AD0EF3" w:rsidRPr="00AD0EF3" w:rsidRDefault="00AD0EF3" w:rsidP="0038425E">
      <w:pPr>
        <w:pStyle w:val="a3"/>
        <w:spacing w:before="0" w:beforeAutospacing="0" w:after="0" w:afterAutospacing="0" w:line="360" w:lineRule="auto"/>
        <w:ind w:left="75"/>
        <w:contextualSpacing/>
        <w:rPr>
          <w:sz w:val="28"/>
          <w:szCs w:val="28"/>
        </w:rPr>
      </w:pPr>
      <w:r w:rsidRPr="00AD0EF3">
        <w:rPr>
          <w:bCs/>
          <w:sz w:val="28"/>
          <w:szCs w:val="28"/>
        </w:rPr>
        <w:t xml:space="preserve"> Вырастая среди природы, ребенок учится видеть</w:t>
      </w:r>
      <w:r w:rsidR="0038425E">
        <w:rPr>
          <w:bCs/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>гармоничность, красоту, богатство красок каждого времени</w:t>
      </w:r>
      <w:r w:rsidR="0038425E">
        <w:rPr>
          <w:bCs/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>года, воспроизводить свои впечатления в устных рассказах,</w:t>
      </w:r>
      <w:r w:rsidR="0038425E">
        <w:rPr>
          <w:bCs/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>рисунках и т.д. Все это сопровождается рассказами педагога о</w:t>
      </w:r>
      <w:r w:rsidR="0038425E">
        <w:rPr>
          <w:bCs/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>том, что природа является мощным и совершенным творцом</w:t>
      </w:r>
    </w:p>
    <w:p w:rsidR="00AD0EF3" w:rsidRPr="00AD0EF3" w:rsidRDefault="00AD0EF3" w:rsidP="00AD0EF3">
      <w:pPr>
        <w:pStyle w:val="a3"/>
        <w:spacing w:before="0" w:beforeAutospacing="0" w:after="0" w:afterAutospacing="0" w:line="360" w:lineRule="auto"/>
        <w:contextualSpacing/>
        <w:rPr>
          <w:sz w:val="28"/>
          <w:szCs w:val="28"/>
        </w:rPr>
      </w:pPr>
      <w:proofErr w:type="gramStart"/>
      <w:r w:rsidRPr="00AD0EF3">
        <w:rPr>
          <w:bCs/>
          <w:sz w:val="28"/>
          <w:szCs w:val="28"/>
        </w:rPr>
        <w:t>прекрасного</w:t>
      </w:r>
      <w:proofErr w:type="gramEnd"/>
      <w:r w:rsidRPr="00AD0EF3">
        <w:rPr>
          <w:bCs/>
          <w:sz w:val="28"/>
          <w:szCs w:val="28"/>
        </w:rPr>
        <w:t>, в ней черпают вдохновение живописцы,</w:t>
      </w:r>
      <w:r w:rsidR="00966DA4">
        <w:rPr>
          <w:bCs/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>композиторы, писатели.</w:t>
      </w:r>
    </w:p>
    <w:p w:rsidR="0038425E" w:rsidRPr="0038425E" w:rsidRDefault="00AD0EF3" w:rsidP="0038425E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D0EF3">
        <w:rPr>
          <w:bCs/>
          <w:sz w:val="28"/>
          <w:szCs w:val="28"/>
        </w:rPr>
        <w:t xml:space="preserve">Специальное обучение. </w:t>
      </w:r>
    </w:p>
    <w:p w:rsidR="00AD0EF3" w:rsidRPr="00AD0EF3" w:rsidRDefault="00AD0EF3" w:rsidP="0038425E">
      <w:pPr>
        <w:pStyle w:val="a3"/>
        <w:spacing w:before="0" w:beforeAutospacing="0" w:after="0" w:afterAutospacing="0" w:line="360" w:lineRule="auto"/>
        <w:ind w:left="75"/>
        <w:contextualSpacing/>
        <w:rPr>
          <w:sz w:val="28"/>
          <w:szCs w:val="28"/>
        </w:rPr>
      </w:pPr>
      <w:r w:rsidRPr="00AD0EF3">
        <w:rPr>
          <w:bCs/>
          <w:sz w:val="28"/>
          <w:szCs w:val="28"/>
        </w:rPr>
        <w:t>Формированию представлений о</w:t>
      </w:r>
      <w:r w:rsidR="0038425E">
        <w:rPr>
          <w:bCs/>
          <w:sz w:val="28"/>
          <w:szCs w:val="28"/>
        </w:rPr>
        <w:t xml:space="preserve"> </w:t>
      </w:r>
      <w:proofErr w:type="gramStart"/>
      <w:r w:rsidRPr="00AD0EF3">
        <w:rPr>
          <w:bCs/>
          <w:sz w:val="28"/>
          <w:szCs w:val="28"/>
        </w:rPr>
        <w:t>прекрасном</w:t>
      </w:r>
      <w:proofErr w:type="gramEnd"/>
      <w:r w:rsidRPr="00AD0EF3">
        <w:rPr>
          <w:bCs/>
          <w:sz w:val="28"/>
          <w:szCs w:val="28"/>
        </w:rPr>
        <w:t>, навыков художественно-творческой</w:t>
      </w:r>
      <w:r w:rsidR="0038425E">
        <w:rPr>
          <w:bCs/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>деятельности, развити</w:t>
      </w:r>
      <w:r w:rsidR="00966DA4">
        <w:rPr>
          <w:bCs/>
          <w:sz w:val="28"/>
          <w:szCs w:val="28"/>
        </w:rPr>
        <w:t>ю</w:t>
      </w:r>
      <w:r w:rsidRPr="00AD0EF3">
        <w:rPr>
          <w:bCs/>
          <w:sz w:val="28"/>
          <w:szCs w:val="28"/>
        </w:rPr>
        <w:t xml:space="preserve"> эстетических оценок, способствует</w:t>
      </w:r>
    </w:p>
    <w:p w:rsidR="00AD0EF3" w:rsidRPr="00AD0EF3" w:rsidRDefault="00AD0EF3" w:rsidP="00AD0EF3">
      <w:pPr>
        <w:pStyle w:val="a3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D0EF3">
        <w:rPr>
          <w:bCs/>
          <w:sz w:val="28"/>
          <w:szCs w:val="28"/>
        </w:rPr>
        <w:t>специальное обучение</w:t>
      </w:r>
      <w:proofErr w:type="gramStart"/>
      <w:r w:rsidRPr="00AD0EF3">
        <w:rPr>
          <w:bCs/>
          <w:sz w:val="28"/>
          <w:szCs w:val="28"/>
        </w:rPr>
        <w:t xml:space="preserve"> .</w:t>
      </w:r>
      <w:proofErr w:type="gramEnd"/>
      <w:r w:rsidRPr="00AD0EF3">
        <w:rPr>
          <w:bCs/>
          <w:sz w:val="28"/>
          <w:szCs w:val="28"/>
        </w:rPr>
        <w:t xml:space="preserve"> Для</w:t>
      </w:r>
      <w:r w:rsidR="0038425E">
        <w:rPr>
          <w:bCs/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>этого использую различные виды</w:t>
      </w:r>
      <w:r w:rsidR="0038425E">
        <w:rPr>
          <w:bCs/>
          <w:sz w:val="28"/>
          <w:szCs w:val="28"/>
        </w:rPr>
        <w:t xml:space="preserve"> НОД</w:t>
      </w:r>
      <w:r w:rsidRPr="00AD0EF3">
        <w:rPr>
          <w:bCs/>
          <w:sz w:val="28"/>
          <w:szCs w:val="28"/>
        </w:rPr>
        <w:t xml:space="preserve">, </w:t>
      </w:r>
    </w:p>
    <w:p w:rsidR="00AD0EF3" w:rsidRPr="00AD0EF3" w:rsidRDefault="00AD0EF3" w:rsidP="00AD0EF3">
      <w:pPr>
        <w:pStyle w:val="a3"/>
        <w:spacing w:before="0" w:beforeAutospacing="0" w:after="0" w:afterAutospacing="0" w:line="360" w:lineRule="auto"/>
        <w:contextualSpacing/>
        <w:rPr>
          <w:sz w:val="28"/>
          <w:szCs w:val="28"/>
        </w:rPr>
      </w:pPr>
      <w:proofErr w:type="gramStart"/>
      <w:r w:rsidRPr="00AD0EF3">
        <w:rPr>
          <w:bCs/>
          <w:sz w:val="28"/>
          <w:szCs w:val="28"/>
        </w:rPr>
        <w:t>дидактические игры, праздники,  экскурсии,</w:t>
      </w:r>
      <w:r w:rsidR="0038425E">
        <w:rPr>
          <w:bCs/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>прогулки, просмотр спектаклей, презентаций и т.д.</w:t>
      </w:r>
      <w:proofErr w:type="gramEnd"/>
    </w:p>
    <w:p w:rsidR="0038425E" w:rsidRPr="0038425E" w:rsidRDefault="00AD0EF3" w:rsidP="0038425E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D0EF3">
        <w:rPr>
          <w:bCs/>
          <w:sz w:val="28"/>
          <w:szCs w:val="28"/>
        </w:rPr>
        <w:t xml:space="preserve">Праздники. </w:t>
      </w:r>
    </w:p>
    <w:p w:rsidR="00AD0EF3" w:rsidRPr="00AD0EF3" w:rsidRDefault="00AD0EF3" w:rsidP="0038425E">
      <w:pPr>
        <w:pStyle w:val="a3"/>
        <w:spacing w:before="0" w:beforeAutospacing="0" w:after="0" w:afterAutospacing="0" w:line="360" w:lineRule="auto"/>
        <w:ind w:left="75"/>
        <w:contextualSpacing/>
        <w:rPr>
          <w:sz w:val="28"/>
          <w:szCs w:val="28"/>
        </w:rPr>
      </w:pPr>
      <w:r w:rsidRPr="00AD0EF3">
        <w:rPr>
          <w:bCs/>
          <w:sz w:val="28"/>
          <w:szCs w:val="28"/>
        </w:rPr>
        <w:lastRenderedPageBreak/>
        <w:t>Подготовка к празднику, участие детей в</w:t>
      </w:r>
      <w:r w:rsidR="0038425E">
        <w:rPr>
          <w:bCs/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>создании номеров, ожидание праздничного действа,</w:t>
      </w:r>
      <w:r w:rsidR="0038425E">
        <w:rPr>
          <w:bCs/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>выступления в красочных костюмах, формируют особое</w:t>
      </w:r>
      <w:r w:rsidR="0038425E">
        <w:rPr>
          <w:bCs/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>предпраздничное коллективное настроение.</w:t>
      </w:r>
    </w:p>
    <w:p w:rsidR="00AD0EF3" w:rsidRPr="0038425E" w:rsidRDefault="00AD0EF3" w:rsidP="0038425E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D0EF3">
        <w:rPr>
          <w:bCs/>
          <w:sz w:val="28"/>
          <w:szCs w:val="28"/>
        </w:rPr>
        <w:t>Самостоятельная художественная деятельность детей.</w:t>
      </w:r>
    </w:p>
    <w:p w:rsidR="00AD0EF3" w:rsidRPr="00AD0EF3" w:rsidRDefault="00AD0EF3" w:rsidP="00AD0EF3">
      <w:pPr>
        <w:pStyle w:val="a3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D0EF3">
        <w:rPr>
          <w:bCs/>
          <w:sz w:val="28"/>
          <w:szCs w:val="28"/>
        </w:rPr>
        <w:t xml:space="preserve"> В процессе художественной деятельности они</w:t>
      </w:r>
      <w:r w:rsidR="0038425E">
        <w:rPr>
          <w:bCs/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>реализуют свои творческие замыслы, задатки, которые</w:t>
      </w:r>
      <w:r w:rsidR="0038425E">
        <w:rPr>
          <w:bCs/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 xml:space="preserve">впоследствии могут развиться в способности </w:t>
      </w:r>
      <w:proofErr w:type="gramStart"/>
      <w:r w:rsidRPr="00AD0EF3">
        <w:rPr>
          <w:bCs/>
          <w:sz w:val="28"/>
          <w:szCs w:val="28"/>
        </w:rPr>
        <w:t>к</w:t>
      </w:r>
      <w:proofErr w:type="gramEnd"/>
    </w:p>
    <w:p w:rsidR="00AD0EF3" w:rsidRPr="00AD0EF3" w:rsidRDefault="00AD0EF3" w:rsidP="00AD0EF3">
      <w:pPr>
        <w:pStyle w:val="a3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D0EF3">
        <w:rPr>
          <w:bCs/>
          <w:sz w:val="28"/>
          <w:szCs w:val="28"/>
        </w:rPr>
        <w:t>художественному творчеству. Педагог при это</w:t>
      </w:r>
      <w:r w:rsidR="0038425E">
        <w:rPr>
          <w:bCs/>
          <w:sz w:val="28"/>
          <w:szCs w:val="28"/>
        </w:rPr>
        <w:t xml:space="preserve">м </w:t>
      </w:r>
      <w:r w:rsidRPr="00AD0EF3">
        <w:rPr>
          <w:bCs/>
          <w:sz w:val="28"/>
          <w:szCs w:val="28"/>
        </w:rPr>
        <w:t xml:space="preserve"> заботится о</w:t>
      </w:r>
    </w:p>
    <w:p w:rsidR="00AD0EF3" w:rsidRPr="00AD0EF3" w:rsidRDefault="00AD0EF3" w:rsidP="00AD0EF3">
      <w:pPr>
        <w:pStyle w:val="a3"/>
        <w:spacing w:before="0" w:beforeAutospacing="0" w:after="0" w:afterAutospacing="0" w:line="360" w:lineRule="auto"/>
        <w:contextualSpacing/>
        <w:rPr>
          <w:sz w:val="28"/>
          <w:szCs w:val="28"/>
        </w:rPr>
      </w:pPr>
      <w:proofErr w:type="gramStart"/>
      <w:r w:rsidRPr="00AD0EF3">
        <w:rPr>
          <w:bCs/>
          <w:sz w:val="28"/>
          <w:szCs w:val="28"/>
        </w:rPr>
        <w:t>разнообразии</w:t>
      </w:r>
      <w:proofErr w:type="gramEnd"/>
      <w:r w:rsidRPr="00AD0EF3">
        <w:rPr>
          <w:bCs/>
          <w:sz w:val="28"/>
          <w:szCs w:val="28"/>
        </w:rPr>
        <w:t xml:space="preserve"> деятельности детей, сочетании различных видов</w:t>
      </w:r>
    </w:p>
    <w:p w:rsidR="00AD0EF3" w:rsidRPr="00AD0EF3" w:rsidRDefault="00AD0EF3" w:rsidP="00AD0EF3">
      <w:pPr>
        <w:pStyle w:val="a3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D0EF3">
        <w:rPr>
          <w:bCs/>
          <w:sz w:val="28"/>
          <w:szCs w:val="28"/>
        </w:rPr>
        <w:t>художественной деятельности: изобразительной,</w:t>
      </w:r>
      <w:r w:rsidR="0038425E">
        <w:rPr>
          <w:bCs/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>художественно-речевой, театрально-игровой, музыкальной.</w:t>
      </w:r>
    </w:p>
    <w:p w:rsidR="0038425E" w:rsidRPr="0038425E" w:rsidRDefault="00AD0EF3" w:rsidP="00AD0EF3">
      <w:pPr>
        <w:pStyle w:val="a3"/>
        <w:spacing w:before="0" w:beforeAutospacing="0" w:after="0" w:afterAutospacing="0" w:line="360" w:lineRule="auto"/>
        <w:contextualSpacing/>
        <w:rPr>
          <w:b/>
          <w:bCs/>
          <w:sz w:val="28"/>
          <w:szCs w:val="28"/>
        </w:rPr>
      </w:pPr>
      <w:r w:rsidRPr="0038425E">
        <w:rPr>
          <w:b/>
          <w:bCs/>
          <w:sz w:val="28"/>
          <w:szCs w:val="28"/>
        </w:rPr>
        <w:t xml:space="preserve">Роль педагога в </w:t>
      </w:r>
      <w:r w:rsidR="0038425E" w:rsidRPr="0038425E">
        <w:rPr>
          <w:b/>
          <w:bCs/>
          <w:sz w:val="28"/>
          <w:szCs w:val="28"/>
        </w:rPr>
        <w:t xml:space="preserve">художественно-эстетическом  воспитании детей </w:t>
      </w:r>
    </w:p>
    <w:p w:rsidR="00AD0EF3" w:rsidRPr="00AD0EF3" w:rsidRDefault="00AD0EF3" w:rsidP="0038425E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D0EF3">
        <w:rPr>
          <w:bCs/>
          <w:sz w:val="28"/>
          <w:szCs w:val="28"/>
        </w:rPr>
        <w:t>создание эстетической предметно – развивающей среды:</w:t>
      </w:r>
    </w:p>
    <w:p w:rsidR="00AD0EF3" w:rsidRPr="00AD0EF3" w:rsidRDefault="00AD0EF3" w:rsidP="00AD0EF3">
      <w:pPr>
        <w:pStyle w:val="a3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D0EF3">
        <w:rPr>
          <w:bCs/>
          <w:sz w:val="28"/>
          <w:szCs w:val="28"/>
        </w:rPr>
        <w:t>красота и чистота в группе, гармоничное сочетание цвета</w:t>
      </w:r>
    </w:p>
    <w:p w:rsidR="00AD0EF3" w:rsidRPr="00AD0EF3" w:rsidRDefault="00AD0EF3" w:rsidP="00AD0EF3">
      <w:pPr>
        <w:pStyle w:val="a3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D0EF3">
        <w:rPr>
          <w:bCs/>
          <w:sz w:val="28"/>
          <w:szCs w:val="28"/>
        </w:rPr>
        <w:t>штор, стен, покрывал в спальне; эстетическая</w:t>
      </w:r>
      <w:r w:rsidR="0038425E">
        <w:rPr>
          <w:bCs/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>продуманность мебели, оборудования;</w:t>
      </w:r>
    </w:p>
    <w:p w:rsidR="00AD0EF3" w:rsidRPr="0038425E" w:rsidRDefault="00AD0EF3" w:rsidP="00AD0EF3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38425E">
        <w:rPr>
          <w:bCs/>
          <w:sz w:val="28"/>
          <w:szCs w:val="28"/>
        </w:rPr>
        <w:t xml:space="preserve">насыщение группы предметами искусства и народно </w:t>
      </w:r>
      <w:proofErr w:type="gramStart"/>
      <w:r w:rsidRPr="0038425E">
        <w:rPr>
          <w:bCs/>
          <w:sz w:val="28"/>
          <w:szCs w:val="28"/>
        </w:rPr>
        <w:t>–п</w:t>
      </w:r>
      <w:proofErr w:type="gramEnd"/>
      <w:r w:rsidRPr="0038425E">
        <w:rPr>
          <w:bCs/>
          <w:sz w:val="28"/>
          <w:szCs w:val="28"/>
        </w:rPr>
        <w:t>рикладного творчества;</w:t>
      </w:r>
    </w:p>
    <w:p w:rsidR="00AD0EF3" w:rsidRPr="0038425E" w:rsidRDefault="00AD0EF3" w:rsidP="00AD0EF3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38425E">
        <w:rPr>
          <w:bCs/>
          <w:sz w:val="28"/>
          <w:szCs w:val="28"/>
        </w:rPr>
        <w:t>наличие в группе книжного, изобразительного,</w:t>
      </w:r>
      <w:r w:rsidR="00C8663F">
        <w:rPr>
          <w:bCs/>
          <w:sz w:val="28"/>
          <w:szCs w:val="28"/>
        </w:rPr>
        <w:t xml:space="preserve"> </w:t>
      </w:r>
      <w:r w:rsidRPr="0038425E">
        <w:rPr>
          <w:bCs/>
          <w:sz w:val="28"/>
          <w:szCs w:val="28"/>
        </w:rPr>
        <w:t>театрального, музыкального центров;</w:t>
      </w:r>
    </w:p>
    <w:p w:rsidR="00AD0EF3" w:rsidRPr="00C8663F" w:rsidRDefault="00AD0EF3" w:rsidP="00AD0EF3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C8663F">
        <w:rPr>
          <w:bCs/>
          <w:sz w:val="28"/>
          <w:szCs w:val="28"/>
        </w:rPr>
        <w:t>внешний облик окружающих людей и работников</w:t>
      </w:r>
      <w:r w:rsidR="00C8663F" w:rsidRPr="00C8663F">
        <w:rPr>
          <w:bCs/>
          <w:sz w:val="28"/>
          <w:szCs w:val="28"/>
        </w:rPr>
        <w:t xml:space="preserve"> </w:t>
      </w:r>
      <w:r w:rsidRPr="00C8663F">
        <w:rPr>
          <w:bCs/>
          <w:sz w:val="28"/>
          <w:szCs w:val="28"/>
        </w:rPr>
        <w:t>дошкольного учреждения;</w:t>
      </w:r>
    </w:p>
    <w:p w:rsidR="00AD0EF3" w:rsidRPr="00C8663F" w:rsidRDefault="00AD0EF3" w:rsidP="00AD0EF3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C8663F">
        <w:rPr>
          <w:bCs/>
          <w:sz w:val="28"/>
          <w:szCs w:val="28"/>
        </w:rPr>
        <w:t>уголки природы в группе, на улице – клумбы, зелёные</w:t>
      </w:r>
      <w:r w:rsidR="00C8663F">
        <w:rPr>
          <w:bCs/>
          <w:sz w:val="28"/>
          <w:szCs w:val="28"/>
        </w:rPr>
        <w:t xml:space="preserve"> </w:t>
      </w:r>
      <w:r w:rsidRPr="00C8663F">
        <w:rPr>
          <w:bCs/>
          <w:sz w:val="28"/>
          <w:szCs w:val="28"/>
        </w:rPr>
        <w:t>насаждения;</w:t>
      </w:r>
    </w:p>
    <w:p w:rsidR="00AD0EF3" w:rsidRPr="00C8663F" w:rsidRDefault="00AD0EF3" w:rsidP="00AD0EF3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C8663F">
        <w:rPr>
          <w:bCs/>
          <w:sz w:val="28"/>
          <w:szCs w:val="28"/>
        </w:rPr>
        <w:t>проведение праздников и развлечений для детей и</w:t>
      </w:r>
      <w:r w:rsidR="00C8663F">
        <w:rPr>
          <w:bCs/>
          <w:sz w:val="28"/>
          <w:szCs w:val="28"/>
        </w:rPr>
        <w:t xml:space="preserve"> </w:t>
      </w:r>
      <w:r w:rsidRPr="00C8663F">
        <w:rPr>
          <w:bCs/>
          <w:sz w:val="28"/>
          <w:szCs w:val="28"/>
        </w:rPr>
        <w:t>родителей с музыкой, стихами, сценками, танцами.</w:t>
      </w:r>
    </w:p>
    <w:p w:rsidR="00AD0EF3" w:rsidRPr="00AD0EF3" w:rsidRDefault="00AD0EF3" w:rsidP="00AD0EF3">
      <w:pPr>
        <w:pStyle w:val="a3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D0EF3">
        <w:rPr>
          <w:bCs/>
          <w:sz w:val="28"/>
          <w:szCs w:val="28"/>
        </w:rPr>
        <w:t>Таким образом, правильно-организованная</w:t>
      </w:r>
      <w:r w:rsidR="00C8663F">
        <w:rPr>
          <w:bCs/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>система работы по художественно-эстетическому воспитанию детей, создание</w:t>
      </w:r>
    </w:p>
    <w:p w:rsidR="00AD0EF3" w:rsidRPr="00AD0EF3" w:rsidRDefault="00AD0EF3" w:rsidP="00AD0EF3">
      <w:pPr>
        <w:pStyle w:val="a3"/>
        <w:spacing w:before="0" w:beforeAutospacing="0" w:after="0" w:afterAutospacing="0" w:line="360" w:lineRule="auto"/>
        <w:contextualSpacing/>
        <w:rPr>
          <w:sz w:val="28"/>
          <w:szCs w:val="28"/>
        </w:rPr>
      </w:pPr>
      <w:proofErr w:type="gramStart"/>
      <w:r w:rsidRPr="00AD0EF3">
        <w:rPr>
          <w:bCs/>
          <w:sz w:val="28"/>
          <w:szCs w:val="28"/>
        </w:rPr>
        <w:t>условий для эстетического воспитания,</w:t>
      </w:r>
      <w:r w:rsidR="00C8663F">
        <w:rPr>
          <w:bCs/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>организация</w:t>
      </w:r>
      <w:r w:rsidR="00C8663F">
        <w:rPr>
          <w:bCs/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 xml:space="preserve"> воспитательно-образовательного</w:t>
      </w:r>
      <w:r w:rsidR="00C8663F">
        <w:rPr>
          <w:bCs/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>процесса позволит создать благоприятные</w:t>
      </w:r>
      <w:proofErr w:type="gramEnd"/>
    </w:p>
    <w:p w:rsidR="00AD0EF3" w:rsidRPr="00AD0EF3" w:rsidRDefault="00AD0EF3" w:rsidP="00AD0EF3">
      <w:pPr>
        <w:pStyle w:val="a3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D0EF3">
        <w:rPr>
          <w:bCs/>
          <w:sz w:val="28"/>
          <w:szCs w:val="28"/>
        </w:rPr>
        <w:t>условия для развития художественно-эстетических способностей детей, творческого</w:t>
      </w:r>
      <w:r w:rsidR="00C8663F">
        <w:rPr>
          <w:bCs/>
          <w:sz w:val="28"/>
          <w:szCs w:val="28"/>
        </w:rPr>
        <w:t xml:space="preserve"> </w:t>
      </w:r>
      <w:r w:rsidRPr="00AD0EF3">
        <w:rPr>
          <w:bCs/>
          <w:sz w:val="28"/>
          <w:szCs w:val="28"/>
        </w:rPr>
        <w:t>воображения и, как результат эстетического</w:t>
      </w:r>
    </w:p>
    <w:p w:rsidR="00AD0EF3" w:rsidRPr="00AD0EF3" w:rsidRDefault="00966DA4" w:rsidP="00AD0EF3">
      <w:pPr>
        <w:pStyle w:val="a3"/>
        <w:spacing w:before="0" w:beforeAutospacing="0" w:after="0" w:afterAutospacing="0" w:line="360" w:lineRule="auto"/>
        <w:contextualSpacing/>
        <w:rPr>
          <w:sz w:val="28"/>
          <w:szCs w:val="28"/>
        </w:rPr>
      </w:pPr>
      <w:r>
        <w:rPr>
          <w:bCs/>
          <w:sz w:val="28"/>
          <w:szCs w:val="28"/>
        </w:rPr>
        <w:t>воспитания, духовно-богатой</w:t>
      </w:r>
      <w:r w:rsidR="00AD0EF3" w:rsidRPr="00AD0EF3">
        <w:rPr>
          <w:bCs/>
          <w:sz w:val="28"/>
          <w:szCs w:val="28"/>
        </w:rPr>
        <w:t>, всесторонне-развит</w:t>
      </w:r>
      <w:r>
        <w:rPr>
          <w:bCs/>
          <w:sz w:val="28"/>
          <w:szCs w:val="28"/>
        </w:rPr>
        <w:t>ой</w:t>
      </w:r>
      <w:r w:rsidR="00AD0EF3" w:rsidRPr="00AD0EF3">
        <w:rPr>
          <w:bCs/>
          <w:sz w:val="28"/>
          <w:szCs w:val="28"/>
        </w:rPr>
        <w:t xml:space="preserve"> личност</w:t>
      </w:r>
      <w:r>
        <w:rPr>
          <w:bCs/>
          <w:sz w:val="28"/>
          <w:szCs w:val="28"/>
        </w:rPr>
        <w:t>и</w:t>
      </w:r>
      <w:r w:rsidR="00AD0EF3" w:rsidRPr="00AD0EF3">
        <w:rPr>
          <w:bCs/>
          <w:sz w:val="28"/>
          <w:szCs w:val="28"/>
        </w:rPr>
        <w:t>.</w:t>
      </w:r>
    </w:p>
    <w:sectPr w:rsidR="00AD0EF3" w:rsidRPr="00AD0EF3" w:rsidSect="009D42A2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D65DA"/>
    <w:multiLevelType w:val="hybridMultilevel"/>
    <w:tmpl w:val="42728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554A3A"/>
    <w:multiLevelType w:val="hybridMultilevel"/>
    <w:tmpl w:val="CA70D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D567D9"/>
    <w:multiLevelType w:val="hybridMultilevel"/>
    <w:tmpl w:val="DB6E947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294A3312"/>
    <w:multiLevelType w:val="hybridMultilevel"/>
    <w:tmpl w:val="8FCE5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7B11DE"/>
    <w:multiLevelType w:val="hybridMultilevel"/>
    <w:tmpl w:val="61C2C898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F3"/>
    <w:rsid w:val="002651D1"/>
    <w:rsid w:val="00281D2A"/>
    <w:rsid w:val="002C3158"/>
    <w:rsid w:val="0038425E"/>
    <w:rsid w:val="003C09D5"/>
    <w:rsid w:val="00407DF0"/>
    <w:rsid w:val="00591D9A"/>
    <w:rsid w:val="0079312D"/>
    <w:rsid w:val="007B5A60"/>
    <w:rsid w:val="00966DA4"/>
    <w:rsid w:val="009D42A2"/>
    <w:rsid w:val="00AD0EF3"/>
    <w:rsid w:val="00C8663F"/>
    <w:rsid w:val="00CC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07D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07D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4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Сад</cp:lastModifiedBy>
  <cp:revision>2</cp:revision>
  <dcterms:created xsi:type="dcterms:W3CDTF">2018-11-19T09:47:00Z</dcterms:created>
  <dcterms:modified xsi:type="dcterms:W3CDTF">2018-11-19T09:47:00Z</dcterms:modified>
</cp:coreProperties>
</file>