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080" w:rsidRPr="005B5EBB" w:rsidRDefault="007F1080" w:rsidP="007F1080">
      <w:pPr>
        <w:jc w:val="center"/>
        <w:rPr>
          <w:rFonts w:eastAsia="Calibri" w:cstheme="minorBidi"/>
          <w:sz w:val="32"/>
          <w:szCs w:val="32"/>
          <w:lang w:eastAsia="en-US"/>
        </w:rPr>
      </w:pPr>
      <w:r w:rsidRPr="005B5EBB">
        <w:rPr>
          <w:rFonts w:eastAsia="Calibri" w:cstheme="minorBidi"/>
          <w:sz w:val="32"/>
          <w:szCs w:val="32"/>
          <w:lang w:eastAsia="en-US"/>
        </w:rPr>
        <w:t xml:space="preserve">МУНИЦИПАЛЬНОЕ БЮДЖЕТНОЕ </w:t>
      </w:r>
      <w:proofErr w:type="gramStart"/>
      <w:r w:rsidRPr="005B5EBB">
        <w:rPr>
          <w:rFonts w:eastAsia="Calibri" w:cstheme="minorBidi"/>
          <w:sz w:val="32"/>
          <w:szCs w:val="32"/>
          <w:lang w:eastAsia="en-US"/>
        </w:rPr>
        <w:t>ДОШКОЛЬНОЕ  ОБРАЗОВАТЕЛЬНОЕ</w:t>
      </w:r>
      <w:proofErr w:type="gramEnd"/>
      <w:r w:rsidRPr="005B5EBB">
        <w:rPr>
          <w:rFonts w:eastAsia="Calibri" w:cstheme="minorBidi"/>
          <w:sz w:val="32"/>
          <w:szCs w:val="32"/>
          <w:lang w:eastAsia="en-US"/>
        </w:rPr>
        <w:t xml:space="preserve"> УЧРЕЖДЕНИЕ</w:t>
      </w:r>
    </w:p>
    <w:p w:rsidR="007F1080" w:rsidRPr="005B5EBB" w:rsidRDefault="007F1080" w:rsidP="007F1080">
      <w:pPr>
        <w:jc w:val="center"/>
        <w:rPr>
          <w:rFonts w:eastAsia="Calibri" w:cstheme="minorBidi"/>
          <w:sz w:val="32"/>
          <w:szCs w:val="32"/>
          <w:lang w:eastAsia="en-US"/>
        </w:rPr>
      </w:pPr>
      <w:r w:rsidRPr="005B5EBB">
        <w:rPr>
          <w:rFonts w:eastAsia="Calibri" w:cstheme="minorBidi"/>
          <w:sz w:val="32"/>
          <w:szCs w:val="32"/>
          <w:lang w:eastAsia="en-US"/>
        </w:rPr>
        <w:t>ДЕТСКИЙ САД № 14 «БРУСНИЧКА»</w:t>
      </w:r>
    </w:p>
    <w:p w:rsidR="007F1080" w:rsidRPr="005B5EBB" w:rsidRDefault="007F1080" w:rsidP="007F1080">
      <w:pPr>
        <w:jc w:val="center"/>
        <w:rPr>
          <w:rFonts w:eastAsia="Calibri" w:cstheme="minorBidi"/>
          <w:sz w:val="32"/>
          <w:szCs w:val="32"/>
          <w:lang w:eastAsia="en-US"/>
        </w:rPr>
      </w:pPr>
      <w:r w:rsidRPr="005B5EBB">
        <w:rPr>
          <w:rFonts w:eastAsia="Calibri" w:cstheme="minorBidi"/>
          <w:sz w:val="32"/>
          <w:szCs w:val="32"/>
          <w:lang w:eastAsia="en-US"/>
        </w:rPr>
        <w:t>(МБДОУ д/</w:t>
      </w:r>
      <w:proofErr w:type="gramStart"/>
      <w:r w:rsidRPr="005B5EBB">
        <w:rPr>
          <w:rFonts w:eastAsia="Calibri" w:cstheme="minorBidi"/>
          <w:sz w:val="32"/>
          <w:szCs w:val="32"/>
          <w:lang w:eastAsia="en-US"/>
        </w:rPr>
        <w:t>с  №</w:t>
      </w:r>
      <w:proofErr w:type="gramEnd"/>
      <w:r w:rsidRPr="005B5EBB">
        <w:rPr>
          <w:rFonts w:eastAsia="Calibri" w:cstheme="minorBidi"/>
          <w:sz w:val="32"/>
          <w:szCs w:val="32"/>
          <w:lang w:eastAsia="en-US"/>
        </w:rPr>
        <w:t xml:space="preserve"> 14 «Брусничка»)</w:t>
      </w:r>
    </w:p>
    <w:p w:rsidR="007F1080" w:rsidRPr="005B5EBB" w:rsidRDefault="007F1080" w:rsidP="007F1080">
      <w:pPr>
        <w:jc w:val="center"/>
        <w:rPr>
          <w:b/>
        </w:rPr>
      </w:pPr>
    </w:p>
    <w:p w:rsidR="007F1080" w:rsidRPr="004C6875" w:rsidRDefault="007F1080" w:rsidP="007F1080">
      <w:pPr>
        <w:jc w:val="center"/>
        <w:rPr>
          <w:b/>
        </w:rPr>
      </w:pPr>
    </w:p>
    <w:p w:rsidR="007F1080" w:rsidRPr="004C6875" w:rsidRDefault="007F1080" w:rsidP="007F1080">
      <w:pPr>
        <w:jc w:val="center"/>
        <w:rPr>
          <w:b/>
        </w:rPr>
      </w:pPr>
    </w:p>
    <w:p w:rsidR="007F1080" w:rsidRPr="004C6875" w:rsidRDefault="007F1080" w:rsidP="007F1080">
      <w:pPr>
        <w:jc w:val="center"/>
        <w:rPr>
          <w:b/>
        </w:rPr>
      </w:pPr>
    </w:p>
    <w:p w:rsidR="007F1080" w:rsidRPr="004C6875" w:rsidRDefault="007F1080" w:rsidP="007F1080">
      <w:pPr>
        <w:jc w:val="center"/>
        <w:rPr>
          <w:b/>
        </w:rPr>
      </w:pPr>
    </w:p>
    <w:p w:rsidR="007F1080" w:rsidRPr="004C6875" w:rsidRDefault="007F1080" w:rsidP="007F1080">
      <w:pPr>
        <w:jc w:val="center"/>
        <w:rPr>
          <w:b/>
        </w:rPr>
      </w:pPr>
    </w:p>
    <w:p w:rsidR="007F1080" w:rsidRPr="00E00115" w:rsidRDefault="007F1080" w:rsidP="007F1080">
      <w:pPr>
        <w:jc w:val="center"/>
        <w:rPr>
          <w:b/>
          <w:sz w:val="28"/>
        </w:rPr>
      </w:pPr>
      <w:r w:rsidRPr="00E00115">
        <w:rPr>
          <w:b/>
          <w:sz w:val="28"/>
        </w:rPr>
        <w:t>ИНДИВИДУАЛЬНАЯ КАРТА РАЗВИТИЯ РЕБЕНКА-ДОШКОЛЬНИКА</w:t>
      </w:r>
    </w:p>
    <w:p w:rsidR="007F1080" w:rsidRPr="00E00115" w:rsidRDefault="007F1080" w:rsidP="007F1080">
      <w:pPr>
        <w:jc w:val="center"/>
        <w:rPr>
          <w:b/>
          <w:sz w:val="28"/>
        </w:rPr>
      </w:pPr>
      <w:r w:rsidRPr="00E00115">
        <w:rPr>
          <w:b/>
          <w:sz w:val="28"/>
        </w:rPr>
        <w:t>С ЗАДЕРЖКОЙ ПСИХИЧЕСКОГО РАЗВИТИЯ</w:t>
      </w:r>
    </w:p>
    <w:p w:rsidR="007F1080" w:rsidRPr="004C6875" w:rsidRDefault="007F1080" w:rsidP="007F1080">
      <w:pPr>
        <w:pStyle w:val="a3"/>
      </w:pPr>
    </w:p>
    <w:p w:rsidR="007F1080" w:rsidRPr="004C6875" w:rsidRDefault="007F1080" w:rsidP="007F1080">
      <w:pPr>
        <w:pStyle w:val="a3"/>
        <w:jc w:val="center"/>
      </w:pPr>
    </w:p>
    <w:p w:rsidR="007F1080" w:rsidRPr="004C6875" w:rsidRDefault="007F1080" w:rsidP="007F1080">
      <w:pPr>
        <w:pStyle w:val="a3"/>
        <w:jc w:val="center"/>
      </w:pPr>
      <w:r>
        <w:t>___________________________________________________________________________</w:t>
      </w:r>
    </w:p>
    <w:p w:rsidR="007F1080" w:rsidRPr="00E00115" w:rsidRDefault="007F1080" w:rsidP="007F1080">
      <w:pPr>
        <w:pStyle w:val="a3"/>
        <w:jc w:val="center"/>
        <w:rPr>
          <w:sz w:val="28"/>
        </w:rPr>
      </w:pPr>
      <w:r w:rsidRPr="00E00115">
        <w:rPr>
          <w:sz w:val="28"/>
        </w:rPr>
        <w:t>(ФИО ребёнка)</w:t>
      </w:r>
    </w:p>
    <w:p w:rsidR="007F1080" w:rsidRPr="004C6875" w:rsidRDefault="007F1080" w:rsidP="007F1080">
      <w:pPr>
        <w:rPr>
          <w:b/>
        </w:rPr>
      </w:pPr>
    </w:p>
    <w:p w:rsidR="007F1080" w:rsidRPr="004C6875" w:rsidRDefault="007F1080" w:rsidP="007F1080">
      <w:pPr>
        <w:rPr>
          <w:b/>
        </w:rPr>
      </w:pPr>
    </w:p>
    <w:p w:rsidR="007F1080" w:rsidRPr="004C6875" w:rsidRDefault="007F1080" w:rsidP="007F1080">
      <w:pPr>
        <w:jc w:val="center"/>
      </w:pPr>
      <w:r>
        <w:t>__________</w:t>
      </w:r>
      <w:r w:rsidRPr="004C6875">
        <w:t>________________________________________________________________</w:t>
      </w:r>
    </w:p>
    <w:p w:rsidR="007F1080" w:rsidRPr="004C6875" w:rsidRDefault="007F1080" w:rsidP="007F1080"/>
    <w:p w:rsidR="007F1080" w:rsidRPr="00E00115" w:rsidRDefault="007F1080" w:rsidP="007F1080">
      <w:pPr>
        <w:jc w:val="center"/>
        <w:rPr>
          <w:sz w:val="28"/>
        </w:rPr>
      </w:pPr>
      <w:r w:rsidRPr="00E00115">
        <w:rPr>
          <w:sz w:val="28"/>
        </w:rPr>
        <w:t>(дата рождения)</w:t>
      </w:r>
    </w:p>
    <w:p w:rsidR="007F1080" w:rsidRPr="004C6875" w:rsidRDefault="007F1080" w:rsidP="007F1080"/>
    <w:p w:rsidR="007F1080" w:rsidRPr="004C6875" w:rsidRDefault="007F1080" w:rsidP="007F1080"/>
    <w:p w:rsidR="007F1080" w:rsidRPr="00E00115" w:rsidRDefault="007F1080" w:rsidP="007F1080">
      <w:pPr>
        <w:jc w:val="both"/>
        <w:rPr>
          <w:i/>
          <w:sz w:val="28"/>
          <w:szCs w:val="28"/>
        </w:rPr>
      </w:pPr>
      <w:r w:rsidRPr="00E00115">
        <w:rPr>
          <w:i/>
          <w:sz w:val="28"/>
          <w:szCs w:val="28"/>
        </w:rPr>
        <w:t>Откуда прибыл_______________ Дата поступления__________</w:t>
      </w:r>
    </w:p>
    <w:p w:rsidR="007F1080" w:rsidRPr="00E00115" w:rsidRDefault="007F1080" w:rsidP="007F1080">
      <w:pPr>
        <w:jc w:val="both"/>
        <w:rPr>
          <w:b/>
          <w:i/>
          <w:sz w:val="28"/>
          <w:szCs w:val="28"/>
        </w:rPr>
      </w:pPr>
      <w:r w:rsidRPr="00E00115">
        <w:rPr>
          <w:i/>
          <w:sz w:val="28"/>
          <w:szCs w:val="28"/>
        </w:rPr>
        <w:t>Выбыл________________________ Дата</w:t>
      </w:r>
      <w:r w:rsidRPr="00E00115">
        <w:rPr>
          <w:b/>
          <w:i/>
          <w:sz w:val="28"/>
          <w:szCs w:val="28"/>
        </w:rPr>
        <w:t>_______________</w:t>
      </w:r>
    </w:p>
    <w:p w:rsidR="007F1080" w:rsidRPr="004C6875" w:rsidRDefault="007F1080" w:rsidP="007F1080"/>
    <w:p w:rsidR="007F1080" w:rsidRPr="004C6875" w:rsidRDefault="007F1080" w:rsidP="007F1080"/>
    <w:p w:rsidR="007F1080" w:rsidRPr="00E00115" w:rsidRDefault="007F1080" w:rsidP="007F1080">
      <w:pPr>
        <w:jc w:val="right"/>
        <w:rPr>
          <w:i/>
          <w:sz w:val="28"/>
          <w:szCs w:val="28"/>
        </w:rPr>
      </w:pPr>
      <w:r w:rsidRPr="00A80325">
        <w:rPr>
          <w:sz w:val="36"/>
          <w:szCs w:val="36"/>
        </w:rPr>
        <w:t xml:space="preserve">                                                      </w:t>
      </w:r>
      <w:r w:rsidRPr="00E00115">
        <w:rPr>
          <w:i/>
          <w:sz w:val="28"/>
          <w:szCs w:val="28"/>
        </w:rPr>
        <w:t>Учитель — дефектолог:</w:t>
      </w:r>
    </w:p>
    <w:p w:rsidR="007F1080" w:rsidRPr="004C6875" w:rsidRDefault="007F1080" w:rsidP="007F1080">
      <w:pPr>
        <w:jc w:val="right"/>
      </w:pPr>
      <w:r>
        <w:rPr>
          <w:sz w:val="36"/>
          <w:szCs w:val="36"/>
        </w:rPr>
        <w:t xml:space="preserve">      </w:t>
      </w:r>
      <w:r w:rsidRPr="00A80325">
        <w:rPr>
          <w:sz w:val="36"/>
          <w:szCs w:val="36"/>
        </w:rPr>
        <w:t xml:space="preserve">                 </w:t>
      </w:r>
      <w:r>
        <w:rPr>
          <w:sz w:val="36"/>
          <w:szCs w:val="36"/>
        </w:rPr>
        <w:t xml:space="preserve">                                              __</w:t>
      </w:r>
      <w:r w:rsidRPr="00A80325">
        <w:rPr>
          <w:sz w:val="36"/>
          <w:szCs w:val="36"/>
        </w:rPr>
        <w:t>________________</w:t>
      </w:r>
      <w:r>
        <w:rPr>
          <w:sz w:val="36"/>
          <w:szCs w:val="36"/>
        </w:rPr>
        <w:t>____</w:t>
      </w:r>
    </w:p>
    <w:p w:rsidR="007F1080" w:rsidRPr="004C6875" w:rsidRDefault="007F1080" w:rsidP="007F1080"/>
    <w:p w:rsidR="007F1080" w:rsidRPr="004C6875" w:rsidRDefault="007F1080" w:rsidP="007F1080"/>
    <w:p w:rsidR="007F1080" w:rsidRPr="004C6875" w:rsidRDefault="007F1080" w:rsidP="007F1080"/>
    <w:p w:rsidR="007F1080" w:rsidRPr="004C6875" w:rsidRDefault="007F1080" w:rsidP="007F1080"/>
    <w:p w:rsidR="007F1080" w:rsidRPr="004C6875" w:rsidRDefault="007F1080" w:rsidP="007F1080"/>
    <w:p w:rsidR="007F1080" w:rsidRPr="008D5A5C" w:rsidRDefault="007F1080" w:rsidP="007F1080">
      <w:p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Заключение Т</w:t>
      </w:r>
      <w:r w:rsidRPr="008D5A5C">
        <w:rPr>
          <w:b/>
          <w:color w:val="000000"/>
        </w:rPr>
        <w:t xml:space="preserve"> ПМПК</w:t>
      </w:r>
    </w:p>
    <w:tbl>
      <w:tblPr>
        <w:tblW w:w="152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55"/>
        <w:gridCol w:w="4677"/>
        <w:gridCol w:w="1560"/>
        <w:gridCol w:w="6804"/>
      </w:tblGrid>
      <w:tr w:rsidR="007F1080" w:rsidRPr="00CE7735" w:rsidTr="0069015B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1080" w:rsidRPr="008D5A5C" w:rsidRDefault="007F1080" w:rsidP="0069015B">
            <w:pPr>
              <w:snapToGrid w:val="0"/>
              <w:rPr>
                <w:color w:val="00000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1080" w:rsidRPr="008D5A5C" w:rsidRDefault="007F1080" w:rsidP="0069015B">
            <w:pPr>
              <w:snapToGrid w:val="0"/>
              <w:jc w:val="center"/>
              <w:rPr>
                <w:color w:val="000000"/>
              </w:rPr>
            </w:pPr>
            <w:r w:rsidRPr="008D5A5C">
              <w:rPr>
                <w:color w:val="000000"/>
              </w:rPr>
              <w:t>№ дата заключение ПМПК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1080" w:rsidRPr="008D5A5C" w:rsidRDefault="007F1080" w:rsidP="0069015B">
            <w:pPr>
              <w:snapToGrid w:val="0"/>
              <w:jc w:val="center"/>
              <w:rPr>
                <w:color w:val="000000"/>
              </w:rPr>
            </w:pPr>
            <w:proofErr w:type="gramStart"/>
            <w:r w:rsidRPr="008D5A5C">
              <w:rPr>
                <w:color w:val="000000"/>
              </w:rPr>
              <w:t xml:space="preserve">Срок  </w:t>
            </w:r>
            <w:proofErr w:type="spellStart"/>
            <w:r w:rsidRPr="008D5A5C">
              <w:rPr>
                <w:color w:val="000000"/>
              </w:rPr>
              <w:t>коррекцион</w:t>
            </w:r>
            <w:proofErr w:type="spellEnd"/>
            <w:proofErr w:type="gramEnd"/>
            <w:r>
              <w:rPr>
                <w:color w:val="000000"/>
              </w:rPr>
              <w:t>-</w:t>
            </w:r>
            <w:r w:rsidRPr="008D5A5C">
              <w:rPr>
                <w:color w:val="000000"/>
              </w:rPr>
              <w:t>ной работы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080" w:rsidRPr="008D5A5C" w:rsidRDefault="007F1080" w:rsidP="0069015B">
            <w:pPr>
              <w:snapToGrid w:val="0"/>
              <w:jc w:val="center"/>
              <w:rPr>
                <w:color w:val="000000"/>
              </w:rPr>
            </w:pPr>
            <w:r w:rsidRPr="008D5A5C">
              <w:rPr>
                <w:color w:val="000000"/>
              </w:rPr>
              <w:t>Рекомендации</w:t>
            </w:r>
          </w:p>
        </w:tc>
      </w:tr>
      <w:tr w:rsidR="007F1080" w:rsidRPr="00CE7735" w:rsidTr="0069015B">
        <w:trPr>
          <w:trHeight w:val="960"/>
        </w:trPr>
        <w:tc>
          <w:tcPr>
            <w:tcW w:w="2255" w:type="dxa"/>
            <w:tcBorders>
              <w:left w:val="single" w:sz="4" w:space="0" w:color="000000"/>
              <w:bottom w:val="single" w:sz="4" w:space="0" w:color="000000"/>
            </w:tcBorders>
          </w:tcPr>
          <w:p w:rsidR="007F1080" w:rsidRPr="008D5A5C" w:rsidRDefault="007F1080" w:rsidP="0069015B">
            <w:pPr>
              <w:snapToGrid w:val="0"/>
              <w:rPr>
                <w:color w:val="000000"/>
              </w:rPr>
            </w:pPr>
            <w:r w:rsidRPr="008D5A5C">
              <w:rPr>
                <w:color w:val="000000"/>
              </w:rPr>
              <w:t>Заключение при поступлении в МБДОУ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7F1080" w:rsidRDefault="007F1080" w:rsidP="0069015B">
            <w:pPr>
              <w:rPr>
                <w:color w:val="000000"/>
              </w:rPr>
            </w:pPr>
          </w:p>
          <w:p w:rsidR="007F1080" w:rsidRDefault="007F1080" w:rsidP="0069015B">
            <w:pPr>
              <w:rPr>
                <w:color w:val="000000"/>
              </w:rPr>
            </w:pPr>
          </w:p>
          <w:p w:rsidR="007F1080" w:rsidRDefault="007F1080" w:rsidP="0069015B">
            <w:pPr>
              <w:rPr>
                <w:color w:val="000000"/>
              </w:rPr>
            </w:pPr>
          </w:p>
          <w:p w:rsidR="007F1080" w:rsidRPr="008D5A5C" w:rsidRDefault="007F1080" w:rsidP="0069015B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7F1080" w:rsidRPr="008D5A5C" w:rsidRDefault="007F1080" w:rsidP="0069015B">
            <w:pPr>
              <w:snapToGrid w:val="0"/>
              <w:rPr>
                <w:color w:val="000000"/>
              </w:rPr>
            </w:pP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080" w:rsidRPr="008D5A5C" w:rsidRDefault="007F1080" w:rsidP="0069015B">
            <w:pPr>
              <w:snapToGrid w:val="0"/>
              <w:rPr>
                <w:color w:val="000000"/>
              </w:rPr>
            </w:pPr>
          </w:p>
        </w:tc>
      </w:tr>
      <w:tr w:rsidR="007F1080" w:rsidRPr="00CE7735" w:rsidTr="0069015B">
        <w:trPr>
          <w:trHeight w:val="495"/>
        </w:trPr>
        <w:tc>
          <w:tcPr>
            <w:tcW w:w="2255" w:type="dxa"/>
            <w:tcBorders>
              <w:left w:val="single" w:sz="4" w:space="0" w:color="000000"/>
              <w:bottom w:val="single" w:sz="4" w:space="0" w:color="000000"/>
            </w:tcBorders>
          </w:tcPr>
          <w:p w:rsidR="007F1080" w:rsidRPr="008D5A5C" w:rsidRDefault="007F1080" w:rsidP="0069015B">
            <w:pPr>
              <w:snapToGrid w:val="0"/>
              <w:rPr>
                <w:color w:val="000000"/>
              </w:rPr>
            </w:pPr>
            <w:proofErr w:type="gramStart"/>
            <w:r w:rsidRPr="008D5A5C">
              <w:rPr>
                <w:color w:val="000000"/>
              </w:rPr>
              <w:t>Заключение  при</w:t>
            </w:r>
            <w:proofErr w:type="gramEnd"/>
            <w:r w:rsidRPr="008D5A5C">
              <w:rPr>
                <w:color w:val="000000"/>
              </w:rPr>
              <w:t xml:space="preserve"> выходе из МБДОУ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</w:tcPr>
          <w:p w:rsidR="007F1080" w:rsidRDefault="007F1080" w:rsidP="0069015B">
            <w:pPr>
              <w:rPr>
                <w:color w:val="000000"/>
              </w:rPr>
            </w:pPr>
          </w:p>
          <w:p w:rsidR="007F1080" w:rsidRDefault="007F1080" w:rsidP="0069015B">
            <w:pPr>
              <w:rPr>
                <w:color w:val="000000"/>
              </w:rPr>
            </w:pPr>
          </w:p>
          <w:p w:rsidR="007F1080" w:rsidRDefault="007F1080" w:rsidP="0069015B">
            <w:pPr>
              <w:rPr>
                <w:color w:val="000000"/>
              </w:rPr>
            </w:pPr>
          </w:p>
          <w:p w:rsidR="007F1080" w:rsidRDefault="007F1080" w:rsidP="0069015B">
            <w:pPr>
              <w:rPr>
                <w:color w:val="000000"/>
              </w:rPr>
            </w:pPr>
          </w:p>
          <w:p w:rsidR="007F1080" w:rsidRPr="008D5A5C" w:rsidRDefault="007F1080" w:rsidP="0069015B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7F1080" w:rsidRPr="008D5A5C" w:rsidRDefault="007F1080" w:rsidP="0069015B">
            <w:pPr>
              <w:snapToGrid w:val="0"/>
              <w:rPr>
                <w:color w:val="000000"/>
              </w:rPr>
            </w:pP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080" w:rsidRPr="008D5A5C" w:rsidRDefault="007F1080" w:rsidP="0069015B">
            <w:pPr>
              <w:snapToGrid w:val="0"/>
              <w:rPr>
                <w:color w:val="000000"/>
              </w:rPr>
            </w:pPr>
          </w:p>
        </w:tc>
      </w:tr>
    </w:tbl>
    <w:p w:rsidR="007F1080" w:rsidRPr="004C6875" w:rsidRDefault="007F1080" w:rsidP="007F1080">
      <w:pPr>
        <w:jc w:val="center"/>
        <w:rPr>
          <w:b/>
        </w:rPr>
      </w:pPr>
      <w:r w:rsidRPr="004C6875">
        <w:rPr>
          <w:b/>
        </w:rPr>
        <w:t>Особенности эмоционально-волевой сферы</w:t>
      </w:r>
      <w:r>
        <w:rPr>
          <w:b/>
        </w:rPr>
        <w:t xml:space="preserve"> (в ходе наблюдения и диагностики)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5953"/>
        <w:gridCol w:w="5812"/>
      </w:tblGrid>
      <w:tr w:rsidR="007F1080" w:rsidRPr="004C6875" w:rsidTr="00321AF3">
        <w:tc>
          <w:tcPr>
            <w:tcW w:w="3369" w:type="dxa"/>
            <w:vMerge w:val="restart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  <w:r w:rsidRPr="004C6875">
              <w:rPr>
                <w:b/>
              </w:rPr>
              <w:t>Параметры</w:t>
            </w:r>
          </w:p>
        </w:tc>
        <w:tc>
          <w:tcPr>
            <w:tcW w:w="11765" w:type="dxa"/>
            <w:gridSpan w:val="2"/>
          </w:tcPr>
          <w:p w:rsidR="007F1080" w:rsidRPr="004C6875" w:rsidRDefault="007F1080" w:rsidP="007F108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C6875">
              <w:rPr>
                <w:b/>
              </w:rPr>
              <w:t xml:space="preserve"> – </w:t>
            </w:r>
            <w:r>
              <w:rPr>
                <w:b/>
              </w:rPr>
              <w:t>3</w:t>
            </w:r>
            <w:r w:rsidRPr="004C6875">
              <w:rPr>
                <w:b/>
              </w:rPr>
              <w:t xml:space="preserve"> года</w:t>
            </w:r>
          </w:p>
        </w:tc>
      </w:tr>
      <w:tr w:rsidR="007F1080" w:rsidRPr="004C6875" w:rsidTr="00321AF3">
        <w:tc>
          <w:tcPr>
            <w:tcW w:w="3369" w:type="dxa"/>
            <w:vMerge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  <w:r w:rsidRPr="004C6875">
              <w:rPr>
                <w:b/>
              </w:rPr>
              <w:t>Н/Г</w:t>
            </w:r>
          </w:p>
        </w:tc>
        <w:tc>
          <w:tcPr>
            <w:tcW w:w="5812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  <w:r w:rsidRPr="004C6875">
              <w:rPr>
                <w:b/>
              </w:rPr>
              <w:t>К/Г</w:t>
            </w:r>
          </w:p>
        </w:tc>
      </w:tr>
      <w:tr w:rsidR="007F1080" w:rsidRPr="004C6875" w:rsidTr="00321AF3">
        <w:tc>
          <w:tcPr>
            <w:tcW w:w="3369" w:type="dxa"/>
          </w:tcPr>
          <w:p w:rsidR="007F1080" w:rsidRPr="004C6875" w:rsidRDefault="007F1080" w:rsidP="0069015B">
            <w:pPr>
              <w:rPr>
                <w:b/>
              </w:rPr>
            </w:pPr>
            <w:r w:rsidRPr="004C6875">
              <w:t>Ориентировка в новых условиях (самостоятелен; требуется незначительная помощь; необходима обучающая помощь)</w:t>
            </w:r>
          </w:p>
        </w:tc>
        <w:tc>
          <w:tcPr>
            <w:tcW w:w="5953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</w:p>
        </w:tc>
      </w:tr>
      <w:tr w:rsidR="007F1080" w:rsidRPr="004C6875" w:rsidTr="00321AF3">
        <w:tc>
          <w:tcPr>
            <w:tcW w:w="3369" w:type="dxa"/>
          </w:tcPr>
          <w:p w:rsidR="007F1080" w:rsidRDefault="007F1080" w:rsidP="0069015B">
            <w:r w:rsidRPr="004C6875">
              <w:t>Контактность (достаточно; с активизацией взрослого; недостаточная)</w:t>
            </w:r>
          </w:p>
          <w:p w:rsidR="003D321F" w:rsidRPr="004C6875" w:rsidRDefault="003D321F" w:rsidP="0069015B">
            <w:pPr>
              <w:rPr>
                <w:b/>
              </w:rPr>
            </w:pPr>
          </w:p>
        </w:tc>
        <w:tc>
          <w:tcPr>
            <w:tcW w:w="5953" w:type="dxa"/>
          </w:tcPr>
          <w:p w:rsidR="007F1080" w:rsidRDefault="007F1080" w:rsidP="0069015B">
            <w:pPr>
              <w:jc w:val="center"/>
              <w:rPr>
                <w:b/>
              </w:rPr>
            </w:pPr>
          </w:p>
          <w:p w:rsidR="007F1080" w:rsidRDefault="007F1080" w:rsidP="0069015B">
            <w:pPr>
              <w:jc w:val="center"/>
              <w:rPr>
                <w:b/>
              </w:rPr>
            </w:pPr>
          </w:p>
          <w:p w:rsidR="007F1080" w:rsidRDefault="007F1080" w:rsidP="0069015B">
            <w:pPr>
              <w:jc w:val="center"/>
              <w:rPr>
                <w:b/>
              </w:rPr>
            </w:pPr>
          </w:p>
          <w:p w:rsidR="007F1080" w:rsidRPr="004C6875" w:rsidRDefault="007F1080" w:rsidP="0069015B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</w:p>
        </w:tc>
      </w:tr>
      <w:tr w:rsidR="003D321F" w:rsidRPr="004C6875" w:rsidTr="00321AF3">
        <w:tc>
          <w:tcPr>
            <w:tcW w:w="3369" w:type="dxa"/>
          </w:tcPr>
          <w:p w:rsidR="003D321F" w:rsidRDefault="003D321F" w:rsidP="0069015B">
            <w:pPr>
              <w:jc w:val="center"/>
              <w:rPr>
                <w:i/>
              </w:rPr>
            </w:pPr>
            <w:r w:rsidRPr="003D321F">
              <w:rPr>
                <w:i/>
              </w:rPr>
              <w:t>«Поймай шарик»</w:t>
            </w:r>
          </w:p>
          <w:p w:rsidR="003D321F" w:rsidRPr="003D321F" w:rsidRDefault="003D321F" w:rsidP="0069015B">
            <w:pPr>
              <w:jc w:val="both"/>
              <w:rPr>
                <w:sz w:val="20"/>
                <w:szCs w:val="20"/>
              </w:rPr>
            </w:pPr>
            <w:r w:rsidRPr="003D321F">
              <w:rPr>
                <w:sz w:val="20"/>
                <w:szCs w:val="20"/>
              </w:rPr>
              <w:t>(установление контакта и сотрудничества ребенка со взрослым, выявление понимания ребенком словесной инструкции, уровень развития ручной моторики)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953" w:type="dxa"/>
          </w:tcPr>
          <w:p w:rsidR="003D321F" w:rsidRDefault="003D321F" w:rsidP="0069015B">
            <w:pPr>
              <w:jc w:val="center"/>
              <w:rPr>
                <w:b/>
              </w:rPr>
            </w:pPr>
          </w:p>
          <w:p w:rsidR="003D321F" w:rsidRDefault="003D321F" w:rsidP="0069015B">
            <w:pPr>
              <w:jc w:val="center"/>
              <w:rPr>
                <w:b/>
              </w:rPr>
            </w:pPr>
          </w:p>
          <w:p w:rsidR="003D321F" w:rsidRDefault="003D321F" w:rsidP="0069015B">
            <w:pPr>
              <w:jc w:val="center"/>
              <w:rPr>
                <w:b/>
              </w:rPr>
            </w:pPr>
          </w:p>
          <w:p w:rsidR="003D321F" w:rsidRDefault="003D321F" w:rsidP="0069015B">
            <w:pPr>
              <w:jc w:val="center"/>
              <w:rPr>
                <w:b/>
              </w:rPr>
            </w:pPr>
          </w:p>
          <w:p w:rsidR="003D321F" w:rsidRDefault="003D321F" w:rsidP="0069015B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3D321F" w:rsidRPr="004C6875" w:rsidRDefault="003D321F" w:rsidP="0069015B">
            <w:pPr>
              <w:jc w:val="center"/>
              <w:rPr>
                <w:b/>
              </w:rPr>
            </w:pPr>
          </w:p>
        </w:tc>
      </w:tr>
      <w:tr w:rsidR="007F1080" w:rsidRPr="004C6875" w:rsidTr="00321AF3">
        <w:tc>
          <w:tcPr>
            <w:tcW w:w="3369" w:type="dxa"/>
          </w:tcPr>
          <w:p w:rsidR="007F1080" w:rsidRPr="004C6875" w:rsidRDefault="007F1080" w:rsidP="0069015B">
            <w:pPr>
              <w:rPr>
                <w:b/>
              </w:rPr>
            </w:pPr>
            <w:r w:rsidRPr="004C6875">
              <w:t>Работоспособность</w:t>
            </w:r>
          </w:p>
        </w:tc>
        <w:tc>
          <w:tcPr>
            <w:tcW w:w="5953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</w:p>
          <w:p w:rsidR="007F1080" w:rsidRPr="004C6875" w:rsidRDefault="007F1080" w:rsidP="0069015B">
            <w:pPr>
              <w:jc w:val="center"/>
              <w:rPr>
                <w:b/>
              </w:rPr>
            </w:pPr>
          </w:p>
          <w:p w:rsidR="007F1080" w:rsidRDefault="007F1080" w:rsidP="0069015B">
            <w:pPr>
              <w:jc w:val="center"/>
              <w:rPr>
                <w:b/>
              </w:rPr>
            </w:pPr>
          </w:p>
          <w:p w:rsidR="00321AF3" w:rsidRDefault="00321AF3" w:rsidP="0069015B">
            <w:pPr>
              <w:jc w:val="center"/>
              <w:rPr>
                <w:b/>
              </w:rPr>
            </w:pPr>
          </w:p>
          <w:p w:rsidR="00321AF3" w:rsidRPr="004C6875" w:rsidRDefault="00321AF3" w:rsidP="0069015B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7F1080" w:rsidRDefault="007F1080" w:rsidP="0069015B">
            <w:pPr>
              <w:jc w:val="center"/>
              <w:rPr>
                <w:b/>
              </w:rPr>
            </w:pPr>
          </w:p>
          <w:p w:rsidR="007F1080" w:rsidRDefault="007F1080" w:rsidP="0069015B">
            <w:pPr>
              <w:jc w:val="center"/>
              <w:rPr>
                <w:b/>
              </w:rPr>
            </w:pPr>
          </w:p>
          <w:p w:rsidR="007F1080" w:rsidRDefault="007F1080" w:rsidP="0069015B">
            <w:pPr>
              <w:jc w:val="center"/>
              <w:rPr>
                <w:b/>
              </w:rPr>
            </w:pPr>
          </w:p>
          <w:p w:rsidR="007F1080" w:rsidRPr="004C6875" w:rsidRDefault="007F1080" w:rsidP="0069015B">
            <w:pPr>
              <w:jc w:val="center"/>
              <w:rPr>
                <w:b/>
              </w:rPr>
            </w:pPr>
          </w:p>
        </w:tc>
      </w:tr>
      <w:tr w:rsidR="007F1080" w:rsidRPr="004C6875" w:rsidTr="00321AF3">
        <w:tc>
          <w:tcPr>
            <w:tcW w:w="3369" w:type="dxa"/>
          </w:tcPr>
          <w:p w:rsidR="007F1080" w:rsidRDefault="007F1080" w:rsidP="003D321F">
            <w:pPr>
              <w:jc w:val="center"/>
            </w:pPr>
            <w:r w:rsidRPr="004C6875">
              <w:t>Обучаемость</w:t>
            </w:r>
          </w:p>
          <w:p w:rsidR="007F1080" w:rsidRPr="004C6875" w:rsidRDefault="007F1080" w:rsidP="0069015B">
            <w:pPr>
              <w:rPr>
                <w:b/>
              </w:rPr>
            </w:pPr>
            <w:r>
              <w:t>(</w:t>
            </w:r>
            <w:r w:rsidRPr="004C6875">
              <w:t xml:space="preserve">Способность переноса </w:t>
            </w:r>
            <w:r w:rsidRPr="004C6875">
              <w:lastRenderedPageBreak/>
              <w:t>показанного способа деятельности на аналогичные задания</w:t>
            </w:r>
            <w:r>
              <w:t>)</w:t>
            </w:r>
          </w:p>
        </w:tc>
        <w:tc>
          <w:tcPr>
            <w:tcW w:w="5953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</w:p>
          <w:p w:rsidR="007F1080" w:rsidRPr="004C6875" w:rsidRDefault="007F1080" w:rsidP="0069015B">
            <w:pPr>
              <w:jc w:val="center"/>
              <w:rPr>
                <w:b/>
              </w:rPr>
            </w:pPr>
          </w:p>
          <w:p w:rsidR="007F1080" w:rsidRPr="004C6875" w:rsidRDefault="007F1080" w:rsidP="0069015B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7F1080" w:rsidRDefault="007F1080" w:rsidP="0069015B">
            <w:pPr>
              <w:jc w:val="center"/>
              <w:rPr>
                <w:b/>
              </w:rPr>
            </w:pPr>
          </w:p>
          <w:p w:rsidR="007F1080" w:rsidRDefault="007F1080" w:rsidP="0069015B">
            <w:pPr>
              <w:jc w:val="center"/>
              <w:rPr>
                <w:b/>
              </w:rPr>
            </w:pPr>
          </w:p>
          <w:p w:rsidR="007F1080" w:rsidRDefault="007F1080" w:rsidP="0069015B">
            <w:pPr>
              <w:jc w:val="center"/>
              <w:rPr>
                <w:b/>
              </w:rPr>
            </w:pPr>
          </w:p>
          <w:p w:rsidR="007F1080" w:rsidRPr="004C6875" w:rsidRDefault="007F1080" w:rsidP="0069015B">
            <w:pPr>
              <w:jc w:val="center"/>
              <w:rPr>
                <w:b/>
              </w:rPr>
            </w:pPr>
          </w:p>
        </w:tc>
      </w:tr>
      <w:tr w:rsidR="007F1080" w:rsidRPr="004C6875" w:rsidTr="00321AF3">
        <w:tc>
          <w:tcPr>
            <w:tcW w:w="3369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  <w:r w:rsidRPr="004C6875">
              <w:lastRenderedPageBreak/>
              <w:t>Эмоциональная реакция ребенка на сам акт обследования</w:t>
            </w:r>
          </w:p>
        </w:tc>
        <w:tc>
          <w:tcPr>
            <w:tcW w:w="5953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</w:p>
          <w:p w:rsidR="007F1080" w:rsidRPr="004C6875" w:rsidRDefault="007F1080" w:rsidP="0069015B">
            <w:pPr>
              <w:jc w:val="center"/>
              <w:rPr>
                <w:b/>
              </w:rPr>
            </w:pPr>
          </w:p>
          <w:p w:rsidR="007F1080" w:rsidRDefault="007F1080" w:rsidP="0069015B">
            <w:pPr>
              <w:jc w:val="center"/>
              <w:rPr>
                <w:b/>
              </w:rPr>
            </w:pPr>
          </w:p>
          <w:p w:rsidR="003D321F" w:rsidRPr="004C6875" w:rsidRDefault="003D321F" w:rsidP="0069015B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</w:p>
        </w:tc>
      </w:tr>
      <w:tr w:rsidR="007F1080" w:rsidRPr="004C6875" w:rsidTr="00321AF3">
        <w:tc>
          <w:tcPr>
            <w:tcW w:w="3369" w:type="dxa"/>
          </w:tcPr>
          <w:p w:rsidR="007F1080" w:rsidRPr="004C6875" w:rsidRDefault="007F1080" w:rsidP="0069015B">
            <w:r w:rsidRPr="004C6875">
              <w:t xml:space="preserve">Характер деятельности: </w:t>
            </w:r>
          </w:p>
          <w:p w:rsidR="007F1080" w:rsidRPr="004C6875" w:rsidRDefault="007F1080" w:rsidP="0069015B">
            <w:r w:rsidRPr="004C6875">
              <w:t xml:space="preserve">- проявление интереса к заданию, стойкость интереса </w:t>
            </w:r>
          </w:p>
          <w:p w:rsidR="007F1080" w:rsidRPr="004C6875" w:rsidRDefault="007F1080" w:rsidP="0069015B">
            <w:r w:rsidRPr="004C6875">
              <w:t>-целенаправленность деятельности</w:t>
            </w:r>
          </w:p>
          <w:p w:rsidR="007F1080" w:rsidRPr="004C6875" w:rsidRDefault="007F1080" w:rsidP="0069015B">
            <w:pPr>
              <w:rPr>
                <w:b/>
              </w:rPr>
            </w:pPr>
            <w:r w:rsidRPr="004C6875">
              <w:t>- наличие самоконтроля в деятельности</w:t>
            </w:r>
          </w:p>
        </w:tc>
        <w:tc>
          <w:tcPr>
            <w:tcW w:w="5953" w:type="dxa"/>
          </w:tcPr>
          <w:p w:rsidR="007F1080" w:rsidRDefault="007F1080" w:rsidP="0069015B">
            <w:pPr>
              <w:jc w:val="center"/>
              <w:rPr>
                <w:b/>
              </w:rPr>
            </w:pPr>
          </w:p>
          <w:p w:rsidR="003D321F" w:rsidRDefault="003D321F" w:rsidP="0069015B">
            <w:pPr>
              <w:jc w:val="center"/>
              <w:rPr>
                <w:b/>
              </w:rPr>
            </w:pPr>
          </w:p>
          <w:p w:rsidR="003D321F" w:rsidRDefault="003D321F" w:rsidP="0069015B">
            <w:pPr>
              <w:jc w:val="center"/>
              <w:rPr>
                <w:b/>
              </w:rPr>
            </w:pPr>
          </w:p>
          <w:p w:rsidR="003D321F" w:rsidRDefault="003D321F" w:rsidP="0069015B">
            <w:pPr>
              <w:jc w:val="center"/>
              <w:rPr>
                <w:b/>
              </w:rPr>
            </w:pPr>
          </w:p>
          <w:p w:rsidR="003D321F" w:rsidRDefault="003D321F" w:rsidP="0069015B">
            <w:pPr>
              <w:jc w:val="center"/>
              <w:rPr>
                <w:b/>
              </w:rPr>
            </w:pPr>
          </w:p>
          <w:p w:rsidR="003D321F" w:rsidRDefault="003D321F" w:rsidP="0069015B">
            <w:pPr>
              <w:jc w:val="center"/>
              <w:rPr>
                <w:b/>
              </w:rPr>
            </w:pPr>
          </w:p>
          <w:p w:rsidR="003D321F" w:rsidRDefault="003D321F" w:rsidP="0069015B">
            <w:pPr>
              <w:jc w:val="center"/>
              <w:rPr>
                <w:b/>
              </w:rPr>
            </w:pPr>
          </w:p>
          <w:p w:rsidR="003D321F" w:rsidRPr="004C6875" w:rsidRDefault="003D321F" w:rsidP="0069015B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</w:p>
        </w:tc>
      </w:tr>
      <w:tr w:rsidR="007F1080" w:rsidRPr="004C6875" w:rsidTr="00321AF3">
        <w:tc>
          <w:tcPr>
            <w:tcW w:w="3369" w:type="dxa"/>
          </w:tcPr>
          <w:p w:rsidR="007F1080" w:rsidRPr="004C6875" w:rsidRDefault="003D321F" w:rsidP="0069015B">
            <w:r w:rsidRPr="004C6875">
              <w:t>Эмоциональная устойчивость (неустойчивость) поведения</w:t>
            </w:r>
          </w:p>
        </w:tc>
        <w:tc>
          <w:tcPr>
            <w:tcW w:w="5953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</w:p>
          <w:p w:rsidR="007F1080" w:rsidRPr="004C6875" w:rsidRDefault="007F1080" w:rsidP="0069015B">
            <w:pPr>
              <w:jc w:val="center"/>
              <w:rPr>
                <w:b/>
              </w:rPr>
            </w:pPr>
          </w:p>
          <w:p w:rsidR="007F1080" w:rsidRPr="004C6875" w:rsidRDefault="007F1080" w:rsidP="0069015B">
            <w:pPr>
              <w:jc w:val="center"/>
              <w:rPr>
                <w:b/>
              </w:rPr>
            </w:pPr>
          </w:p>
          <w:p w:rsidR="007F1080" w:rsidRDefault="007F1080" w:rsidP="0069015B">
            <w:pPr>
              <w:jc w:val="center"/>
              <w:rPr>
                <w:b/>
              </w:rPr>
            </w:pPr>
          </w:p>
          <w:p w:rsidR="003D321F" w:rsidRDefault="003D321F" w:rsidP="0069015B">
            <w:pPr>
              <w:jc w:val="center"/>
              <w:rPr>
                <w:b/>
              </w:rPr>
            </w:pPr>
          </w:p>
          <w:p w:rsidR="003D321F" w:rsidRPr="004C6875" w:rsidRDefault="003D321F" w:rsidP="0069015B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7F1080" w:rsidRPr="004C6875" w:rsidRDefault="007F1080" w:rsidP="0069015B">
            <w:pPr>
              <w:jc w:val="center"/>
              <w:rPr>
                <w:b/>
              </w:rPr>
            </w:pPr>
          </w:p>
        </w:tc>
      </w:tr>
    </w:tbl>
    <w:p w:rsidR="007F1080" w:rsidRPr="00BD06E8" w:rsidRDefault="007F1080" w:rsidP="007F1080">
      <w:pPr>
        <w:pStyle w:val="a6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Д</w:t>
      </w:r>
      <w:r w:rsidRPr="00BD06E8">
        <w:rPr>
          <w:rFonts w:ascii="Times New Roman" w:hAnsi="Times New Roman"/>
          <w:b/>
          <w:bCs/>
          <w:sz w:val="24"/>
        </w:rPr>
        <w:t>иагностика познавательной деятельности</w:t>
      </w:r>
    </w:p>
    <w:p w:rsidR="007F1080" w:rsidRPr="005D4EE2" w:rsidRDefault="007F1080" w:rsidP="007F1080">
      <w:pPr>
        <w:jc w:val="center"/>
        <w:rPr>
          <w:b/>
          <w:bCs/>
        </w:rPr>
      </w:pPr>
      <w:r w:rsidRPr="005D4EE2">
        <w:rPr>
          <w:b/>
          <w:bCs/>
        </w:rPr>
        <w:t xml:space="preserve">Восприятие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5954"/>
        <w:gridCol w:w="6379"/>
      </w:tblGrid>
      <w:tr w:rsidR="007F1080" w:rsidRPr="004C6875" w:rsidTr="00321AF3">
        <w:tc>
          <w:tcPr>
            <w:tcW w:w="2943" w:type="dxa"/>
            <w:vMerge w:val="restart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  <w:r w:rsidRPr="004C6875">
              <w:rPr>
                <w:sz w:val="20"/>
                <w:szCs w:val="20"/>
              </w:rPr>
              <w:t>Наименование методики</w:t>
            </w:r>
          </w:p>
        </w:tc>
        <w:tc>
          <w:tcPr>
            <w:tcW w:w="12333" w:type="dxa"/>
            <w:gridSpan w:val="2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C6875">
              <w:rPr>
                <w:b/>
              </w:rPr>
              <w:t xml:space="preserve"> – </w:t>
            </w:r>
            <w:r>
              <w:rPr>
                <w:b/>
              </w:rPr>
              <w:t>3</w:t>
            </w:r>
            <w:r w:rsidRPr="004C6875">
              <w:rPr>
                <w:b/>
              </w:rPr>
              <w:t xml:space="preserve"> года</w:t>
            </w:r>
          </w:p>
        </w:tc>
      </w:tr>
      <w:tr w:rsidR="007F1080" w:rsidRPr="004C6875" w:rsidTr="00321AF3">
        <w:tc>
          <w:tcPr>
            <w:tcW w:w="2943" w:type="dxa"/>
            <w:vMerge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</w:p>
        </w:tc>
        <w:tc>
          <w:tcPr>
            <w:tcW w:w="5954" w:type="dxa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  <w:r w:rsidRPr="004C6875">
              <w:rPr>
                <w:b/>
              </w:rPr>
              <w:t>Н/Г</w:t>
            </w:r>
          </w:p>
        </w:tc>
        <w:tc>
          <w:tcPr>
            <w:tcW w:w="6379" w:type="dxa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  <w:r w:rsidRPr="004C6875">
              <w:rPr>
                <w:b/>
              </w:rPr>
              <w:t>К/Г</w:t>
            </w:r>
          </w:p>
        </w:tc>
      </w:tr>
      <w:tr w:rsidR="007F1080" w:rsidRPr="004C6875" w:rsidTr="00321AF3">
        <w:tc>
          <w:tcPr>
            <w:tcW w:w="2943" w:type="dxa"/>
          </w:tcPr>
          <w:p w:rsidR="007F1080" w:rsidRPr="003D321F" w:rsidRDefault="007F1080" w:rsidP="003D321F">
            <w:pPr>
              <w:pStyle w:val="a6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D321F">
              <w:rPr>
                <w:rFonts w:ascii="Times New Roman" w:hAnsi="Times New Roman"/>
                <w:b/>
                <w:bCs/>
                <w:sz w:val="22"/>
                <w:szCs w:val="22"/>
              </w:rPr>
              <w:t>Особенности восприятия предмета</w:t>
            </w:r>
          </w:p>
          <w:p w:rsidR="007F1080" w:rsidRPr="003D321F" w:rsidRDefault="007F1080" w:rsidP="003D321F">
            <w:pPr>
              <w:pStyle w:val="a7"/>
              <w:numPr>
                <w:ilvl w:val="0"/>
                <w:numId w:val="1"/>
              </w:numPr>
              <w:tabs>
                <w:tab w:val="left" w:pos="318"/>
              </w:tabs>
              <w:ind w:left="0" w:right="283"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321F">
              <w:rPr>
                <w:rFonts w:ascii="Times New Roman" w:hAnsi="Times New Roman"/>
                <w:i/>
                <w:sz w:val="22"/>
                <w:szCs w:val="22"/>
              </w:rPr>
              <w:t>«Найди парные картинки»</w:t>
            </w:r>
          </w:p>
          <w:p w:rsidR="007F1080" w:rsidRPr="003D321F" w:rsidRDefault="007F1080" w:rsidP="003D321F">
            <w:pPr>
              <w:jc w:val="center"/>
              <w:rPr>
                <w:b/>
                <w:sz w:val="22"/>
                <w:szCs w:val="22"/>
              </w:rPr>
            </w:pPr>
            <w:r w:rsidRPr="003D321F">
              <w:rPr>
                <w:i/>
                <w:sz w:val="22"/>
                <w:szCs w:val="22"/>
              </w:rPr>
              <w:t xml:space="preserve">(Е.А. </w:t>
            </w:r>
            <w:proofErr w:type="spellStart"/>
            <w:r w:rsidRPr="003D321F">
              <w:rPr>
                <w:i/>
                <w:sz w:val="22"/>
                <w:szCs w:val="22"/>
              </w:rPr>
              <w:t>Стребелева</w:t>
            </w:r>
            <w:proofErr w:type="spellEnd"/>
            <w:r w:rsidRPr="003D321F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5954" w:type="dxa"/>
          </w:tcPr>
          <w:p w:rsidR="007F1080" w:rsidRDefault="007F1080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321AF3" w:rsidRDefault="00321AF3" w:rsidP="003D321F">
            <w:pPr>
              <w:jc w:val="center"/>
              <w:rPr>
                <w:b/>
              </w:rPr>
            </w:pPr>
          </w:p>
          <w:p w:rsidR="00321AF3" w:rsidRPr="004C6875" w:rsidRDefault="00321AF3" w:rsidP="003D321F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6379" w:type="dxa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</w:p>
        </w:tc>
      </w:tr>
      <w:tr w:rsidR="007F1080" w:rsidRPr="004C6875" w:rsidTr="00321AF3">
        <w:tc>
          <w:tcPr>
            <w:tcW w:w="2943" w:type="dxa"/>
          </w:tcPr>
          <w:p w:rsidR="007F1080" w:rsidRPr="003D321F" w:rsidRDefault="007F1080" w:rsidP="003D321F">
            <w:pPr>
              <w:pStyle w:val="a6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D321F">
              <w:rPr>
                <w:rFonts w:ascii="Times New Roman" w:hAnsi="Times New Roman"/>
                <w:b/>
                <w:bCs/>
                <w:sz w:val="22"/>
                <w:szCs w:val="22"/>
              </w:rPr>
              <w:t>Восприятие величины</w:t>
            </w:r>
          </w:p>
          <w:p w:rsidR="007F1080" w:rsidRPr="003D321F" w:rsidRDefault="007F1080" w:rsidP="003D321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D321F">
              <w:rPr>
                <w:rFonts w:ascii="Times New Roman" w:hAnsi="Times New Roman"/>
                <w:sz w:val="22"/>
                <w:szCs w:val="22"/>
              </w:rPr>
              <w:t>«</w:t>
            </w:r>
            <w:r w:rsidRPr="003D321F">
              <w:rPr>
                <w:rFonts w:ascii="Times New Roman" w:hAnsi="Times New Roman"/>
                <w:i/>
                <w:sz w:val="22"/>
                <w:szCs w:val="22"/>
              </w:rPr>
              <w:t>Спрячь шарики</w:t>
            </w:r>
            <w:r w:rsidRPr="003D321F">
              <w:rPr>
                <w:rFonts w:ascii="Times New Roman" w:hAnsi="Times New Roman"/>
                <w:i/>
                <w:sz w:val="22"/>
                <w:szCs w:val="22"/>
              </w:rPr>
              <w:t>»</w:t>
            </w:r>
          </w:p>
          <w:p w:rsidR="007F1080" w:rsidRPr="003D321F" w:rsidRDefault="007F1080" w:rsidP="003D321F">
            <w:pPr>
              <w:jc w:val="center"/>
              <w:rPr>
                <w:b/>
                <w:sz w:val="22"/>
                <w:szCs w:val="22"/>
              </w:rPr>
            </w:pPr>
            <w:r w:rsidRPr="003D321F">
              <w:rPr>
                <w:sz w:val="22"/>
                <w:szCs w:val="22"/>
              </w:rPr>
              <w:t>(</w:t>
            </w:r>
            <w:proofErr w:type="spellStart"/>
            <w:r w:rsidRPr="003D321F">
              <w:rPr>
                <w:sz w:val="22"/>
                <w:szCs w:val="22"/>
              </w:rPr>
              <w:t>Е.А.Стребелева</w:t>
            </w:r>
            <w:proofErr w:type="spellEnd"/>
            <w:r w:rsidRPr="003D321F">
              <w:rPr>
                <w:sz w:val="22"/>
                <w:szCs w:val="22"/>
              </w:rPr>
              <w:t>)</w:t>
            </w:r>
          </w:p>
        </w:tc>
        <w:tc>
          <w:tcPr>
            <w:tcW w:w="5954" w:type="dxa"/>
          </w:tcPr>
          <w:p w:rsidR="007F1080" w:rsidRDefault="007F1080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321AF3" w:rsidRDefault="00321AF3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  <w:tc>
          <w:tcPr>
            <w:tcW w:w="6379" w:type="dxa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</w:p>
        </w:tc>
      </w:tr>
      <w:tr w:rsidR="007F1080" w:rsidRPr="004C6875" w:rsidTr="00321AF3">
        <w:tc>
          <w:tcPr>
            <w:tcW w:w="2943" w:type="dxa"/>
          </w:tcPr>
          <w:p w:rsidR="007F1080" w:rsidRPr="003D321F" w:rsidRDefault="007F1080" w:rsidP="003D321F">
            <w:pPr>
              <w:pStyle w:val="a6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D321F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Восприятие формы</w:t>
            </w:r>
          </w:p>
          <w:p w:rsidR="007F1080" w:rsidRPr="003D321F" w:rsidRDefault="007F1080" w:rsidP="003D321F">
            <w:pPr>
              <w:pStyle w:val="a6"/>
              <w:numPr>
                <w:ilvl w:val="0"/>
                <w:numId w:val="2"/>
              </w:numPr>
              <w:ind w:right="5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D321F">
              <w:rPr>
                <w:rFonts w:ascii="Times New Roman" w:hAnsi="Times New Roman"/>
                <w:i/>
                <w:sz w:val="22"/>
                <w:szCs w:val="22"/>
              </w:rPr>
              <w:t>Коробка форм</w:t>
            </w:r>
          </w:p>
          <w:p w:rsidR="007F1080" w:rsidRPr="003D321F" w:rsidRDefault="007F1080" w:rsidP="003D321F">
            <w:pPr>
              <w:jc w:val="center"/>
              <w:rPr>
                <w:b/>
                <w:sz w:val="22"/>
                <w:szCs w:val="22"/>
              </w:rPr>
            </w:pPr>
            <w:r w:rsidRPr="003D321F">
              <w:rPr>
                <w:sz w:val="22"/>
                <w:szCs w:val="22"/>
              </w:rPr>
              <w:t>(</w:t>
            </w:r>
            <w:proofErr w:type="spellStart"/>
            <w:r w:rsidRPr="003D321F">
              <w:rPr>
                <w:sz w:val="22"/>
                <w:szCs w:val="22"/>
              </w:rPr>
              <w:t>Е.А.Стребелева</w:t>
            </w:r>
            <w:proofErr w:type="spellEnd"/>
            <w:r w:rsidRPr="003D321F">
              <w:rPr>
                <w:sz w:val="22"/>
                <w:szCs w:val="22"/>
              </w:rPr>
              <w:t>)</w:t>
            </w:r>
          </w:p>
        </w:tc>
        <w:tc>
          <w:tcPr>
            <w:tcW w:w="5954" w:type="dxa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</w:p>
          <w:p w:rsidR="007F1080" w:rsidRPr="004C6875" w:rsidRDefault="007F1080" w:rsidP="003D321F">
            <w:pPr>
              <w:jc w:val="center"/>
              <w:rPr>
                <w:b/>
              </w:rPr>
            </w:pPr>
          </w:p>
          <w:p w:rsidR="007F1080" w:rsidRDefault="007F1080" w:rsidP="003D321F">
            <w:pPr>
              <w:jc w:val="center"/>
              <w:rPr>
                <w:b/>
              </w:rPr>
            </w:pPr>
          </w:p>
          <w:p w:rsidR="00321AF3" w:rsidRDefault="00321AF3" w:rsidP="003D321F">
            <w:pPr>
              <w:jc w:val="center"/>
              <w:rPr>
                <w:b/>
              </w:rPr>
            </w:pPr>
          </w:p>
          <w:p w:rsidR="00321AF3" w:rsidRDefault="00321AF3" w:rsidP="003D321F">
            <w:pPr>
              <w:jc w:val="center"/>
              <w:rPr>
                <w:b/>
              </w:rPr>
            </w:pPr>
          </w:p>
          <w:p w:rsidR="00321AF3" w:rsidRDefault="00321AF3" w:rsidP="003D321F">
            <w:pPr>
              <w:jc w:val="center"/>
              <w:rPr>
                <w:b/>
              </w:rPr>
            </w:pPr>
          </w:p>
          <w:p w:rsidR="00321AF3" w:rsidRPr="004C6875" w:rsidRDefault="00321AF3" w:rsidP="003D321F">
            <w:pPr>
              <w:jc w:val="center"/>
              <w:rPr>
                <w:b/>
              </w:rPr>
            </w:pPr>
          </w:p>
        </w:tc>
        <w:tc>
          <w:tcPr>
            <w:tcW w:w="6379" w:type="dxa"/>
          </w:tcPr>
          <w:p w:rsidR="007F1080" w:rsidRDefault="007F1080" w:rsidP="003D321F">
            <w:pPr>
              <w:jc w:val="center"/>
              <w:rPr>
                <w:b/>
              </w:rPr>
            </w:pPr>
          </w:p>
          <w:p w:rsidR="007F1080" w:rsidRDefault="007F1080" w:rsidP="003D321F">
            <w:pPr>
              <w:jc w:val="center"/>
              <w:rPr>
                <w:b/>
              </w:rPr>
            </w:pPr>
          </w:p>
          <w:p w:rsidR="007F1080" w:rsidRDefault="007F1080" w:rsidP="003D321F">
            <w:pPr>
              <w:jc w:val="center"/>
              <w:rPr>
                <w:b/>
              </w:rPr>
            </w:pPr>
          </w:p>
          <w:p w:rsidR="007F1080" w:rsidRPr="004C6875" w:rsidRDefault="007F1080" w:rsidP="003D321F">
            <w:pPr>
              <w:jc w:val="center"/>
              <w:rPr>
                <w:b/>
              </w:rPr>
            </w:pPr>
          </w:p>
        </w:tc>
      </w:tr>
      <w:tr w:rsidR="007F1080" w:rsidRPr="004C6875" w:rsidTr="00321AF3">
        <w:tc>
          <w:tcPr>
            <w:tcW w:w="2943" w:type="dxa"/>
          </w:tcPr>
          <w:p w:rsidR="007F1080" w:rsidRPr="003D321F" w:rsidRDefault="007F1080" w:rsidP="003D321F">
            <w:pPr>
              <w:pStyle w:val="a6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D321F">
              <w:rPr>
                <w:rFonts w:ascii="Times New Roman" w:hAnsi="Times New Roman"/>
                <w:b/>
                <w:bCs/>
                <w:sz w:val="22"/>
                <w:szCs w:val="22"/>
              </w:rPr>
              <w:t>Восприятие цвета</w:t>
            </w:r>
          </w:p>
          <w:p w:rsidR="007F1080" w:rsidRPr="003D321F" w:rsidRDefault="007F1080" w:rsidP="003D321F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D321F">
              <w:rPr>
                <w:rFonts w:ascii="Times New Roman" w:hAnsi="Times New Roman"/>
                <w:i/>
                <w:sz w:val="22"/>
                <w:szCs w:val="22"/>
              </w:rPr>
              <w:t>«Цветные кубики</w:t>
            </w:r>
            <w:r w:rsidRPr="003D321F">
              <w:rPr>
                <w:rFonts w:ascii="Times New Roman" w:hAnsi="Times New Roman"/>
                <w:i/>
                <w:sz w:val="22"/>
                <w:szCs w:val="22"/>
              </w:rPr>
              <w:t>»</w:t>
            </w:r>
          </w:p>
          <w:p w:rsidR="007F1080" w:rsidRPr="003D321F" w:rsidRDefault="007F1080" w:rsidP="003D321F">
            <w:pPr>
              <w:pStyle w:val="a6"/>
              <w:ind w:left="3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D321F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3D321F">
              <w:rPr>
                <w:rFonts w:ascii="Times New Roman" w:hAnsi="Times New Roman"/>
                <w:sz w:val="22"/>
                <w:szCs w:val="22"/>
              </w:rPr>
              <w:t>Е.А.Стребелева</w:t>
            </w:r>
            <w:proofErr w:type="spellEnd"/>
            <w:r w:rsidRPr="003D321F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B708A2" w:rsidRPr="003D321F" w:rsidRDefault="00B708A2" w:rsidP="00321AF3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D321F">
              <w:rPr>
                <w:rFonts w:ascii="Times New Roman" w:hAnsi="Times New Roman"/>
                <w:sz w:val="22"/>
                <w:szCs w:val="22"/>
              </w:rPr>
              <w:t>Красный</w:t>
            </w:r>
          </w:p>
          <w:p w:rsidR="00B708A2" w:rsidRPr="003D321F" w:rsidRDefault="00B708A2" w:rsidP="00321AF3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D321F">
              <w:rPr>
                <w:rFonts w:ascii="Times New Roman" w:hAnsi="Times New Roman"/>
                <w:sz w:val="22"/>
                <w:szCs w:val="22"/>
              </w:rPr>
              <w:t>Желтый</w:t>
            </w:r>
          </w:p>
          <w:p w:rsidR="00B708A2" w:rsidRPr="003D321F" w:rsidRDefault="00B708A2" w:rsidP="00321AF3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D321F">
              <w:rPr>
                <w:rFonts w:ascii="Times New Roman" w:hAnsi="Times New Roman"/>
                <w:sz w:val="22"/>
                <w:szCs w:val="22"/>
              </w:rPr>
              <w:t>Зеленый</w:t>
            </w:r>
          </w:p>
          <w:p w:rsidR="00B708A2" w:rsidRPr="003D321F" w:rsidRDefault="00B708A2" w:rsidP="00321AF3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3D321F">
              <w:rPr>
                <w:rFonts w:ascii="Times New Roman" w:hAnsi="Times New Roman"/>
                <w:sz w:val="22"/>
                <w:szCs w:val="22"/>
              </w:rPr>
              <w:t>Синий</w:t>
            </w:r>
          </w:p>
          <w:p w:rsidR="007F1080" w:rsidRPr="003D321F" w:rsidRDefault="007F1080" w:rsidP="003D321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</w:p>
          <w:p w:rsidR="007F1080" w:rsidRPr="004C6875" w:rsidRDefault="007F1080" w:rsidP="003D321F">
            <w:pPr>
              <w:jc w:val="center"/>
              <w:rPr>
                <w:b/>
              </w:rPr>
            </w:pPr>
          </w:p>
          <w:p w:rsidR="007F1080" w:rsidRPr="004C6875" w:rsidRDefault="007F1080" w:rsidP="003D321F">
            <w:pPr>
              <w:jc w:val="center"/>
              <w:rPr>
                <w:b/>
              </w:rPr>
            </w:pPr>
          </w:p>
        </w:tc>
        <w:tc>
          <w:tcPr>
            <w:tcW w:w="6379" w:type="dxa"/>
          </w:tcPr>
          <w:p w:rsidR="007F1080" w:rsidRDefault="007F1080" w:rsidP="003D321F">
            <w:pPr>
              <w:jc w:val="center"/>
              <w:rPr>
                <w:b/>
              </w:rPr>
            </w:pPr>
          </w:p>
          <w:p w:rsidR="007F1080" w:rsidRDefault="007F1080" w:rsidP="003D321F">
            <w:pPr>
              <w:jc w:val="center"/>
              <w:rPr>
                <w:b/>
              </w:rPr>
            </w:pPr>
          </w:p>
          <w:p w:rsidR="007F1080" w:rsidRDefault="007F1080" w:rsidP="003D321F">
            <w:pPr>
              <w:jc w:val="center"/>
              <w:rPr>
                <w:b/>
              </w:rPr>
            </w:pPr>
          </w:p>
          <w:p w:rsidR="007F1080" w:rsidRPr="004C6875" w:rsidRDefault="007F1080" w:rsidP="003D321F">
            <w:pPr>
              <w:jc w:val="center"/>
              <w:rPr>
                <w:b/>
              </w:rPr>
            </w:pPr>
          </w:p>
        </w:tc>
      </w:tr>
      <w:tr w:rsidR="007F1080" w:rsidRPr="004C6875" w:rsidTr="00321AF3">
        <w:tc>
          <w:tcPr>
            <w:tcW w:w="2943" w:type="dxa"/>
          </w:tcPr>
          <w:p w:rsidR="007F1080" w:rsidRPr="003D321F" w:rsidRDefault="007F1080" w:rsidP="003D321F">
            <w:pPr>
              <w:pStyle w:val="a6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D321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Пространственный </w:t>
            </w:r>
            <w:proofErr w:type="spellStart"/>
            <w:r w:rsidRPr="003D321F">
              <w:rPr>
                <w:rFonts w:ascii="Times New Roman" w:hAnsi="Times New Roman"/>
                <w:b/>
                <w:bCs/>
                <w:sz w:val="22"/>
                <w:szCs w:val="22"/>
              </w:rPr>
              <w:t>гнозис</w:t>
            </w:r>
            <w:proofErr w:type="spellEnd"/>
          </w:p>
          <w:p w:rsidR="007F1080" w:rsidRPr="003D321F" w:rsidRDefault="007F1080" w:rsidP="003D321F">
            <w:pPr>
              <w:jc w:val="center"/>
              <w:rPr>
                <w:b/>
                <w:sz w:val="22"/>
                <w:szCs w:val="22"/>
              </w:rPr>
            </w:pPr>
            <w:r w:rsidRPr="003D321F">
              <w:rPr>
                <w:i/>
                <w:sz w:val="22"/>
                <w:szCs w:val="22"/>
              </w:rPr>
              <w:t>Ориентировка в собственном теле</w:t>
            </w:r>
          </w:p>
        </w:tc>
        <w:tc>
          <w:tcPr>
            <w:tcW w:w="5954" w:type="dxa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</w:p>
          <w:p w:rsidR="007F1080" w:rsidRPr="004C6875" w:rsidRDefault="007F1080" w:rsidP="003D321F">
            <w:pPr>
              <w:jc w:val="center"/>
              <w:rPr>
                <w:b/>
              </w:rPr>
            </w:pPr>
          </w:p>
          <w:p w:rsidR="007F1080" w:rsidRDefault="007F1080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  <w:tc>
          <w:tcPr>
            <w:tcW w:w="6379" w:type="dxa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</w:p>
        </w:tc>
      </w:tr>
      <w:tr w:rsidR="007F1080" w:rsidRPr="004C6875" w:rsidTr="00321AF3">
        <w:tc>
          <w:tcPr>
            <w:tcW w:w="2943" w:type="dxa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  <w:tc>
          <w:tcPr>
            <w:tcW w:w="5954" w:type="dxa"/>
          </w:tcPr>
          <w:p w:rsidR="007F1080" w:rsidRDefault="007F1080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  <w:tc>
          <w:tcPr>
            <w:tcW w:w="6379" w:type="dxa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</w:p>
        </w:tc>
      </w:tr>
    </w:tbl>
    <w:p w:rsidR="007F1080" w:rsidRPr="005D4EE2" w:rsidRDefault="007F1080" w:rsidP="003D321F">
      <w:pPr>
        <w:jc w:val="center"/>
        <w:rPr>
          <w:b/>
          <w:bCs/>
        </w:rPr>
      </w:pPr>
      <w:r w:rsidRPr="005D4EE2">
        <w:rPr>
          <w:b/>
          <w:bCs/>
        </w:rPr>
        <w:t>Особенности мышления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6378"/>
        <w:gridCol w:w="6096"/>
      </w:tblGrid>
      <w:tr w:rsidR="007F1080" w:rsidRPr="004C6875" w:rsidTr="00321AF3">
        <w:tc>
          <w:tcPr>
            <w:tcW w:w="2802" w:type="dxa"/>
            <w:vMerge w:val="restart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  <w:r w:rsidRPr="004C6875">
              <w:rPr>
                <w:sz w:val="20"/>
                <w:szCs w:val="20"/>
              </w:rPr>
              <w:t>Наименование методики</w:t>
            </w:r>
          </w:p>
        </w:tc>
        <w:tc>
          <w:tcPr>
            <w:tcW w:w="12474" w:type="dxa"/>
            <w:gridSpan w:val="2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C6875">
              <w:rPr>
                <w:b/>
              </w:rPr>
              <w:t xml:space="preserve"> – </w:t>
            </w:r>
            <w:r>
              <w:rPr>
                <w:b/>
              </w:rPr>
              <w:t>3</w:t>
            </w:r>
            <w:r w:rsidRPr="004C6875">
              <w:rPr>
                <w:b/>
              </w:rPr>
              <w:t xml:space="preserve"> года</w:t>
            </w:r>
          </w:p>
        </w:tc>
      </w:tr>
      <w:tr w:rsidR="007F1080" w:rsidRPr="004C6875" w:rsidTr="00321AF3">
        <w:tc>
          <w:tcPr>
            <w:tcW w:w="2802" w:type="dxa"/>
            <w:vMerge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</w:p>
        </w:tc>
        <w:tc>
          <w:tcPr>
            <w:tcW w:w="6378" w:type="dxa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  <w:r w:rsidRPr="004C6875">
              <w:rPr>
                <w:b/>
              </w:rPr>
              <w:t>Н/Г</w:t>
            </w:r>
          </w:p>
        </w:tc>
        <w:tc>
          <w:tcPr>
            <w:tcW w:w="6096" w:type="dxa"/>
          </w:tcPr>
          <w:p w:rsidR="007F1080" w:rsidRPr="004C6875" w:rsidRDefault="007F1080" w:rsidP="003D321F">
            <w:pPr>
              <w:jc w:val="center"/>
              <w:rPr>
                <w:b/>
              </w:rPr>
            </w:pPr>
            <w:r w:rsidRPr="004C6875">
              <w:rPr>
                <w:b/>
              </w:rPr>
              <w:t>К/Г</w:t>
            </w:r>
          </w:p>
        </w:tc>
      </w:tr>
      <w:tr w:rsidR="00B708A2" w:rsidRPr="004C6875" w:rsidTr="00321AF3">
        <w:tc>
          <w:tcPr>
            <w:tcW w:w="15276" w:type="dxa"/>
            <w:gridSpan w:val="3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  <w:r w:rsidRPr="004C6875">
              <w:rPr>
                <w:b/>
                <w:bCs/>
                <w:szCs w:val="20"/>
              </w:rPr>
              <w:t>Наглядно — действенное мышление</w:t>
            </w:r>
          </w:p>
        </w:tc>
      </w:tr>
      <w:tr w:rsidR="00B708A2" w:rsidRPr="004C6875" w:rsidTr="00321AF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A2" w:rsidRPr="004C6875" w:rsidRDefault="00B708A2" w:rsidP="003D321F">
            <w:pPr>
              <w:pStyle w:val="a6"/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4C6875">
              <w:rPr>
                <w:rFonts w:ascii="Times New Roman" w:hAnsi="Times New Roman"/>
                <w:b/>
                <w:bCs/>
                <w:szCs w:val="20"/>
              </w:rPr>
              <w:t xml:space="preserve">1. </w:t>
            </w:r>
            <w:r w:rsidRPr="004C6875">
              <w:rPr>
                <w:rFonts w:ascii="Times New Roman" w:hAnsi="Times New Roman"/>
                <w:bCs/>
                <w:i/>
                <w:szCs w:val="20"/>
              </w:rPr>
              <w:t>«Собери и сложи матрешку»</w:t>
            </w:r>
          </w:p>
          <w:p w:rsidR="00B708A2" w:rsidRPr="004C6875" w:rsidRDefault="00B708A2" w:rsidP="003D321F">
            <w:pPr>
              <w:pStyle w:val="a6"/>
              <w:jc w:val="center"/>
              <w:rPr>
                <w:rFonts w:ascii="Times New Roman" w:hAnsi="Times New Roman"/>
                <w:szCs w:val="20"/>
              </w:rPr>
            </w:pPr>
            <w:r w:rsidRPr="004C6875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4C6875">
              <w:rPr>
                <w:rFonts w:ascii="Times New Roman" w:hAnsi="Times New Roman"/>
                <w:szCs w:val="20"/>
              </w:rPr>
              <w:t>Е.А.Стребелева</w:t>
            </w:r>
            <w:proofErr w:type="spellEnd"/>
            <w:r w:rsidRPr="004C6875">
              <w:rPr>
                <w:rFonts w:ascii="Times New Roman" w:hAnsi="Times New Roman"/>
                <w:szCs w:val="20"/>
              </w:rPr>
              <w:t>)</w:t>
            </w:r>
          </w:p>
          <w:p w:rsidR="00B708A2" w:rsidRPr="004C6875" w:rsidRDefault="00B708A2" w:rsidP="003D321F">
            <w:pPr>
              <w:spacing w:line="276" w:lineRule="auto"/>
              <w:ind w:right="283"/>
              <w:jc w:val="center"/>
              <w:rPr>
                <w:lang w:eastAsia="en-US"/>
              </w:rPr>
            </w:pPr>
            <w:r>
              <w:rPr>
                <w:szCs w:val="20"/>
              </w:rPr>
              <w:t>(2-3</w:t>
            </w:r>
            <w:r w:rsidRPr="004C6875">
              <w:rPr>
                <w:szCs w:val="20"/>
              </w:rPr>
              <w:t>-х составная)</w:t>
            </w:r>
          </w:p>
        </w:tc>
        <w:tc>
          <w:tcPr>
            <w:tcW w:w="6378" w:type="dxa"/>
          </w:tcPr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  <w:tc>
          <w:tcPr>
            <w:tcW w:w="6096" w:type="dxa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</w:tr>
      <w:tr w:rsidR="00B708A2" w:rsidRPr="004C6875" w:rsidTr="00321AF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A2" w:rsidRPr="004C6875" w:rsidRDefault="00B708A2" w:rsidP="003D321F">
            <w:pPr>
              <w:pStyle w:val="a6"/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 w:rsidRPr="004C6875">
              <w:rPr>
                <w:rFonts w:ascii="Times New Roman" w:hAnsi="Times New Roman"/>
                <w:b/>
                <w:bCs/>
                <w:szCs w:val="20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Cs w:val="20"/>
              </w:rPr>
              <w:t>«</w:t>
            </w:r>
            <w:r w:rsidRPr="004C6875">
              <w:rPr>
                <w:rFonts w:ascii="Times New Roman" w:hAnsi="Times New Roman"/>
                <w:bCs/>
                <w:i/>
                <w:szCs w:val="20"/>
              </w:rPr>
              <w:t>Пирамидка</w:t>
            </w:r>
            <w:r>
              <w:rPr>
                <w:rFonts w:ascii="Times New Roman" w:hAnsi="Times New Roman"/>
                <w:bCs/>
                <w:i/>
                <w:szCs w:val="20"/>
              </w:rPr>
              <w:t>»</w:t>
            </w:r>
          </w:p>
          <w:p w:rsidR="00B708A2" w:rsidRPr="004C6875" w:rsidRDefault="00B708A2" w:rsidP="003D321F">
            <w:pPr>
              <w:pStyle w:val="a6"/>
              <w:spacing w:line="276" w:lineRule="auto"/>
              <w:jc w:val="center"/>
              <w:rPr>
                <w:rFonts w:ascii="Times New Roman" w:hAnsi="Times New Roman"/>
                <w:szCs w:val="20"/>
              </w:rPr>
            </w:pPr>
            <w:r w:rsidRPr="004C6875"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  <w:szCs w:val="20"/>
              </w:rPr>
              <w:t>3-</w:t>
            </w:r>
            <w:r w:rsidRPr="004C6875">
              <w:rPr>
                <w:rFonts w:ascii="Times New Roman" w:hAnsi="Times New Roman"/>
                <w:szCs w:val="20"/>
              </w:rPr>
              <w:t>4 кольца)</w:t>
            </w:r>
          </w:p>
          <w:p w:rsidR="00B708A2" w:rsidRPr="004C6875" w:rsidRDefault="00B708A2" w:rsidP="003D321F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4C6875">
              <w:rPr>
                <w:rFonts w:ascii="Times New Roman" w:hAnsi="Times New Roman"/>
                <w:szCs w:val="20"/>
              </w:rPr>
              <w:t>Е.А.Стребелева</w:t>
            </w:r>
            <w:proofErr w:type="spellEnd"/>
          </w:p>
        </w:tc>
        <w:tc>
          <w:tcPr>
            <w:tcW w:w="6378" w:type="dxa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  <w:tc>
          <w:tcPr>
            <w:tcW w:w="6096" w:type="dxa"/>
          </w:tcPr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</w:tr>
      <w:tr w:rsidR="00B708A2" w:rsidRPr="004C6875" w:rsidTr="00321AF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A2" w:rsidRPr="004C6875" w:rsidRDefault="00B708A2" w:rsidP="003D321F">
            <w:pPr>
              <w:pStyle w:val="a6"/>
              <w:jc w:val="center"/>
              <w:rPr>
                <w:rFonts w:ascii="Times New Roman" w:hAnsi="Times New Roman"/>
                <w:bCs/>
                <w:i/>
              </w:rPr>
            </w:pPr>
            <w:r w:rsidRPr="004C6875">
              <w:rPr>
                <w:rFonts w:ascii="Times New Roman" w:hAnsi="Times New Roman"/>
                <w:b/>
                <w:bCs/>
              </w:rPr>
              <w:lastRenderedPageBreak/>
              <w:t xml:space="preserve">3. </w:t>
            </w:r>
            <w:r>
              <w:rPr>
                <w:rFonts w:ascii="Times New Roman" w:hAnsi="Times New Roman"/>
                <w:b/>
                <w:bCs/>
              </w:rPr>
              <w:t>«</w:t>
            </w:r>
            <w:r w:rsidRPr="004C6875">
              <w:rPr>
                <w:rFonts w:ascii="Times New Roman" w:hAnsi="Times New Roman"/>
                <w:bCs/>
                <w:i/>
              </w:rPr>
              <w:t>Разрезные картинки</w:t>
            </w:r>
            <w:r>
              <w:rPr>
                <w:rFonts w:ascii="Times New Roman" w:hAnsi="Times New Roman"/>
                <w:bCs/>
                <w:i/>
              </w:rPr>
              <w:t>»</w:t>
            </w:r>
          </w:p>
          <w:p w:rsidR="00B708A2" w:rsidRPr="004C6875" w:rsidRDefault="00B708A2" w:rsidP="003D321F">
            <w:pPr>
              <w:pStyle w:val="a6"/>
              <w:jc w:val="center"/>
              <w:rPr>
                <w:rFonts w:ascii="Times New Roman" w:hAnsi="Times New Roman"/>
                <w:szCs w:val="20"/>
              </w:rPr>
            </w:pPr>
            <w:r w:rsidRPr="004C6875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4C6875">
              <w:rPr>
                <w:rFonts w:ascii="Times New Roman" w:hAnsi="Times New Roman"/>
                <w:szCs w:val="20"/>
              </w:rPr>
              <w:t>Е.А.Стребелева</w:t>
            </w:r>
            <w:proofErr w:type="spellEnd"/>
            <w:r w:rsidRPr="004C6875">
              <w:rPr>
                <w:rFonts w:ascii="Times New Roman" w:hAnsi="Times New Roman"/>
                <w:szCs w:val="20"/>
              </w:rPr>
              <w:t>)</w:t>
            </w:r>
          </w:p>
          <w:p w:rsidR="00B708A2" w:rsidRPr="004C6875" w:rsidRDefault="00B708A2" w:rsidP="003D321F">
            <w:pPr>
              <w:pStyle w:val="a6"/>
              <w:spacing w:line="276" w:lineRule="auto"/>
              <w:jc w:val="center"/>
              <w:rPr>
                <w:rFonts w:ascii="Times New Roman" w:hAnsi="Times New Roman"/>
                <w:i/>
                <w:szCs w:val="20"/>
                <w:lang w:eastAsia="en-US"/>
              </w:rPr>
            </w:pPr>
            <w:r w:rsidRPr="004C6875">
              <w:rPr>
                <w:rFonts w:ascii="Times New Roman" w:hAnsi="Times New Roman"/>
              </w:rPr>
              <w:t>(2 — 3 части)</w:t>
            </w:r>
          </w:p>
        </w:tc>
        <w:tc>
          <w:tcPr>
            <w:tcW w:w="6378" w:type="dxa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321AF3" w:rsidRDefault="00321AF3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  <w:tc>
          <w:tcPr>
            <w:tcW w:w="6096" w:type="dxa"/>
          </w:tcPr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</w:tr>
      <w:tr w:rsidR="00B708A2" w:rsidRPr="004C6875" w:rsidTr="00321AF3">
        <w:tc>
          <w:tcPr>
            <w:tcW w:w="2802" w:type="dxa"/>
          </w:tcPr>
          <w:p w:rsidR="00B708A2" w:rsidRDefault="00B708A2" w:rsidP="003D321F">
            <w:pPr>
              <w:jc w:val="center"/>
              <w:rPr>
                <w:i/>
                <w:sz w:val="20"/>
                <w:szCs w:val="20"/>
              </w:rPr>
            </w:pPr>
            <w:r w:rsidRPr="00B708A2">
              <w:rPr>
                <w:b/>
                <w:i/>
                <w:sz w:val="20"/>
                <w:szCs w:val="20"/>
              </w:rPr>
              <w:t>4.</w:t>
            </w:r>
            <w:r w:rsidRPr="00B708A2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«</w:t>
            </w:r>
            <w:r w:rsidRPr="00B708A2">
              <w:rPr>
                <w:i/>
                <w:sz w:val="20"/>
                <w:szCs w:val="20"/>
              </w:rPr>
              <w:t>Достань тележку</w:t>
            </w:r>
            <w:r>
              <w:rPr>
                <w:i/>
                <w:sz w:val="20"/>
                <w:szCs w:val="20"/>
              </w:rPr>
              <w:t>»</w:t>
            </w:r>
          </w:p>
          <w:p w:rsidR="00B708A2" w:rsidRPr="00B708A2" w:rsidRDefault="00B708A2" w:rsidP="003D321F">
            <w:pPr>
              <w:jc w:val="center"/>
              <w:rPr>
                <w:sz w:val="20"/>
                <w:szCs w:val="20"/>
              </w:rPr>
            </w:pPr>
            <w:r w:rsidRPr="00B708A2">
              <w:rPr>
                <w:sz w:val="20"/>
                <w:szCs w:val="20"/>
              </w:rPr>
              <w:t xml:space="preserve">(Е.А. </w:t>
            </w:r>
            <w:proofErr w:type="spellStart"/>
            <w:r w:rsidRPr="00B708A2">
              <w:rPr>
                <w:sz w:val="20"/>
                <w:szCs w:val="20"/>
              </w:rPr>
              <w:t>Стребелева</w:t>
            </w:r>
            <w:proofErr w:type="spellEnd"/>
            <w:r w:rsidRPr="00B708A2">
              <w:rPr>
                <w:sz w:val="20"/>
                <w:szCs w:val="20"/>
              </w:rPr>
              <w:t>)</w:t>
            </w:r>
          </w:p>
        </w:tc>
        <w:tc>
          <w:tcPr>
            <w:tcW w:w="6378" w:type="dxa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  <w:tc>
          <w:tcPr>
            <w:tcW w:w="6096" w:type="dxa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</w:tr>
      <w:tr w:rsidR="00B708A2" w:rsidRPr="004C6875" w:rsidTr="00321AF3">
        <w:tc>
          <w:tcPr>
            <w:tcW w:w="15276" w:type="dxa"/>
            <w:gridSpan w:val="3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  <w:r w:rsidRPr="004C6875">
              <w:rPr>
                <w:b/>
                <w:bCs/>
                <w:szCs w:val="20"/>
              </w:rPr>
              <w:t>Наглядно — образное мышление</w:t>
            </w:r>
          </w:p>
        </w:tc>
      </w:tr>
      <w:tr w:rsidR="00B708A2" w:rsidRPr="004C6875" w:rsidTr="00321AF3">
        <w:tc>
          <w:tcPr>
            <w:tcW w:w="2802" w:type="dxa"/>
          </w:tcPr>
          <w:p w:rsidR="00B708A2" w:rsidRPr="004C6875" w:rsidRDefault="00B708A2" w:rsidP="003D321F">
            <w:pPr>
              <w:pStyle w:val="a6"/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>
              <w:rPr>
                <w:rFonts w:ascii="Times New Roman" w:hAnsi="Times New Roman"/>
                <w:bCs/>
                <w:i/>
                <w:szCs w:val="20"/>
              </w:rPr>
              <w:t>«</w:t>
            </w:r>
            <w:r w:rsidRPr="004C6875">
              <w:rPr>
                <w:rFonts w:ascii="Times New Roman" w:hAnsi="Times New Roman"/>
                <w:bCs/>
                <w:i/>
                <w:szCs w:val="20"/>
              </w:rPr>
              <w:t>Построй из кубиков</w:t>
            </w:r>
            <w:r>
              <w:rPr>
                <w:rFonts w:ascii="Times New Roman" w:hAnsi="Times New Roman"/>
                <w:bCs/>
                <w:i/>
                <w:szCs w:val="20"/>
              </w:rPr>
              <w:t>»</w:t>
            </w:r>
          </w:p>
          <w:p w:rsidR="00B708A2" w:rsidRPr="00B708A2" w:rsidRDefault="00B708A2" w:rsidP="003D321F">
            <w:pPr>
              <w:jc w:val="center"/>
              <w:rPr>
                <w:sz w:val="20"/>
                <w:szCs w:val="20"/>
              </w:rPr>
            </w:pPr>
            <w:r w:rsidRPr="00B708A2">
              <w:rPr>
                <w:sz w:val="20"/>
                <w:szCs w:val="20"/>
              </w:rPr>
              <w:t>(</w:t>
            </w:r>
            <w:proofErr w:type="spellStart"/>
            <w:r w:rsidRPr="00B708A2">
              <w:rPr>
                <w:sz w:val="20"/>
                <w:szCs w:val="20"/>
              </w:rPr>
              <w:t>Е.А.Стребелева</w:t>
            </w:r>
            <w:proofErr w:type="spellEnd"/>
            <w:r w:rsidRPr="00B708A2">
              <w:rPr>
                <w:sz w:val="20"/>
                <w:szCs w:val="20"/>
              </w:rPr>
              <w:t>)</w:t>
            </w:r>
          </w:p>
        </w:tc>
        <w:tc>
          <w:tcPr>
            <w:tcW w:w="6378" w:type="dxa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  <w:tc>
          <w:tcPr>
            <w:tcW w:w="6096" w:type="dxa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</w:tr>
      <w:tr w:rsidR="00B708A2" w:rsidRPr="004C6875" w:rsidTr="00321AF3">
        <w:tc>
          <w:tcPr>
            <w:tcW w:w="2802" w:type="dxa"/>
          </w:tcPr>
          <w:p w:rsidR="00B708A2" w:rsidRDefault="00B708A2" w:rsidP="003D321F">
            <w:pPr>
              <w:pStyle w:val="a6"/>
              <w:jc w:val="center"/>
              <w:rPr>
                <w:rFonts w:ascii="Times New Roman" w:hAnsi="Times New Roman"/>
                <w:bCs/>
                <w:i/>
                <w:szCs w:val="20"/>
              </w:rPr>
            </w:pPr>
            <w:r>
              <w:rPr>
                <w:rFonts w:ascii="Times New Roman" w:hAnsi="Times New Roman"/>
                <w:bCs/>
                <w:i/>
                <w:szCs w:val="20"/>
              </w:rPr>
              <w:t>«Построй из палочек» (молоточек или домик)</w:t>
            </w:r>
          </w:p>
          <w:p w:rsidR="00B708A2" w:rsidRPr="00B708A2" w:rsidRDefault="00B708A2" w:rsidP="003D321F">
            <w:pPr>
              <w:pStyle w:val="a6"/>
              <w:jc w:val="center"/>
              <w:rPr>
                <w:rFonts w:ascii="Times New Roman" w:hAnsi="Times New Roman"/>
                <w:bCs/>
                <w:szCs w:val="20"/>
              </w:rPr>
            </w:pPr>
            <w:r w:rsidRPr="00B708A2">
              <w:rPr>
                <w:rFonts w:ascii="Times New Roman" w:hAnsi="Times New Roman"/>
                <w:bCs/>
                <w:szCs w:val="20"/>
              </w:rPr>
              <w:t>(</w:t>
            </w:r>
            <w:proofErr w:type="spellStart"/>
            <w:r w:rsidRPr="00B708A2">
              <w:rPr>
                <w:rFonts w:ascii="Times New Roman" w:hAnsi="Times New Roman"/>
                <w:bCs/>
                <w:szCs w:val="20"/>
              </w:rPr>
              <w:t>Е.А.Стребелева</w:t>
            </w:r>
            <w:proofErr w:type="spellEnd"/>
            <w:r w:rsidRPr="00B708A2">
              <w:rPr>
                <w:rFonts w:ascii="Times New Roman" w:hAnsi="Times New Roman"/>
                <w:bCs/>
                <w:szCs w:val="20"/>
              </w:rPr>
              <w:t>)</w:t>
            </w:r>
          </w:p>
        </w:tc>
        <w:tc>
          <w:tcPr>
            <w:tcW w:w="6378" w:type="dxa"/>
          </w:tcPr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Default="00B708A2" w:rsidP="003D321F">
            <w:pPr>
              <w:jc w:val="center"/>
              <w:rPr>
                <w:b/>
              </w:rPr>
            </w:pPr>
          </w:p>
          <w:p w:rsidR="00321AF3" w:rsidRDefault="00321AF3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  <w:tc>
          <w:tcPr>
            <w:tcW w:w="6096" w:type="dxa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</w:tr>
      <w:tr w:rsidR="00B708A2" w:rsidRPr="004C6875" w:rsidTr="00321AF3">
        <w:tc>
          <w:tcPr>
            <w:tcW w:w="2802" w:type="dxa"/>
          </w:tcPr>
          <w:p w:rsidR="00B708A2" w:rsidRPr="00321AF3" w:rsidRDefault="00B708A2" w:rsidP="003D321F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1AF3">
              <w:rPr>
                <w:rFonts w:ascii="Times New Roman" w:hAnsi="Times New Roman"/>
                <w:b/>
                <w:bCs/>
                <w:sz w:val="24"/>
              </w:rPr>
              <w:t>Средний балл</w:t>
            </w:r>
          </w:p>
        </w:tc>
        <w:tc>
          <w:tcPr>
            <w:tcW w:w="6378" w:type="dxa"/>
          </w:tcPr>
          <w:p w:rsidR="00B708A2" w:rsidRDefault="00B708A2" w:rsidP="003D321F">
            <w:pPr>
              <w:jc w:val="center"/>
              <w:rPr>
                <w:b/>
              </w:rPr>
            </w:pPr>
          </w:p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  <w:tc>
          <w:tcPr>
            <w:tcW w:w="6096" w:type="dxa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</w:tr>
    </w:tbl>
    <w:p w:rsidR="00B708A2" w:rsidRPr="005D4EE2" w:rsidRDefault="00B708A2" w:rsidP="003D321F">
      <w:pPr>
        <w:jc w:val="center"/>
        <w:rPr>
          <w:b/>
          <w:bCs/>
        </w:rPr>
      </w:pPr>
      <w:r w:rsidRPr="005D4EE2">
        <w:rPr>
          <w:b/>
          <w:bCs/>
        </w:rPr>
        <w:t>Особенности внимания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5812"/>
        <w:gridCol w:w="6379"/>
      </w:tblGrid>
      <w:tr w:rsidR="00B708A2" w:rsidRPr="004C6875" w:rsidTr="00321AF3">
        <w:tc>
          <w:tcPr>
            <w:tcW w:w="3085" w:type="dxa"/>
            <w:vMerge w:val="restart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  <w:r w:rsidRPr="004C6875">
              <w:rPr>
                <w:sz w:val="20"/>
                <w:szCs w:val="20"/>
              </w:rPr>
              <w:t>Наименование методики</w:t>
            </w:r>
          </w:p>
        </w:tc>
        <w:tc>
          <w:tcPr>
            <w:tcW w:w="12191" w:type="dxa"/>
            <w:gridSpan w:val="2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C6875">
              <w:rPr>
                <w:b/>
              </w:rPr>
              <w:t xml:space="preserve"> – </w:t>
            </w:r>
            <w:r>
              <w:rPr>
                <w:b/>
              </w:rPr>
              <w:t>3</w:t>
            </w:r>
            <w:r w:rsidRPr="004C6875">
              <w:rPr>
                <w:b/>
              </w:rPr>
              <w:t xml:space="preserve"> года</w:t>
            </w:r>
          </w:p>
        </w:tc>
      </w:tr>
      <w:tr w:rsidR="00B708A2" w:rsidRPr="004C6875" w:rsidTr="00321AF3">
        <w:tc>
          <w:tcPr>
            <w:tcW w:w="3085" w:type="dxa"/>
            <w:vMerge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  <w:r w:rsidRPr="004C6875">
              <w:rPr>
                <w:b/>
              </w:rPr>
              <w:t>Н/Г</w:t>
            </w:r>
          </w:p>
        </w:tc>
        <w:tc>
          <w:tcPr>
            <w:tcW w:w="6379" w:type="dxa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  <w:r w:rsidRPr="004C6875">
              <w:rPr>
                <w:b/>
              </w:rPr>
              <w:t>К/Г</w:t>
            </w:r>
          </w:p>
        </w:tc>
      </w:tr>
      <w:tr w:rsidR="00B708A2" w:rsidRPr="004C6875" w:rsidTr="00321AF3">
        <w:tc>
          <w:tcPr>
            <w:tcW w:w="3085" w:type="dxa"/>
          </w:tcPr>
          <w:p w:rsidR="00D95749" w:rsidRDefault="00D95749" w:rsidP="003D321F">
            <w:pPr>
              <w:jc w:val="center"/>
              <w:rPr>
                <w:i/>
                <w:sz w:val="20"/>
                <w:szCs w:val="20"/>
              </w:rPr>
            </w:pPr>
          </w:p>
          <w:p w:rsidR="00B708A2" w:rsidRDefault="00B708A2" w:rsidP="003D321F">
            <w:pPr>
              <w:jc w:val="center"/>
              <w:rPr>
                <w:i/>
                <w:sz w:val="20"/>
                <w:szCs w:val="20"/>
              </w:rPr>
            </w:pPr>
            <w:r w:rsidRPr="00D95749">
              <w:rPr>
                <w:i/>
                <w:sz w:val="20"/>
                <w:szCs w:val="20"/>
              </w:rPr>
              <w:t>«Спрячь мишку»</w:t>
            </w:r>
          </w:p>
          <w:p w:rsidR="00D95749" w:rsidRPr="00D95749" w:rsidRDefault="00D95749" w:rsidP="003D321F">
            <w:pPr>
              <w:jc w:val="center"/>
              <w:rPr>
                <w:sz w:val="20"/>
                <w:szCs w:val="20"/>
              </w:rPr>
            </w:pPr>
            <w:r w:rsidRPr="00D95749">
              <w:rPr>
                <w:sz w:val="20"/>
                <w:szCs w:val="20"/>
              </w:rPr>
              <w:t>(Н.В. Верещагина)</w:t>
            </w:r>
          </w:p>
        </w:tc>
        <w:tc>
          <w:tcPr>
            <w:tcW w:w="5812" w:type="dxa"/>
          </w:tcPr>
          <w:p w:rsidR="00B708A2" w:rsidRDefault="00B708A2" w:rsidP="003D321F">
            <w:pPr>
              <w:jc w:val="center"/>
              <w:rPr>
                <w:b/>
              </w:rPr>
            </w:pPr>
          </w:p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Pr="004C6875" w:rsidRDefault="00D95749" w:rsidP="003D321F">
            <w:pPr>
              <w:jc w:val="center"/>
              <w:rPr>
                <w:b/>
              </w:rPr>
            </w:pPr>
          </w:p>
        </w:tc>
        <w:tc>
          <w:tcPr>
            <w:tcW w:w="6379" w:type="dxa"/>
          </w:tcPr>
          <w:p w:rsidR="00B708A2" w:rsidRPr="004C6875" w:rsidRDefault="00B708A2" w:rsidP="003D321F">
            <w:pPr>
              <w:jc w:val="center"/>
              <w:rPr>
                <w:b/>
              </w:rPr>
            </w:pPr>
          </w:p>
        </w:tc>
      </w:tr>
    </w:tbl>
    <w:p w:rsidR="00321AF3" w:rsidRDefault="00321AF3" w:rsidP="003D321F">
      <w:pPr>
        <w:jc w:val="center"/>
        <w:rPr>
          <w:b/>
          <w:bCs/>
        </w:rPr>
      </w:pPr>
    </w:p>
    <w:p w:rsidR="00D95749" w:rsidRPr="005D4EE2" w:rsidRDefault="00D95749" w:rsidP="003D321F">
      <w:pPr>
        <w:jc w:val="center"/>
        <w:rPr>
          <w:b/>
          <w:bCs/>
        </w:rPr>
      </w:pPr>
      <w:r w:rsidRPr="005D4EE2">
        <w:rPr>
          <w:b/>
          <w:bCs/>
        </w:rPr>
        <w:lastRenderedPageBreak/>
        <w:t xml:space="preserve">Особенности </w:t>
      </w:r>
      <w:r>
        <w:rPr>
          <w:b/>
          <w:bCs/>
        </w:rPr>
        <w:t>памяти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5812"/>
        <w:gridCol w:w="6378"/>
      </w:tblGrid>
      <w:tr w:rsidR="00D95749" w:rsidRPr="004C6875" w:rsidTr="00321AF3">
        <w:tc>
          <w:tcPr>
            <w:tcW w:w="3227" w:type="dxa"/>
            <w:vMerge w:val="restart"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  <w:r w:rsidRPr="004C6875">
              <w:rPr>
                <w:sz w:val="20"/>
                <w:szCs w:val="20"/>
              </w:rPr>
              <w:t>Наименование методики</w:t>
            </w:r>
          </w:p>
        </w:tc>
        <w:tc>
          <w:tcPr>
            <w:tcW w:w="12190" w:type="dxa"/>
            <w:gridSpan w:val="2"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C6875">
              <w:rPr>
                <w:b/>
              </w:rPr>
              <w:t xml:space="preserve"> – </w:t>
            </w:r>
            <w:r>
              <w:rPr>
                <w:b/>
              </w:rPr>
              <w:t>3</w:t>
            </w:r>
            <w:r w:rsidRPr="004C6875">
              <w:rPr>
                <w:b/>
              </w:rPr>
              <w:t xml:space="preserve"> года</w:t>
            </w:r>
          </w:p>
        </w:tc>
      </w:tr>
      <w:tr w:rsidR="00D95749" w:rsidRPr="004C6875" w:rsidTr="00321AF3">
        <w:tc>
          <w:tcPr>
            <w:tcW w:w="3227" w:type="dxa"/>
            <w:vMerge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  <w:r w:rsidRPr="004C6875">
              <w:rPr>
                <w:b/>
              </w:rPr>
              <w:t>Н/Г</w:t>
            </w:r>
          </w:p>
        </w:tc>
        <w:tc>
          <w:tcPr>
            <w:tcW w:w="6378" w:type="dxa"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  <w:r w:rsidRPr="004C6875">
              <w:rPr>
                <w:b/>
              </w:rPr>
              <w:t>К/Г</w:t>
            </w:r>
          </w:p>
        </w:tc>
      </w:tr>
      <w:tr w:rsidR="00D95749" w:rsidRPr="004C6875" w:rsidTr="00321AF3">
        <w:tc>
          <w:tcPr>
            <w:tcW w:w="3227" w:type="dxa"/>
          </w:tcPr>
          <w:p w:rsidR="00D95749" w:rsidRDefault="00D95749" w:rsidP="003D321F">
            <w:pPr>
              <w:jc w:val="center"/>
              <w:rPr>
                <w:i/>
                <w:sz w:val="20"/>
                <w:szCs w:val="20"/>
              </w:rPr>
            </w:pPr>
          </w:p>
          <w:p w:rsidR="00D95749" w:rsidRDefault="00D95749" w:rsidP="003D321F">
            <w:pPr>
              <w:jc w:val="center"/>
              <w:rPr>
                <w:i/>
                <w:sz w:val="20"/>
                <w:szCs w:val="20"/>
              </w:rPr>
            </w:pPr>
            <w:r w:rsidRPr="00D95749">
              <w:rPr>
                <w:i/>
                <w:sz w:val="20"/>
                <w:szCs w:val="20"/>
              </w:rPr>
              <w:t>«</w:t>
            </w:r>
            <w:r>
              <w:rPr>
                <w:i/>
                <w:sz w:val="20"/>
                <w:szCs w:val="20"/>
              </w:rPr>
              <w:t>Найди игрушку в домике</w:t>
            </w:r>
            <w:r w:rsidRPr="00D95749">
              <w:rPr>
                <w:i/>
                <w:sz w:val="20"/>
                <w:szCs w:val="20"/>
              </w:rPr>
              <w:t>»</w:t>
            </w:r>
          </w:p>
          <w:p w:rsidR="00D95749" w:rsidRPr="00D95749" w:rsidRDefault="00D95749" w:rsidP="003D321F">
            <w:pPr>
              <w:jc w:val="center"/>
              <w:rPr>
                <w:sz w:val="20"/>
                <w:szCs w:val="20"/>
              </w:rPr>
            </w:pPr>
            <w:r w:rsidRPr="00D95749">
              <w:rPr>
                <w:sz w:val="20"/>
                <w:szCs w:val="20"/>
              </w:rPr>
              <w:t>(Н.В. Верещагина)</w:t>
            </w:r>
          </w:p>
        </w:tc>
        <w:tc>
          <w:tcPr>
            <w:tcW w:w="5812" w:type="dxa"/>
          </w:tcPr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Pr="004C6875" w:rsidRDefault="00D95749" w:rsidP="003D321F">
            <w:pPr>
              <w:jc w:val="center"/>
              <w:rPr>
                <w:b/>
              </w:rPr>
            </w:pPr>
          </w:p>
        </w:tc>
        <w:tc>
          <w:tcPr>
            <w:tcW w:w="6378" w:type="dxa"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</w:p>
        </w:tc>
      </w:tr>
    </w:tbl>
    <w:p w:rsidR="00D95749" w:rsidRPr="005D4EE2" w:rsidRDefault="00D95749" w:rsidP="003D321F">
      <w:pPr>
        <w:jc w:val="center"/>
        <w:rPr>
          <w:b/>
          <w:bCs/>
        </w:rPr>
      </w:pPr>
      <w:r w:rsidRPr="005D4EE2">
        <w:rPr>
          <w:b/>
          <w:bCs/>
        </w:rPr>
        <w:t xml:space="preserve">Особенности </w:t>
      </w:r>
      <w:r>
        <w:rPr>
          <w:b/>
          <w:bCs/>
        </w:rPr>
        <w:t>речи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5812"/>
        <w:gridCol w:w="6378"/>
      </w:tblGrid>
      <w:tr w:rsidR="00D95749" w:rsidRPr="004C6875" w:rsidTr="003D321F">
        <w:tc>
          <w:tcPr>
            <w:tcW w:w="3227" w:type="dxa"/>
            <w:vMerge w:val="restart"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  <w:r w:rsidRPr="004C6875">
              <w:rPr>
                <w:sz w:val="20"/>
                <w:szCs w:val="20"/>
              </w:rPr>
              <w:t>Наименование методики</w:t>
            </w:r>
          </w:p>
        </w:tc>
        <w:tc>
          <w:tcPr>
            <w:tcW w:w="12190" w:type="dxa"/>
            <w:gridSpan w:val="2"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C6875">
              <w:rPr>
                <w:b/>
              </w:rPr>
              <w:t xml:space="preserve"> – </w:t>
            </w:r>
            <w:r>
              <w:rPr>
                <w:b/>
              </w:rPr>
              <w:t>3</w:t>
            </w:r>
            <w:r w:rsidRPr="004C6875">
              <w:rPr>
                <w:b/>
              </w:rPr>
              <w:t xml:space="preserve"> года</w:t>
            </w:r>
          </w:p>
        </w:tc>
      </w:tr>
      <w:tr w:rsidR="00D95749" w:rsidRPr="004C6875" w:rsidTr="003D321F">
        <w:tc>
          <w:tcPr>
            <w:tcW w:w="3227" w:type="dxa"/>
            <w:vMerge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  <w:r w:rsidRPr="004C6875">
              <w:rPr>
                <w:b/>
              </w:rPr>
              <w:t>Н/Г</w:t>
            </w:r>
          </w:p>
        </w:tc>
        <w:tc>
          <w:tcPr>
            <w:tcW w:w="6378" w:type="dxa"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  <w:r w:rsidRPr="004C6875">
              <w:rPr>
                <w:b/>
              </w:rPr>
              <w:t>К/Г</w:t>
            </w:r>
          </w:p>
        </w:tc>
      </w:tr>
      <w:tr w:rsidR="00D95749" w:rsidRPr="004C6875" w:rsidTr="003D321F">
        <w:tc>
          <w:tcPr>
            <w:tcW w:w="3227" w:type="dxa"/>
          </w:tcPr>
          <w:p w:rsidR="00D95749" w:rsidRDefault="00D95749" w:rsidP="003D321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Предметный </w:t>
            </w:r>
            <w:proofErr w:type="spellStart"/>
            <w:r>
              <w:rPr>
                <w:i/>
                <w:sz w:val="20"/>
                <w:szCs w:val="20"/>
              </w:rPr>
              <w:t>гнозис</w:t>
            </w:r>
            <w:proofErr w:type="spellEnd"/>
          </w:p>
          <w:p w:rsidR="00D95749" w:rsidRDefault="00D95749" w:rsidP="003D321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«Назови, что покажу»</w:t>
            </w:r>
            <w:r w:rsidRPr="00D95749">
              <w:rPr>
                <w:i/>
                <w:sz w:val="20"/>
                <w:szCs w:val="20"/>
              </w:rPr>
              <w:t>»</w:t>
            </w:r>
          </w:p>
          <w:p w:rsidR="00D95749" w:rsidRDefault="00D95749" w:rsidP="003D321F">
            <w:pPr>
              <w:jc w:val="center"/>
              <w:rPr>
                <w:sz w:val="20"/>
                <w:szCs w:val="20"/>
              </w:rPr>
            </w:pPr>
            <w:r w:rsidRPr="00D95749">
              <w:rPr>
                <w:sz w:val="20"/>
                <w:szCs w:val="20"/>
              </w:rPr>
              <w:t>(Н.В. Верещагина)</w:t>
            </w:r>
          </w:p>
          <w:p w:rsidR="00D95749" w:rsidRPr="00D95749" w:rsidRDefault="00D95749" w:rsidP="003D321F">
            <w:pPr>
              <w:jc w:val="center"/>
              <w:rPr>
                <w:sz w:val="20"/>
                <w:szCs w:val="20"/>
                <w:u w:val="single"/>
              </w:rPr>
            </w:pPr>
            <w:r w:rsidRPr="00D95749">
              <w:rPr>
                <w:sz w:val="20"/>
                <w:szCs w:val="20"/>
                <w:u w:val="single"/>
              </w:rPr>
              <w:t>Мяч, кукла, машинка, мишка</w:t>
            </w:r>
          </w:p>
          <w:p w:rsidR="00D95749" w:rsidRPr="00D95749" w:rsidRDefault="00D95749" w:rsidP="003D321F">
            <w:pPr>
              <w:jc w:val="center"/>
              <w:rPr>
                <w:sz w:val="20"/>
                <w:szCs w:val="20"/>
                <w:u w:val="single"/>
              </w:rPr>
            </w:pPr>
            <w:r w:rsidRPr="00D95749">
              <w:rPr>
                <w:sz w:val="20"/>
                <w:szCs w:val="20"/>
                <w:u w:val="single"/>
              </w:rPr>
              <w:t>Чашка, тарелка, кастрюля, чайник</w:t>
            </w:r>
          </w:p>
          <w:p w:rsidR="00D95749" w:rsidRPr="00D95749" w:rsidRDefault="00D95749" w:rsidP="003D321F">
            <w:pPr>
              <w:jc w:val="center"/>
              <w:rPr>
                <w:sz w:val="20"/>
                <w:szCs w:val="20"/>
                <w:u w:val="single"/>
              </w:rPr>
            </w:pPr>
            <w:r w:rsidRPr="00D95749">
              <w:rPr>
                <w:sz w:val="20"/>
                <w:szCs w:val="20"/>
                <w:u w:val="single"/>
              </w:rPr>
              <w:t>Майка, шорты, платье, шуба</w:t>
            </w:r>
          </w:p>
          <w:p w:rsidR="00D95749" w:rsidRPr="00D95749" w:rsidRDefault="00D95749" w:rsidP="003D321F">
            <w:pPr>
              <w:jc w:val="center"/>
              <w:rPr>
                <w:sz w:val="20"/>
                <w:szCs w:val="20"/>
              </w:rPr>
            </w:pPr>
            <w:r w:rsidRPr="00D95749">
              <w:rPr>
                <w:sz w:val="20"/>
                <w:szCs w:val="20"/>
                <w:u w:val="single"/>
              </w:rPr>
              <w:t>Стул, кровать, стол, шкаф</w:t>
            </w:r>
          </w:p>
        </w:tc>
        <w:tc>
          <w:tcPr>
            <w:tcW w:w="5812" w:type="dxa"/>
          </w:tcPr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Default="00D95749" w:rsidP="003D321F">
            <w:pPr>
              <w:jc w:val="center"/>
              <w:rPr>
                <w:b/>
              </w:rPr>
            </w:pPr>
          </w:p>
          <w:p w:rsidR="00D95749" w:rsidRPr="004C6875" w:rsidRDefault="00D95749" w:rsidP="003D321F">
            <w:pPr>
              <w:jc w:val="center"/>
              <w:rPr>
                <w:b/>
              </w:rPr>
            </w:pPr>
          </w:p>
        </w:tc>
        <w:tc>
          <w:tcPr>
            <w:tcW w:w="6378" w:type="dxa"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</w:p>
        </w:tc>
      </w:tr>
      <w:tr w:rsidR="00D95749" w:rsidRPr="004C6875" w:rsidTr="003D321F">
        <w:tc>
          <w:tcPr>
            <w:tcW w:w="3227" w:type="dxa"/>
          </w:tcPr>
          <w:p w:rsidR="003D321F" w:rsidRDefault="003D321F" w:rsidP="003D321F">
            <w:pPr>
              <w:jc w:val="center"/>
              <w:rPr>
                <w:i/>
                <w:sz w:val="20"/>
                <w:szCs w:val="20"/>
              </w:rPr>
            </w:pPr>
          </w:p>
          <w:p w:rsidR="00D95749" w:rsidRDefault="00D95749" w:rsidP="003D321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«Покажи, кого назову», звукоподражание</w:t>
            </w:r>
          </w:p>
          <w:p w:rsidR="00D95749" w:rsidRDefault="00D95749" w:rsidP="003D321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Собака, кошка, петух, корова</w:t>
            </w:r>
          </w:p>
        </w:tc>
        <w:tc>
          <w:tcPr>
            <w:tcW w:w="5812" w:type="dxa"/>
          </w:tcPr>
          <w:p w:rsidR="00D95749" w:rsidRDefault="00D95749" w:rsidP="003D321F">
            <w:pPr>
              <w:jc w:val="center"/>
              <w:rPr>
                <w:b/>
              </w:rPr>
            </w:pPr>
          </w:p>
          <w:p w:rsidR="003D321F" w:rsidRDefault="003D321F" w:rsidP="003D321F">
            <w:pPr>
              <w:jc w:val="center"/>
              <w:rPr>
                <w:b/>
              </w:rPr>
            </w:pPr>
          </w:p>
          <w:p w:rsidR="003D321F" w:rsidRDefault="003D321F" w:rsidP="003D321F">
            <w:pPr>
              <w:jc w:val="center"/>
              <w:rPr>
                <w:b/>
              </w:rPr>
            </w:pPr>
          </w:p>
          <w:p w:rsidR="003D321F" w:rsidRDefault="003D321F" w:rsidP="003D321F">
            <w:pPr>
              <w:jc w:val="center"/>
              <w:rPr>
                <w:b/>
              </w:rPr>
            </w:pPr>
          </w:p>
          <w:p w:rsidR="003D321F" w:rsidRDefault="003D321F" w:rsidP="003D321F">
            <w:pPr>
              <w:jc w:val="center"/>
              <w:rPr>
                <w:b/>
              </w:rPr>
            </w:pPr>
          </w:p>
        </w:tc>
        <w:tc>
          <w:tcPr>
            <w:tcW w:w="6378" w:type="dxa"/>
          </w:tcPr>
          <w:p w:rsidR="00D95749" w:rsidRPr="004C6875" w:rsidRDefault="00D95749" w:rsidP="003D321F">
            <w:pPr>
              <w:jc w:val="center"/>
              <w:rPr>
                <w:b/>
              </w:rPr>
            </w:pPr>
          </w:p>
        </w:tc>
      </w:tr>
      <w:tr w:rsidR="003D321F" w:rsidRPr="004C6875" w:rsidTr="003D321F">
        <w:tc>
          <w:tcPr>
            <w:tcW w:w="3227" w:type="dxa"/>
          </w:tcPr>
          <w:p w:rsidR="003D321F" w:rsidRPr="003D321F" w:rsidRDefault="003D321F" w:rsidP="003D321F">
            <w:pPr>
              <w:jc w:val="center"/>
              <w:rPr>
                <w:b/>
              </w:rPr>
            </w:pPr>
            <w:r w:rsidRPr="003D321F">
              <w:rPr>
                <w:b/>
              </w:rPr>
              <w:t>Средний балл</w:t>
            </w:r>
          </w:p>
        </w:tc>
        <w:tc>
          <w:tcPr>
            <w:tcW w:w="5812" w:type="dxa"/>
          </w:tcPr>
          <w:p w:rsidR="003D321F" w:rsidRDefault="003D321F" w:rsidP="003D321F">
            <w:pPr>
              <w:jc w:val="center"/>
              <w:rPr>
                <w:b/>
              </w:rPr>
            </w:pPr>
          </w:p>
        </w:tc>
        <w:tc>
          <w:tcPr>
            <w:tcW w:w="6378" w:type="dxa"/>
          </w:tcPr>
          <w:p w:rsidR="003D321F" w:rsidRPr="004C6875" w:rsidRDefault="003D321F" w:rsidP="003D321F">
            <w:pPr>
              <w:jc w:val="center"/>
              <w:rPr>
                <w:b/>
              </w:rPr>
            </w:pPr>
          </w:p>
        </w:tc>
      </w:tr>
    </w:tbl>
    <w:p w:rsidR="00321AF3" w:rsidRPr="005D4EE2" w:rsidRDefault="00321AF3" w:rsidP="00321AF3">
      <w:pPr>
        <w:jc w:val="center"/>
        <w:rPr>
          <w:b/>
          <w:bCs/>
        </w:rPr>
      </w:pPr>
      <w:r w:rsidRPr="005D4EE2">
        <w:rPr>
          <w:b/>
          <w:bCs/>
        </w:rPr>
        <w:t xml:space="preserve">Особенности </w:t>
      </w:r>
      <w:r>
        <w:rPr>
          <w:b/>
          <w:bCs/>
        </w:rPr>
        <w:t>моторики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5812"/>
        <w:gridCol w:w="6378"/>
      </w:tblGrid>
      <w:tr w:rsidR="00321AF3" w:rsidRPr="004C6875" w:rsidTr="0069015B">
        <w:tc>
          <w:tcPr>
            <w:tcW w:w="3227" w:type="dxa"/>
            <w:vMerge w:val="restart"/>
          </w:tcPr>
          <w:p w:rsidR="00321AF3" w:rsidRPr="004C6875" w:rsidRDefault="00321AF3" w:rsidP="0069015B">
            <w:pPr>
              <w:jc w:val="center"/>
              <w:rPr>
                <w:b/>
              </w:rPr>
            </w:pPr>
            <w:r w:rsidRPr="004C6875">
              <w:rPr>
                <w:sz w:val="20"/>
                <w:szCs w:val="20"/>
              </w:rPr>
              <w:t>Наименование методики</w:t>
            </w:r>
          </w:p>
        </w:tc>
        <w:tc>
          <w:tcPr>
            <w:tcW w:w="12190" w:type="dxa"/>
            <w:gridSpan w:val="2"/>
          </w:tcPr>
          <w:p w:rsidR="00321AF3" w:rsidRPr="004C6875" w:rsidRDefault="00321AF3" w:rsidP="006901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C6875">
              <w:rPr>
                <w:b/>
              </w:rPr>
              <w:t xml:space="preserve"> – </w:t>
            </w:r>
            <w:r>
              <w:rPr>
                <w:b/>
              </w:rPr>
              <w:t>3</w:t>
            </w:r>
            <w:r w:rsidRPr="004C6875">
              <w:rPr>
                <w:b/>
              </w:rPr>
              <w:t xml:space="preserve"> года</w:t>
            </w:r>
          </w:p>
        </w:tc>
      </w:tr>
      <w:tr w:rsidR="00321AF3" w:rsidRPr="004C6875" w:rsidTr="0069015B">
        <w:tc>
          <w:tcPr>
            <w:tcW w:w="3227" w:type="dxa"/>
            <w:vMerge/>
          </w:tcPr>
          <w:p w:rsidR="00321AF3" w:rsidRPr="004C6875" w:rsidRDefault="00321AF3" w:rsidP="0069015B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:rsidR="00321AF3" w:rsidRPr="004C6875" w:rsidRDefault="00321AF3" w:rsidP="0069015B">
            <w:pPr>
              <w:jc w:val="center"/>
              <w:rPr>
                <w:b/>
              </w:rPr>
            </w:pPr>
            <w:r w:rsidRPr="004C6875">
              <w:rPr>
                <w:b/>
              </w:rPr>
              <w:t>Н/Г</w:t>
            </w:r>
          </w:p>
        </w:tc>
        <w:tc>
          <w:tcPr>
            <w:tcW w:w="6378" w:type="dxa"/>
          </w:tcPr>
          <w:p w:rsidR="00321AF3" w:rsidRPr="004C6875" w:rsidRDefault="00321AF3" w:rsidP="0069015B">
            <w:pPr>
              <w:jc w:val="center"/>
              <w:rPr>
                <w:b/>
              </w:rPr>
            </w:pPr>
            <w:r w:rsidRPr="004C6875">
              <w:rPr>
                <w:b/>
              </w:rPr>
              <w:t>К/Г</w:t>
            </w:r>
          </w:p>
        </w:tc>
      </w:tr>
      <w:tr w:rsidR="00321AF3" w:rsidRPr="004C6875" w:rsidTr="0069015B">
        <w:tc>
          <w:tcPr>
            <w:tcW w:w="3227" w:type="dxa"/>
          </w:tcPr>
          <w:p w:rsidR="00321AF3" w:rsidRDefault="00321AF3" w:rsidP="0069015B">
            <w:pPr>
              <w:jc w:val="center"/>
              <w:rPr>
                <w:i/>
                <w:sz w:val="20"/>
                <w:szCs w:val="20"/>
              </w:rPr>
            </w:pPr>
          </w:p>
          <w:p w:rsidR="00321AF3" w:rsidRDefault="00321AF3" w:rsidP="0069015B">
            <w:pPr>
              <w:jc w:val="center"/>
              <w:rPr>
                <w:i/>
                <w:sz w:val="20"/>
                <w:szCs w:val="20"/>
              </w:rPr>
            </w:pPr>
          </w:p>
          <w:p w:rsidR="00321AF3" w:rsidRPr="00321AF3" w:rsidRDefault="00321AF3" w:rsidP="0069015B">
            <w:pPr>
              <w:jc w:val="center"/>
              <w:rPr>
                <w:i/>
                <w:sz w:val="20"/>
                <w:szCs w:val="20"/>
              </w:rPr>
            </w:pPr>
            <w:r w:rsidRPr="00321AF3">
              <w:rPr>
                <w:i/>
                <w:sz w:val="20"/>
                <w:szCs w:val="20"/>
              </w:rPr>
              <w:t>«Собери двумя руками»</w:t>
            </w:r>
          </w:p>
        </w:tc>
        <w:tc>
          <w:tcPr>
            <w:tcW w:w="5812" w:type="dxa"/>
          </w:tcPr>
          <w:p w:rsidR="00321AF3" w:rsidRDefault="00321AF3" w:rsidP="0069015B">
            <w:pPr>
              <w:jc w:val="center"/>
              <w:rPr>
                <w:b/>
              </w:rPr>
            </w:pPr>
          </w:p>
          <w:p w:rsidR="00321AF3" w:rsidRDefault="00321AF3" w:rsidP="0069015B">
            <w:pPr>
              <w:jc w:val="center"/>
              <w:rPr>
                <w:b/>
              </w:rPr>
            </w:pPr>
          </w:p>
          <w:p w:rsidR="00321AF3" w:rsidRDefault="00321AF3" w:rsidP="0069015B">
            <w:pPr>
              <w:jc w:val="center"/>
              <w:rPr>
                <w:b/>
              </w:rPr>
            </w:pPr>
          </w:p>
          <w:p w:rsidR="00321AF3" w:rsidRDefault="00321AF3" w:rsidP="0069015B">
            <w:pPr>
              <w:jc w:val="center"/>
              <w:rPr>
                <w:b/>
              </w:rPr>
            </w:pPr>
          </w:p>
          <w:p w:rsidR="00321AF3" w:rsidRPr="004C6875" w:rsidRDefault="00321AF3" w:rsidP="0069015B">
            <w:pPr>
              <w:jc w:val="center"/>
              <w:rPr>
                <w:b/>
              </w:rPr>
            </w:pPr>
          </w:p>
        </w:tc>
        <w:tc>
          <w:tcPr>
            <w:tcW w:w="6378" w:type="dxa"/>
          </w:tcPr>
          <w:p w:rsidR="00321AF3" w:rsidRPr="004C6875" w:rsidRDefault="00321AF3" w:rsidP="0069015B">
            <w:pPr>
              <w:jc w:val="center"/>
              <w:rPr>
                <w:b/>
              </w:rPr>
            </w:pPr>
          </w:p>
        </w:tc>
      </w:tr>
      <w:tr w:rsidR="00321AF3" w:rsidRPr="004C6875" w:rsidTr="0069015B">
        <w:tc>
          <w:tcPr>
            <w:tcW w:w="3227" w:type="dxa"/>
          </w:tcPr>
          <w:p w:rsidR="00321AF3" w:rsidRDefault="00321AF3" w:rsidP="0069015B">
            <w:pPr>
              <w:jc w:val="center"/>
              <w:rPr>
                <w:i/>
                <w:sz w:val="20"/>
                <w:szCs w:val="20"/>
              </w:rPr>
            </w:pPr>
          </w:p>
          <w:p w:rsidR="00321AF3" w:rsidRDefault="00321AF3" w:rsidP="0069015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«Нарисуй, как я»</w:t>
            </w:r>
          </w:p>
        </w:tc>
        <w:tc>
          <w:tcPr>
            <w:tcW w:w="5812" w:type="dxa"/>
          </w:tcPr>
          <w:p w:rsidR="00321AF3" w:rsidRDefault="00321AF3" w:rsidP="0069015B">
            <w:pPr>
              <w:jc w:val="center"/>
              <w:rPr>
                <w:b/>
              </w:rPr>
            </w:pPr>
          </w:p>
          <w:p w:rsidR="00321AF3" w:rsidRDefault="00321AF3" w:rsidP="0069015B">
            <w:pPr>
              <w:jc w:val="center"/>
              <w:rPr>
                <w:b/>
              </w:rPr>
            </w:pPr>
          </w:p>
          <w:p w:rsidR="00321AF3" w:rsidRDefault="00321AF3" w:rsidP="0069015B">
            <w:pPr>
              <w:jc w:val="center"/>
              <w:rPr>
                <w:b/>
              </w:rPr>
            </w:pPr>
          </w:p>
          <w:p w:rsidR="00321AF3" w:rsidRDefault="00321AF3" w:rsidP="0069015B">
            <w:pPr>
              <w:jc w:val="center"/>
              <w:rPr>
                <w:b/>
              </w:rPr>
            </w:pPr>
          </w:p>
          <w:p w:rsidR="00321AF3" w:rsidRDefault="00321AF3" w:rsidP="0069015B">
            <w:pPr>
              <w:jc w:val="center"/>
              <w:rPr>
                <w:b/>
              </w:rPr>
            </w:pPr>
          </w:p>
        </w:tc>
        <w:tc>
          <w:tcPr>
            <w:tcW w:w="6378" w:type="dxa"/>
          </w:tcPr>
          <w:p w:rsidR="00321AF3" w:rsidRPr="004C6875" w:rsidRDefault="00321AF3" w:rsidP="0069015B">
            <w:pPr>
              <w:jc w:val="center"/>
              <w:rPr>
                <w:b/>
              </w:rPr>
            </w:pPr>
          </w:p>
        </w:tc>
      </w:tr>
      <w:tr w:rsidR="00321AF3" w:rsidRPr="004C6875" w:rsidTr="00321AF3">
        <w:trPr>
          <w:trHeight w:val="281"/>
        </w:trPr>
        <w:tc>
          <w:tcPr>
            <w:tcW w:w="3227" w:type="dxa"/>
          </w:tcPr>
          <w:p w:rsidR="00321AF3" w:rsidRPr="003D321F" w:rsidRDefault="00321AF3" w:rsidP="0069015B">
            <w:pPr>
              <w:jc w:val="center"/>
              <w:rPr>
                <w:b/>
              </w:rPr>
            </w:pPr>
            <w:r w:rsidRPr="003D321F">
              <w:rPr>
                <w:b/>
              </w:rPr>
              <w:t>Средний балл</w:t>
            </w:r>
          </w:p>
        </w:tc>
        <w:tc>
          <w:tcPr>
            <w:tcW w:w="5812" w:type="dxa"/>
          </w:tcPr>
          <w:p w:rsidR="00321AF3" w:rsidRDefault="00321AF3" w:rsidP="00321AF3">
            <w:pPr>
              <w:rPr>
                <w:b/>
              </w:rPr>
            </w:pPr>
          </w:p>
        </w:tc>
        <w:tc>
          <w:tcPr>
            <w:tcW w:w="6378" w:type="dxa"/>
          </w:tcPr>
          <w:p w:rsidR="00321AF3" w:rsidRPr="004C6875" w:rsidRDefault="00321AF3" w:rsidP="0069015B">
            <w:pPr>
              <w:jc w:val="center"/>
              <w:rPr>
                <w:b/>
              </w:rPr>
            </w:pPr>
          </w:p>
        </w:tc>
      </w:tr>
    </w:tbl>
    <w:p w:rsidR="00AC6827" w:rsidRDefault="00D43C96" w:rsidP="003D321F">
      <w:pPr>
        <w:jc w:val="center"/>
      </w:pPr>
    </w:p>
    <w:sectPr w:rsidR="00AC6827" w:rsidSect="007F10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528E9"/>
    <w:multiLevelType w:val="hybridMultilevel"/>
    <w:tmpl w:val="9E360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227FD"/>
    <w:multiLevelType w:val="hybridMultilevel"/>
    <w:tmpl w:val="99AAB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14C16"/>
    <w:multiLevelType w:val="hybridMultilevel"/>
    <w:tmpl w:val="274E446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B5983"/>
    <w:multiLevelType w:val="hybridMultilevel"/>
    <w:tmpl w:val="7D5A7DE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C876F7"/>
    <w:multiLevelType w:val="hybridMultilevel"/>
    <w:tmpl w:val="6EAAF8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238"/>
    <w:rsid w:val="00321AF3"/>
    <w:rsid w:val="003D321F"/>
    <w:rsid w:val="00767238"/>
    <w:rsid w:val="007F1080"/>
    <w:rsid w:val="008553AE"/>
    <w:rsid w:val="00B33EFD"/>
    <w:rsid w:val="00B708A2"/>
    <w:rsid w:val="00D43C96"/>
    <w:rsid w:val="00D9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FEE0C-D348-4CD2-8CEF-1C76B1E9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1080"/>
    <w:pPr>
      <w:spacing w:after="120"/>
    </w:pPr>
  </w:style>
  <w:style w:type="character" w:customStyle="1" w:styleId="a4">
    <w:name w:val="Основной текст Знак"/>
    <w:basedOn w:val="a0"/>
    <w:link w:val="a3"/>
    <w:rsid w:val="007F108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F1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7F1080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paragraph" w:styleId="a7">
    <w:name w:val="List Paragraph"/>
    <w:basedOn w:val="a"/>
    <w:uiPriority w:val="34"/>
    <w:qFormat/>
    <w:rsid w:val="007F1080"/>
    <w:pPr>
      <w:widowControl w:val="0"/>
      <w:suppressAutoHyphens/>
      <w:ind w:left="720"/>
      <w:contextualSpacing/>
    </w:pPr>
    <w:rPr>
      <w:rFonts w:ascii="Arial" w:eastAsia="Lucida Sans Unicode" w:hAnsi="Arial"/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2020-02-03T14:32:00Z</dcterms:created>
  <dcterms:modified xsi:type="dcterms:W3CDTF">2020-02-03T15:24:00Z</dcterms:modified>
</cp:coreProperties>
</file>