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BD1" w:rsidRPr="00A41BD1" w:rsidRDefault="00A41BD1" w:rsidP="00A41BD1">
      <w:pPr>
        <w:widowControl w:val="0"/>
        <w:ind w:firstLine="426"/>
        <w:contextualSpacing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Муниципальное казённое дошкольное образовательное учреждение</w:t>
      </w:r>
    </w:p>
    <w:p w:rsidR="00A41BD1" w:rsidRPr="00A41BD1" w:rsidRDefault="00A41BD1" w:rsidP="00A41BD1">
      <w:pPr>
        <w:widowControl w:val="0"/>
        <w:ind w:firstLine="426"/>
        <w:contextualSpacing/>
        <w:jc w:val="center"/>
        <w:rPr>
          <w:rFonts w:ascii="Times New Roman" w:eastAsia="Calibri" w:hAnsi="Times New Roman" w:cs="Times New Roman"/>
        </w:rPr>
      </w:pPr>
      <w:r w:rsidRPr="00A41BD1">
        <w:rPr>
          <w:rFonts w:ascii="Times New Roman" w:eastAsia="Calibri" w:hAnsi="Times New Roman" w:cs="Times New Roman"/>
        </w:rPr>
        <w:t>«Детский сад общеразвивающего вида № 11 г. Киренска</w:t>
      </w:r>
    </w:p>
    <w:p w:rsidR="00A41BD1" w:rsidRPr="00A41BD1" w:rsidRDefault="00A41BD1" w:rsidP="00A41BD1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A41BD1">
        <w:rPr>
          <w:rFonts w:ascii="Times New Roman" w:eastAsia="Calibri" w:hAnsi="Times New Roman" w:cs="Times New Roman"/>
        </w:rPr>
        <w:t>с приоритетным осуществлением деятельности по художественно – эстетическому направлению развития детей»</w:t>
      </w:r>
    </w:p>
    <w:p w:rsidR="00705BD4" w:rsidRDefault="00064DEF" w:rsidP="00A41BD1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1BD1">
        <w:rPr>
          <w:rFonts w:ascii="Times New Roman" w:hAnsi="Times New Roman" w:cs="Times New Roman"/>
          <w:b/>
          <w:sz w:val="28"/>
          <w:szCs w:val="28"/>
        </w:rPr>
        <w:t>Практика наст</w:t>
      </w:r>
      <w:r w:rsidR="00A41BD1">
        <w:rPr>
          <w:rFonts w:ascii="Times New Roman" w:hAnsi="Times New Roman" w:cs="Times New Roman"/>
          <w:b/>
          <w:sz w:val="28"/>
          <w:szCs w:val="28"/>
        </w:rPr>
        <w:t xml:space="preserve">авничества в МКДОУ «Детский сад </w:t>
      </w:r>
      <w:r w:rsidRPr="00A41BD1">
        <w:rPr>
          <w:rFonts w:ascii="Times New Roman" w:hAnsi="Times New Roman" w:cs="Times New Roman"/>
          <w:b/>
          <w:sz w:val="28"/>
          <w:szCs w:val="28"/>
        </w:rPr>
        <w:t>общеразв</w:t>
      </w:r>
      <w:r w:rsidR="00A41BD1">
        <w:rPr>
          <w:rFonts w:ascii="Times New Roman" w:hAnsi="Times New Roman" w:cs="Times New Roman"/>
          <w:b/>
          <w:sz w:val="28"/>
          <w:szCs w:val="28"/>
        </w:rPr>
        <w:t>ивающего вида № 11 г. Киренска»</w:t>
      </w:r>
    </w:p>
    <w:p w:rsidR="00A41BD1" w:rsidRPr="00A41BD1" w:rsidRDefault="00A41BD1" w:rsidP="00A41BD1">
      <w:pPr>
        <w:spacing w:after="0" w:line="360" w:lineRule="auto"/>
        <w:ind w:left="360"/>
        <w:jc w:val="right"/>
        <w:rPr>
          <w:rFonts w:ascii="Times New Roman" w:hAnsi="Times New Roman" w:cs="Times New Roman"/>
          <w:sz w:val="28"/>
          <w:szCs w:val="28"/>
        </w:rPr>
      </w:pPr>
      <w:r w:rsidRPr="00A41BD1">
        <w:rPr>
          <w:rFonts w:ascii="Times New Roman" w:hAnsi="Times New Roman" w:cs="Times New Roman"/>
          <w:sz w:val="28"/>
          <w:szCs w:val="28"/>
        </w:rPr>
        <w:t>Старший воспитатель Бренёва О.О.</w:t>
      </w:r>
    </w:p>
    <w:p w:rsidR="00A41BD1" w:rsidRPr="00A41BD1" w:rsidRDefault="00A41BD1" w:rsidP="00A41BD1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4DEF" w:rsidRPr="00A41BD1" w:rsidRDefault="00705BD4" w:rsidP="00A41BD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41BD1">
        <w:rPr>
          <w:rFonts w:ascii="Times New Roman" w:hAnsi="Times New Roman" w:cs="Times New Roman"/>
          <w:sz w:val="28"/>
          <w:szCs w:val="28"/>
        </w:rPr>
        <w:t xml:space="preserve"> </w:t>
      </w:r>
      <w:r w:rsidR="00064DEF" w:rsidRPr="00A41BD1">
        <w:rPr>
          <w:rFonts w:ascii="Times New Roman" w:hAnsi="Times New Roman" w:cs="Times New Roman"/>
          <w:sz w:val="28"/>
          <w:szCs w:val="28"/>
        </w:rPr>
        <w:t>«Со мной работали десятки молодых педагогов. Я убедился, что как бы человек успешно не окончил вуз, как бы он не был талантлив, а если не будет учиться на опыте, никогда не будет хорошим педагогом, я сам учился у более старых педагогов…»</w:t>
      </w:r>
      <w:r w:rsidR="00480108" w:rsidRPr="00A41BD1">
        <w:rPr>
          <w:rFonts w:ascii="Times New Roman" w:hAnsi="Times New Roman" w:cs="Times New Roman"/>
          <w:sz w:val="28"/>
          <w:szCs w:val="28"/>
        </w:rPr>
        <w:t>. А.С. Макаренко.</w:t>
      </w:r>
    </w:p>
    <w:p w:rsidR="00A41BD1" w:rsidRDefault="00A41BD1" w:rsidP="00A41B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0108" w:rsidRPr="00A41BD1" w:rsidRDefault="00480108" w:rsidP="00A41B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BD1">
        <w:rPr>
          <w:rFonts w:ascii="Times New Roman" w:hAnsi="Times New Roman" w:cs="Times New Roman"/>
          <w:sz w:val="28"/>
          <w:szCs w:val="28"/>
        </w:rPr>
        <w:t>Одной из наиболее острых проблем в образовании на сегодняшний день является создание условий для успешной социализации молодых кадров. Система образования нуждается в компетентном, ответственном педагоге, действующем в соответствии с государственной политикой и принципами психолого-педагогической науки. Работа с молодыми специалистами в МКДОУ «Детский сад общеразвивающего вида № 11 г. Киренска» традиционно является одной из самых важных составляющих административной и методической работы.</w:t>
      </w:r>
    </w:p>
    <w:p w:rsidR="00480108" w:rsidRPr="00A41BD1" w:rsidRDefault="00480108" w:rsidP="00A41BD1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1BD1">
        <w:rPr>
          <w:rFonts w:ascii="Times New Roman" w:hAnsi="Times New Roman" w:cs="Times New Roman"/>
          <w:b/>
          <w:sz w:val="28"/>
          <w:szCs w:val="28"/>
        </w:rPr>
        <w:t xml:space="preserve">Условия успешной адаптации молодого педагога: </w:t>
      </w:r>
    </w:p>
    <w:p w:rsidR="00480108" w:rsidRPr="003B01E2" w:rsidRDefault="00480108" w:rsidP="003B01E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1E2">
        <w:rPr>
          <w:rFonts w:ascii="Times New Roman" w:hAnsi="Times New Roman" w:cs="Times New Roman"/>
          <w:sz w:val="28"/>
          <w:szCs w:val="28"/>
        </w:rPr>
        <w:t>- Осуществление адаптации в непрерывной связи с процессом личностного и профессионального развития педагога.</w:t>
      </w:r>
    </w:p>
    <w:p w:rsidR="00480108" w:rsidRPr="003B01E2" w:rsidRDefault="00480108" w:rsidP="003B01E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1E2">
        <w:rPr>
          <w:rFonts w:ascii="Times New Roman" w:hAnsi="Times New Roman" w:cs="Times New Roman"/>
          <w:sz w:val="28"/>
          <w:szCs w:val="28"/>
        </w:rPr>
        <w:t>- Максимальный учет личностных особенностей и уровня профессиональной подготовки в организации педагогического труда, активная поддержка личностного и профессионального роста молодого педагога.</w:t>
      </w:r>
    </w:p>
    <w:p w:rsidR="00480108" w:rsidRPr="003B01E2" w:rsidRDefault="00480108" w:rsidP="003B01E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1E2">
        <w:rPr>
          <w:rFonts w:ascii="Times New Roman" w:hAnsi="Times New Roman" w:cs="Times New Roman"/>
          <w:sz w:val="28"/>
          <w:szCs w:val="28"/>
        </w:rPr>
        <w:t>- С</w:t>
      </w:r>
      <w:r w:rsidR="0084097C" w:rsidRPr="003B01E2">
        <w:rPr>
          <w:rFonts w:ascii="Times New Roman" w:hAnsi="Times New Roman" w:cs="Times New Roman"/>
          <w:sz w:val="28"/>
          <w:szCs w:val="28"/>
        </w:rPr>
        <w:t xml:space="preserve">оответствие материально-технического обеспечения образовательного процесса современным требованиям для реализации </w:t>
      </w:r>
      <w:r w:rsidR="0084097C" w:rsidRPr="003B01E2">
        <w:rPr>
          <w:rFonts w:ascii="Times New Roman" w:hAnsi="Times New Roman" w:cs="Times New Roman"/>
          <w:sz w:val="28"/>
          <w:szCs w:val="28"/>
        </w:rPr>
        <w:lastRenderedPageBreak/>
        <w:t>молодым педагогам инновационных подходов в воспитании и образовании обучающихся.</w:t>
      </w:r>
    </w:p>
    <w:p w:rsidR="005F41F8" w:rsidRDefault="003B01E2" w:rsidP="003B01E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41F8">
        <w:rPr>
          <w:rFonts w:ascii="Times New Roman" w:hAnsi="Times New Roman" w:cs="Times New Roman"/>
          <w:b/>
          <w:sz w:val="28"/>
          <w:szCs w:val="28"/>
        </w:rPr>
        <w:t>Ц</w:t>
      </w:r>
      <w:r w:rsidR="0084097C" w:rsidRPr="005F41F8">
        <w:rPr>
          <w:rFonts w:ascii="Times New Roman" w:hAnsi="Times New Roman" w:cs="Times New Roman"/>
          <w:b/>
          <w:sz w:val="28"/>
          <w:szCs w:val="28"/>
        </w:rPr>
        <w:t>ель практики наставничества</w:t>
      </w:r>
      <w:r w:rsidR="0084097C" w:rsidRPr="003B01E2">
        <w:rPr>
          <w:rFonts w:ascii="Times New Roman" w:hAnsi="Times New Roman" w:cs="Times New Roman"/>
          <w:sz w:val="28"/>
          <w:szCs w:val="28"/>
        </w:rPr>
        <w:t xml:space="preserve"> – научить секретам педагогического мастерства молодого воспитателя, привить любовь к труду, желание учится новому</w:t>
      </w:r>
      <w:r w:rsidR="000D23A3" w:rsidRPr="003B01E2">
        <w:rPr>
          <w:rFonts w:ascii="Times New Roman" w:hAnsi="Times New Roman" w:cs="Times New Roman"/>
          <w:sz w:val="28"/>
          <w:szCs w:val="28"/>
        </w:rPr>
        <w:t xml:space="preserve">, стремиться к профессиональному росту, стать активным членом трудового коллектива. </w:t>
      </w:r>
    </w:p>
    <w:p w:rsidR="005F41F8" w:rsidRDefault="000D23A3" w:rsidP="003B01E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41F8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3B01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41F8" w:rsidRDefault="005F41F8" w:rsidP="003B01E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D23A3" w:rsidRPr="003B01E2">
        <w:rPr>
          <w:rFonts w:ascii="Times New Roman" w:hAnsi="Times New Roman" w:cs="Times New Roman"/>
          <w:sz w:val="28"/>
          <w:szCs w:val="28"/>
        </w:rPr>
        <w:t xml:space="preserve">адаптировать </w:t>
      </w:r>
      <w:proofErr w:type="gramStart"/>
      <w:r w:rsidR="000D23A3" w:rsidRPr="003B01E2">
        <w:rPr>
          <w:rFonts w:ascii="Times New Roman" w:hAnsi="Times New Roman" w:cs="Times New Roman"/>
          <w:sz w:val="28"/>
          <w:szCs w:val="28"/>
        </w:rPr>
        <w:t>наставляемых</w:t>
      </w:r>
      <w:proofErr w:type="gramEnd"/>
      <w:r w:rsidR="000D23A3" w:rsidRPr="003B01E2">
        <w:rPr>
          <w:rFonts w:ascii="Times New Roman" w:hAnsi="Times New Roman" w:cs="Times New Roman"/>
          <w:sz w:val="28"/>
          <w:szCs w:val="28"/>
        </w:rPr>
        <w:t xml:space="preserve"> к условиям осуществления трудовой деятельности; </w:t>
      </w:r>
    </w:p>
    <w:p w:rsidR="005F41F8" w:rsidRDefault="005F41F8" w:rsidP="003B01E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D23A3" w:rsidRPr="003B01E2">
        <w:rPr>
          <w:rFonts w:ascii="Times New Roman" w:hAnsi="Times New Roman" w:cs="Times New Roman"/>
          <w:sz w:val="28"/>
          <w:szCs w:val="28"/>
        </w:rPr>
        <w:t>удовлетворить потребность наставляемых в непрерывном образовании и оказывать им помощь в преодолени</w:t>
      </w:r>
      <w:r>
        <w:rPr>
          <w:rFonts w:ascii="Times New Roman" w:hAnsi="Times New Roman" w:cs="Times New Roman"/>
          <w:sz w:val="28"/>
          <w:szCs w:val="28"/>
        </w:rPr>
        <w:t>и профессиональных затруднений;</w:t>
      </w:r>
    </w:p>
    <w:p w:rsidR="005F41F8" w:rsidRDefault="005F41F8" w:rsidP="003B01E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D23A3" w:rsidRPr="003B01E2">
        <w:rPr>
          <w:rFonts w:ascii="Times New Roman" w:hAnsi="Times New Roman" w:cs="Times New Roman"/>
          <w:sz w:val="28"/>
          <w:szCs w:val="28"/>
        </w:rPr>
        <w:t xml:space="preserve">способствовать формированию индивидуального стиля творческой деятельности начинающих педагогов; </w:t>
      </w:r>
    </w:p>
    <w:p w:rsidR="0084097C" w:rsidRPr="003B01E2" w:rsidRDefault="005F41F8" w:rsidP="003B01E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D23A3" w:rsidRPr="003B01E2">
        <w:rPr>
          <w:rFonts w:ascii="Times New Roman" w:hAnsi="Times New Roman" w:cs="Times New Roman"/>
          <w:sz w:val="28"/>
          <w:szCs w:val="28"/>
        </w:rPr>
        <w:t xml:space="preserve">помочь </w:t>
      </w:r>
      <w:proofErr w:type="gramStart"/>
      <w:r w:rsidR="000D23A3" w:rsidRPr="003B01E2">
        <w:rPr>
          <w:rFonts w:ascii="Times New Roman" w:hAnsi="Times New Roman" w:cs="Times New Roman"/>
          <w:sz w:val="28"/>
          <w:szCs w:val="28"/>
        </w:rPr>
        <w:t>наставляемым</w:t>
      </w:r>
      <w:proofErr w:type="gramEnd"/>
      <w:r w:rsidR="000D23A3" w:rsidRPr="003B01E2">
        <w:rPr>
          <w:rFonts w:ascii="Times New Roman" w:hAnsi="Times New Roman" w:cs="Times New Roman"/>
          <w:sz w:val="28"/>
          <w:szCs w:val="28"/>
        </w:rPr>
        <w:t xml:space="preserve"> внедрить современные подходы и передовые педагогические технологии в образовательный процесс.</w:t>
      </w:r>
    </w:p>
    <w:p w:rsidR="005F41F8" w:rsidRDefault="000D23A3" w:rsidP="003B01E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41F8">
        <w:rPr>
          <w:rFonts w:ascii="Times New Roman" w:hAnsi="Times New Roman" w:cs="Times New Roman"/>
          <w:b/>
          <w:sz w:val="28"/>
          <w:szCs w:val="28"/>
        </w:rPr>
        <w:t>Алгоритм деятельности педагога-наставника:</w:t>
      </w:r>
      <w:r w:rsidRPr="003B01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41F8" w:rsidRDefault="005F41F8" w:rsidP="003B01E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D23A3" w:rsidRPr="003B01E2">
        <w:rPr>
          <w:rFonts w:ascii="Times New Roman" w:hAnsi="Times New Roman" w:cs="Times New Roman"/>
          <w:sz w:val="28"/>
          <w:szCs w:val="28"/>
        </w:rPr>
        <w:t xml:space="preserve">Анализ затруднений молодого специалиста. Диагностика личностных и профессиональных качеств. </w:t>
      </w:r>
    </w:p>
    <w:p w:rsidR="005F41F8" w:rsidRDefault="000D23A3" w:rsidP="003B01E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1E2">
        <w:rPr>
          <w:rFonts w:ascii="Times New Roman" w:hAnsi="Times New Roman" w:cs="Times New Roman"/>
          <w:sz w:val="28"/>
          <w:szCs w:val="28"/>
        </w:rPr>
        <w:t>– Вычленение и формулировка проблемы.</w:t>
      </w:r>
    </w:p>
    <w:p w:rsidR="005F41F8" w:rsidRDefault="000D23A3" w:rsidP="003B01E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1E2">
        <w:rPr>
          <w:rFonts w:ascii="Times New Roman" w:hAnsi="Times New Roman" w:cs="Times New Roman"/>
          <w:sz w:val="28"/>
          <w:szCs w:val="28"/>
        </w:rPr>
        <w:t xml:space="preserve"> – Помощь коллег в решении проблемы и самообразование. </w:t>
      </w:r>
    </w:p>
    <w:p w:rsidR="005F41F8" w:rsidRDefault="000D23A3" w:rsidP="003B01E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1E2">
        <w:rPr>
          <w:rFonts w:ascii="Times New Roman" w:hAnsi="Times New Roman" w:cs="Times New Roman"/>
          <w:sz w:val="28"/>
          <w:szCs w:val="28"/>
        </w:rPr>
        <w:t>–</w:t>
      </w:r>
      <w:r w:rsidR="0010324B" w:rsidRPr="003B01E2">
        <w:rPr>
          <w:rFonts w:ascii="Times New Roman" w:hAnsi="Times New Roman" w:cs="Times New Roman"/>
          <w:sz w:val="28"/>
          <w:szCs w:val="28"/>
        </w:rPr>
        <w:t xml:space="preserve"> Тренировочные практические занятия. </w:t>
      </w:r>
    </w:p>
    <w:p w:rsidR="005F41F8" w:rsidRDefault="0010324B" w:rsidP="003B01E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1E2">
        <w:rPr>
          <w:rFonts w:ascii="Times New Roman" w:hAnsi="Times New Roman" w:cs="Times New Roman"/>
          <w:sz w:val="28"/>
          <w:szCs w:val="28"/>
        </w:rPr>
        <w:t xml:space="preserve">– Адаптация полученных знаний к практике работы. </w:t>
      </w:r>
    </w:p>
    <w:p w:rsidR="005F41F8" w:rsidRDefault="0010324B" w:rsidP="003B01E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1E2">
        <w:rPr>
          <w:rFonts w:ascii="Times New Roman" w:hAnsi="Times New Roman" w:cs="Times New Roman"/>
          <w:sz w:val="28"/>
          <w:szCs w:val="28"/>
        </w:rPr>
        <w:t xml:space="preserve">- </w:t>
      </w:r>
      <w:r w:rsidR="003B01E2">
        <w:rPr>
          <w:rFonts w:ascii="Times New Roman" w:hAnsi="Times New Roman" w:cs="Times New Roman"/>
          <w:sz w:val="28"/>
          <w:szCs w:val="28"/>
        </w:rPr>
        <w:t xml:space="preserve"> С</w:t>
      </w:r>
      <w:r w:rsidR="000D23A3" w:rsidRPr="003B01E2">
        <w:rPr>
          <w:rFonts w:ascii="Times New Roman" w:hAnsi="Times New Roman" w:cs="Times New Roman"/>
          <w:sz w:val="28"/>
          <w:szCs w:val="28"/>
        </w:rPr>
        <w:t>оздание собственного опыта в процессе педагогической деятельности</w:t>
      </w:r>
      <w:r w:rsidRPr="003B01E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F41F8" w:rsidRDefault="0010324B" w:rsidP="003B01E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1E2">
        <w:rPr>
          <w:rFonts w:ascii="Times New Roman" w:hAnsi="Times New Roman" w:cs="Times New Roman"/>
          <w:sz w:val="28"/>
          <w:szCs w:val="28"/>
        </w:rPr>
        <w:t xml:space="preserve">– Анализ и самоанализ образовательного процесса и его результатов. </w:t>
      </w:r>
    </w:p>
    <w:p w:rsidR="005F41F8" w:rsidRDefault="0010324B" w:rsidP="003B01E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1E2">
        <w:rPr>
          <w:rFonts w:ascii="Times New Roman" w:hAnsi="Times New Roman" w:cs="Times New Roman"/>
          <w:sz w:val="28"/>
          <w:szCs w:val="28"/>
        </w:rPr>
        <w:t xml:space="preserve">– Внесение коррективов в образовательную практику. </w:t>
      </w:r>
    </w:p>
    <w:p w:rsidR="003B01E2" w:rsidRDefault="0010324B" w:rsidP="003B01E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1E2">
        <w:rPr>
          <w:rFonts w:ascii="Times New Roman" w:hAnsi="Times New Roman" w:cs="Times New Roman"/>
          <w:sz w:val="28"/>
          <w:szCs w:val="28"/>
        </w:rPr>
        <w:t>– Определение перспектив образовательной деятельности.</w:t>
      </w:r>
    </w:p>
    <w:p w:rsidR="0010324B" w:rsidRPr="003B01E2" w:rsidRDefault="0010324B" w:rsidP="003B01E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F41F8">
        <w:rPr>
          <w:rFonts w:ascii="Times New Roman" w:hAnsi="Times New Roman" w:cs="Times New Roman"/>
          <w:b/>
          <w:sz w:val="28"/>
          <w:szCs w:val="28"/>
        </w:rPr>
        <w:t>1 – этап</w:t>
      </w:r>
      <w:r w:rsidRPr="003B01E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3B01E2">
        <w:rPr>
          <w:rFonts w:ascii="Times New Roman" w:hAnsi="Times New Roman" w:cs="Times New Roman"/>
          <w:sz w:val="28"/>
          <w:szCs w:val="28"/>
        </w:rPr>
        <w:t>Диагностико-адаптационный</w:t>
      </w:r>
      <w:proofErr w:type="spellEnd"/>
      <w:r w:rsidRPr="003B01E2">
        <w:rPr>
          <w:rFonts w:ascii="Times New Roman" w:hAnsi="Times New Roman" w:cs="Times New Roman"/>
          <w:sz w:val="28"/>
          <w:szCs w:val="28"/>
        </w:rPr>
        <w:t>: диагностика направлена на выявление пробелов в знаниях, умениях и навыках наставляемого.</w:t>
      </w:r>
      <w:proofErr w:type="gramEnd"/>
      <w:r w:rsidRPr="003B01E2">
        <w:rPr>
          <w:rFonts w:ascii="Times New Roman" w:hAnsi="Times New Roman" w:cs="Times New Roman"/>
          <w:sz w:val="28"/>
          <w:szCs w:val="28"/>
        </w:rPr>
        <w:t xml:space="preserve"> Проводится педагогом-психологом</w:t>
      </w:r>
      <w:r w:rsidR="003B01E2">
        <w:rPr>
          <w:rFonts w:ascii="Times New Roman" w:hAnsi="Times New Roman" w:cs="Times New Roman"/>
          <w:sz w:val="28"/>
          <w:szCs w:val="28"/>
        </w:rPr>
        <w:t xml:space="preserve"> (старшим воспитателем)</w:t>
      </w:r>
      <w:r w:rsidRPr="003B01E2">
        <w:rPr>
          <w:rFonts w:ascii="Times New Roman" w:hAnsi="Times New Roman" w:cs="Times New Roman"/>
          <w:sz w:val="28"/>
          <w:szCs w:val="28"/>
        </w:rPr>
        <w:t xml:space="preserve"> учреждения в </w:t>
      </w:r>
      <w:r w:rsidRPr="003B01E2">
        <w:rPr>
          <w:rFonts w:ascii="Times New Roman" w:hAnsi="Times New Roman" w:cs="Times New Roman"/>
          <w:sz w:val="28"/>
          <w:szCs w:val="28"/>
        </w:rPr>
        <w:lastRenderedPageBreak/>
        <w:t xml:space="preserve">форме анкетирования, тестирования, собеседования и наблюдения </w:t>
      </w:r>
      <w:proofErr w:type="gramStart"/>
      <w:r w:rsidRPr="003B01E2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3B01E2">
        <w:rPr>
          <w:rFonts w:ascii="Times New Roman" w:hAnsi="Times New Roman" w:cs="Times New Roman"/>
          <w:sz w:val="28"/>
          <w:szCs w:val="28"/>
        </w:rPr>
        <w:t xml:space="preserve"> наставляемым. Памятка молодому педагогу: Принц</w:t>
      </w:r>
      <w:bookmarkStart w:id="0" w:name="_GoBack"/>
      <w:r w:rsidRPr="003B01E2">
        <w:rPr>
          <w:rFonts w:ascii="Times New Roman" w:hAnsi="Times New Roman" w:cs="Times New Roman"/>
          <w:sz w:val="28"/>
          <w:szCs w:val="28"/>
        </w:rPr>
        <w:t>и</w:t>
      </w:r>
      <w:bookmarkEnd w:id="0"/>
      <w:r w:rsidRPr="003B01E2">
        <w:rPr>
          <w:rFonts w:ascii="Times New Roman" w:hAnsi="Times New Roman" w:cs="Times New Roman"/>
          <w:sz w:val="28"/>
          <w:szCs w:val="28"/>
        </w:rPr>
        <w:t xml:space="preserve">пы профессиональной успешности педагогической деятельности» «Принцип весов»: Найди себя! Твой выбор – твои возможности. </w:t>
      </w:r>
      <w:r w:rsidR="00175178" w:rsidRPr="003B01E2">
        <w:rPr>
          <w:rFonts w:ascii="Times New Roman" w:hAnsi="Times New Roman" w:cs="Times New Roman"/>
          <w:sz w:val="28"/>
          <w:szCs w:val="28"/>
        </w:rPr>
        <w:t>«Принцип рейтинга»: Побеждай! Пробуй! Планируй! «Принцип успеха»: Реализуй себя!</w:t>
      </w:r>
    </w:p>
    <w:p w:rsidR="00175178" w:rsidRPr="003B01E2" w:rsidRDefault="00175178" w:rsidP="003B01E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1E2">
        <w:rPr>
          <w:rFonts w:ascii="Times New Roman" w:hAnsi="Times New Roman" w:cs="Times New Roman"/>
          <w:sz w:val="28"/>
          <w:szCs w:val="28"/>
        </w:rPr>
        <w:t xml:space="preserve"> </w:t>
      </w:r>
      <w:r w:rsidRPr="005F41F8">
        <w:rPr>
          <w:rFonts w:ascii="Times New Roman" w:hAnsi="Times New Roman" w:cs="Times New Roman"/>
          <w:b/>
          <w:sz w:val="28"/>
          <w:szCs w:val="28"/>
        </w:rPr>
        <w:t>2 этап</w:t>
      </w:r>
      <w:r w:rsidRPr="003B01E2">
        <w:rPr>
          <w:rFonts w:ascii="Times New Roman" w:hAnsi="Times New Roman" w:cs="Times New Roman"/>
          <w:sz w:val="28"/>
          <w:szCs w:val="28"/>
        </w:rPr>
        <w:t xml:space="preserve"> – Реализационный. Содействие развитию у молодого специалиста требуемого уровня профессиональных компетенций (знаний, умений и навыков); формирование профессиональной самостоятельности.</w:t>
      </w:r>
    </w:p>
    <w:tbl>
      <w:tblPr>
        <w:tblStyle w:val="a4"/>
        <w:tblW w:w="0" w:type="auto"/>
        <w:tblInd w:w="720" w:type="dxa"/>
        <w:tblLook w:val="04A0"/>
      </w:tblPr>
      <w:tblGrid>
        <w:gridCol w:w="4429"/>
        <w:gridCol w:w="4422"/>
      </w:tblGrid>
      <w:tr w:rsidR="00175178" w:rsidRPr="003B01E2" w:rsidTr="003B01E2">
        <w:tc>
          <w:tcPr>
            <w:tcW w:w="4785" w:type="dxa"/>
            <w:vAlign w:val="center"/>
          </w:tcPr>
          <w:p w:rsidR="00175178" w:rsidRPr="003B01E2" w:rsidRDefault="00175178" w:rsidP="003B01E2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1E2">
              <w:rPr>
                <w:rFonts w:ascii="Times New Roman" w:hAnsi="Times New Roman" w:cs="Times New Roman"/>
                <w:sz w:val="28"/>
                <w:szCs w:val="28"/>
              </w:rPr>
              <w:t>Мотивация, поддержка</w:t>
            </w:r>
          </w:p>
        </w:tc>
        <w:tc>
          <w:tcPr>
            <w:tcW w:w="4786" w:type="dxa"/>
            <w:vAlign w:val="center"/>
          </w:tcPr>
          <w:p w:rsidR="00175178" w:rsidRPr="003B01E2" w:rsidRDefault="00175178" w:rsidP="003B01E2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1E2">
              <w:rPr>
                <w:rFonts w:ascii="Times New Roman" w:hAnsi="Times New Roman" w:cs="Times New Roman"/>
                <w:sz w:val="28"/>
                <w:szCs w:val="28"/>
              </w:rPr>
              <w:t>Четкая постановка задач, много контроля</w:t>
            </w:r>
          </w:p>
        </w:tc>
      </w:tr>
      <w:tr w:rsidR="00175178" w:rsidRPr="003B01E2" w:rsidTr="003B01E2">
        <w:tc>
          <w:tcPr>
            <w:tcW w:w="4785" w:type="dxa"/>
            <w:vAlign w:val="center"/>
          </w:tcPr>
          <w:p w:rsidR="00175178" w:rsidRPr="003B01E2" w:rsidRDefault="00175178" w:rsidP="003B01E2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1E2">
              <w:rPr>
                <w:rFonts w:ascii="Times New Roman" w:hAnsi="Times New Roman" w:cs="Times New Roman"/>
                <w:sz w:val="28"/>
                <w:szCs w:val="28"/>
              </w:rPr>
              <w:t>Давай думать вместе</w:t>
            </w:r>
          </w:p>
          <w:p w:rsidR="00175178" w:rsidRPr="003B01E2" w:rsidRDefault="00175178" w:rsidP="003B01E2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1E2"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proofErr w:type="gramStart"/>
            <w:r w:rsidRPr="003B01E2">
              <w:rPr>
                <w:rFonts w:ascii="Times New Roman" w:hAnsi="Times New Roman" w:cs="Times New Roman"/>
                <w:sz w:val="28"/>
                <w:szCs w:val="28"/>
              </w:rPr>
              <w:t>верю</w:t>
            </w:r>
            <w:proofErr w:type="gramEnd"/>
            <w:r w:rsidRPr="003B01E2">
              <w:rPr>
                <w:rFonts w:ascii="Times New Roman" w:hAnsi="Times New Roman" w:cs="Times New Roman"/>
                <w:sz w:val="28"/>
                <w:szCs w:val="28"/>
              </w:rPr>
              <w:t xml:space="preserve"> у тебя получится</w:t>
            </w:r>
          </w:p>
        </w:tc>
        <w:tc>
          <w:tcPr>
            <w:tcW w:w="4786" w:type="dxa"/>
            <w:vAlign w:val="center"/>
          </w:tcPr>
          <w:p w:rsidR="00175178" w:rsidRPr="003B01E2" w:rsidRDefault="00175178" w:rsidP="003B01E2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1E2">
              <w:rPr>
                <w:rFonts w:ascii="Times New Roman" w:hAnsi="Times New Roman" w:cs="Times New Roman"/>
                <w:sz w:val="28"/>
                <w:szCs w:val="28"/>
              </w:rPr>
              <w:t>Делай сам, покажи результат</w:t>
            </w:r>
          </w:p>
        </w:tc>
      </w:tr>
      <w:tr w:rsidR="00175178" w:rsidRPr="003B01E2" w:rsidTr="003B01E2">
        <w:tc>
          <w:tcPr>
            <w:tcW w:w="4785" w:type="dxa"/>
            <w:vAlign w:val="center"/>
          </w:tcPr>
          <w:p w:rsidR="00175178" w:rsidRPr="003B01E2" w:rsidRDefault="00175178" w:rsidP="003B01E2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1E2">
              <w:rPr>
                <w:rFonts w:ascii="Times New Roman" w:hAnsi="Times New Roman" w:cs="Times New Roman"/>
                <w:sz w:val="28"/>
                <w:szCs w:val="28"/>
              </w:rPr>
              <w:t>Давай я тебе объясню как это здорово</w:t>
            </w:r>
          </w:p>
          <w:p w:rsidR="00175178" w:rsidRPr="003B01E2" w:rsidRDefault="00175178" w:rsidP="003B01E2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1E2">
              <w:rPr>
                <w:rFonts w:ascii="Times New Roman" w:hAnsi="Times New Roman" w:cs="Times New Roman"/>
                <w:sz w:val="28"/>
                <w:szCs w:val="28"/>
              </w:rPr>
              <w:t>И ты захочешь это сделать</w:t>
            </w:r>
          </w:p>
        </w:tc>
        <w:tc>
          <w:tcPr>
            <w:tcW w:w="4786" w:type="dxa"/>
            <w:vAlign w:val="center"/>
          </w:tcPr>
          <w:p w:rsidR="00175178" w:rsidRPr="003B01E2" w:rsidRDefault="00175178" w:rsidP="003B01E2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1E2"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proofErr w:type="gramStart"/>
            <w:r w:rsidRPr="003B01E2">
              <w:rPr>
                <w:rFonts w:ascii="Times New Roman" w:hAnsi="Times New Roman" w:cs="Times New Roman"/>
                <w:sz w:val="28"/>
                <w:szCs w:val="28"/>
              </w:rPr>
              <w:t>скажу</w:t>
            </w:r>
            <w:proofErr w:type="gramEnd"/>
            <w:r w:rsidRPr="003B01E2">
              <w:rPr>
                <w:rFonts w:ascii="Times New Roman" w:hAnsi="Times New Roman" w:cs="Times New Roman"/>
                <w:sz w:val="28"/>
                <w:szCs w:val="28"/>
              </w:rPr>
              <w:t xml:space="preserve"> что и как делать и проверю</w:t>
            </w:r>
          </w:p>
        </w:tc>
      </w:tr>
    </w:tbl>
    <w:p w:rsidR="00175178" w:rsidRPr="003B01E2" w:rsidRDefault="00175178" w:rsidP="003B01E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5178" w:rsidRPr="003B01E2" w:rsidRDefault="003B01E2" w:rsidP="003B01E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41F8">
        <w:rPr>
          <w:rFonts w:ascii="Times New Roman" w:hAnsi="Times New Roman" w:cs="Times New Roman"/>
          <w:b/>
          <w:sz w:val="28"/>
          <w:szCs w:val="28"/>
        </w:rPr>
        <w:t>Ф</w:t>
      </w:r>
      <w:r w:rsidR="00175178" w:rsidRPr="005F41F8">
        <w:rPr>
          <w:rFonts w:ascii="Times New Roman" w:hAnsi="Times New Roman" w:cs="Times New Roman"/>
          <w:b/>
          <w:sz w:val="28"/>
          <w:szCs w:val="28"/>
        </w:rPr>
        <w:t>ормы и методы работы</w:t>
      </w:r>
      <w:r w:rsidR="00175178" w:rsidRPr="003B01E2">
        <w:rPr>
          <w:rFonts w:ascii="Times New Roman" w:hAnsi="Times New Roman" w:cs="Times New Roman"/>
          <w:sz w:val="28"/>
          <w:szCs w:val="28"/>
        </w:rPr>
        <w:t xml:space="preserve"> с </w:t>
      </w:r>
      <w:proofErr w:type="gramStart"/>
      <w:r w:rsidR="00175178" w:rsidRPr="003B01E2">
        <w:rPr>
          <w:rFonts w:ascii="Times New Roman" w:hAnsi="Times New Roman" w:cs="Times New Roman"/>
          <w:sz w:val="28"/>
          <w:szCs w:val="28"/>
        </w:rPr>
        <w:t>наставляемыми</w:t>
      </w:r>
      <w:proofErr w:type="gramEnd"/>
      <w:r w:rsidR="00175178" w:rsidRPr="003B01E2">
        <w:rPr>
          <w:rFonts w:ascii="Times New Roman" w:hAnsi="Times New Roman" w:cs="Times New Roman"/>
          <w:sz w:val="28"/>
          <w:szCs w:val="28"/>
        </w:rPr>
        <w:t>:</w:t>
      </w:r>
    </w:p>
    <w:p w:rsidR="00175178" w:rsidRPr="003B01E2" w:rsidRDefault="00175178" w:rsidP="003B01E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1E2">
        <w:rPr>
          <w:rFonts w:ascii="Times New Roman" w:hAnsi="Times New Roman" w:cs="Times New Roman"/>
          <w:sz w:val="28"/>
          <w:szCs w:val="28"/>
        </w:rPr>
        <w:t>Педагогический ринг</w:t>
      </w:r>
    </w:p>
    <w:p w:rsidR="00175178" w:rsidRPr="003B01E2" w:rsidRDefault="00175178" w:rsidP="003B01E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1E2">
        <w:rPr>
          <w:rFonts w:ascii="Times New Roman" w:hAnsi="Times New Roman" w:cs="Times New Roman"/>
          <w:sz w:val="28"/>
          <w:szCs w:val="28"/>
        </w:rPr>
        <w:t>Вечер вопросов и ответов</w:t>
      </w:r>
    </w:p>
    <w:p w:rsidR="00175178" w:rsidRPr="003B01E2" w:rsidRDefault="00175178" w:rsidP="003B01E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1E2">
        <w:rPr>
          <w:rFonts w:ascii="Times New Roman" w:hAnsi="Times New Roman" w:cs="Times New Roman"/>
          <w:sz w:val="28"/>
          <w:szCs w:val="28"/>
        </w:rPr>
        <w:t>Тренинг</w:t>
      </w:r>
    </w:p>
    <w:p w:rsidR="00175178" w:rsidRPr="003B01E2" w:rsidRDefault="00175178" w:rsidP="003B01E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1E2">
        <w:rPr>
          <w:rFonts w:ascii="Times New Roman" w:hAnsi="Times New Roman" w:cs="Times New Roman"/>
          <w:sz w:val="28"/>
          <w:szCs w:val="28"/>
        </w:rPr>
        <w:t>Мастер-класс</w:t>
      </w:r>
    </w:p>
    <w:p w:rsidR="00175178" w:rsidRPr="003B01E2" w:rsidRDefault="00175178" w:rsidP="003B01E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1E2">
        <w:rPr>
          <w:rFonts w:ascii="Times New Roman" w:hAnsi="Times New Roman" w:cs="Times New Roman"/>
          <w:sz w:val="28"/>
          <w:szCs w:val="28"/>
        </w:rPr>
        <w:t>Мастерская молодого специалиста</w:t>
      </w:r>
    </w:p>
    <w:p w:rsidR="00175178" w:rsidRPr="003B01E2" w:rsidRDefault="00175178" w:rsidP="003B01E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1E2">
        <w:rPr>
          <w:rFonts w:ascii="Times New Roman" w:hAnsi="Times New Roman" w:cs="Times New Roman"/>
          <w:sz w:val="28"/>
          <w:szCs w:val="28"/>
        </w:rPr>
        <w:t>Деловая игра</w:t>
      </w:r>
    </w:p>
    <w:p w:rsidR="00175178" w:rsidRPr="003B01E2" w:rsidRDefault="00175178" w:rsidP="003B01E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1E2">
        <w:rPr>
          <w:rFonts w:ascii="Times New Roman" w:hAnsi="Times New Roman" w:cs="Times New Roman"/>
          <w:sz w:val="28"/>
          <w:szCs w:val="28"/>
        </w:rPr>
        <w:t>Мозговой штурм</w:t>
      </w:r>
    </w:p>
    <w:p w:rsidR="00175178" w:rsidRPr="003B01E2" w:rsidRDefault="00175178" w:rsidP="003B01E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1E2">
        <w:rPr>
          <w:rFonts w:ascii="Times New Roman" w:hAnsi="Times New Roman" w:cs="Times New Roman"/>
          <w:sz w:val="28"/>
          <w:szCs w:val="28"/>
        </w:rPr>
        <w:t>Метод «Кейса»</w:t>
      </w:r>
    </w:p>
    <w:p w:rsidR="00175178" w:rsidRPr="003B01E2" w:rsidRDefault="00175178" w:rsidP="003B01E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1E2">
        <w:rPr>
          <w:rFonts w:ascii="Times New Roman" w:hAnsi="Times New Roman" w:cs="Times New Roman"/>
          <w:sz w:val="28"/>
          <w:szCs w:val="28"/>
        </w:rPr>
        <w:t xml:space="preserve"> </w:t>
      </w:r>
      <w:r w:rsidRPr="005F41F8">
        <w:rPr>
          <w:rFonts w:ascii="Times New Roman" w:hAnsi="Times New Roman" w:cs="Times New Roman"/>
          <w:b/>
          <w:sz w:val="28"/>
          <w:szCs w:val="28"/>
        </w:rPr>
        <w:t>3 этап</w:t>
      </w:r>
      <w:r w:rsidRPr="003B01E2">
        <w:rPr>
          <w:rFonts w:ascii="Times New Roman" w:hAnsi="Times New Roman" w:cs="Times New Roman"/>
          <w:sz w:val="28"/>
          <w:szCs w:val="28"/>
        </w:rPr>
        <w:t xml:space="preserve"> – Контрольно-аналитический:</w:t>
      </w:r>
    </w:p>
    <w:tbl>
      <w:tblPr>
        <w:tblStyle w:val="a4"/>
        <w:tblW w:w="0" w:type="auto"/>
        <w:tblInd w:w="720" w:type="dxa"/>
        <w:tblLook w:val="04A0"/>
      </w:tblPr>
      <w:tblGrid>
        <w:gridCol w:w="2971"/>
        <w:gridCol w:w="2958"/>
        <w:gridCol w:w="2922"/>
      </w:tblGrid>
      <w:tr w:rsidR="0081156C" w:rsidRPr="003B01E2" w:rsidTr="003B01E2">
        <w:tc>
          <w:tcPr>
            <w:tcW w:w="2971" w:type="dxa"/>
            <w:vAlign w:val="center"/>
          </w:tcPr>
          <w:p w:rsidR="0081156C" w:rsidRPr="003B01E2" w:rsidRDefault="0081156C" w:rsidP="003B01E2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1E2">
              <w:rPr>
                <w:rFonts w:ascii="Times New Roman" w:hAnsi="Times New Roman" w:cs="Times New Roman"/>
                <w:sz w:val="28"/>
                <w:szCs w:val="28"/>
              </w:rPr>
              <w:t>Отчет молодого специалиста. Формирование портфолио</w:t>
            </w:r>
          </w:p>
        </w:tc>
        <w:tc>
          <w:tcPr>
            <w:tcW w:w="2958" w:type="dxa"/>
            <w:vAlign w:val="center"/>
          </w:tcPr>
          <w:p w:rsidR="0081156C" w:rsidRPr="003B01E2" w:rsidRDefault="0081156C" w:rsidP="003B01E2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1E2">
              <w:rPr>
                <w:rFonts w:ascii="Times New Roman" w:hAnsi="Times New Roman" w:cs="Times New Roman"/>
                <w:sz w:val="28"/>
                <w:szCs w:val="28"/>
              </w:rPr>
              <w:t>Анализ работы молодого специалиста</w:t>
            </w:r>
          </w:p>
        </w:tc>
        <w:tc>
          <w:tcPr>
            <w:tcW w:w="2922" w:type="dxa"/>
            <w:vAlign w:val="center"/>
          </w:tcPr>
          <w:p w:rsidR="0081156C" w:rsidRPr="003B01E2" w:rsidRDefault="0081156C" w:rsidP="003B01E2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1E2">
              <w:rPr>
                <w:rFonts w:ascii="Times New Roman" w:hAnsi="Times New Roman" w:cs="Times New Roman"/>
                <w:sz w:val="28"/>
                <w:szCs w:val="28"/>
              </w:rPr>
              <w:t>Отчет наставника</w:t>
            </w:r>
          </w:p>
        </w:tc>
      </w:tr>
      <w:tr w:rsidR="0081156C" w:rsidRPr="003B01E2" w:rsidTr="003B01E2">
        <w:tc>
          <w:tcPr>
            <w:tcW w:w="2971" w:type="dxa"/>
            <w:vAlign w:val="center"/>
          </w:tcPr>
          <w:p w:rsidR="0081156C" w:rsidRPr="003B01E2" w:rsidRDefault="0081156C" w:rsidP="003B01E2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1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Анкетирование, анализ, итого диагностики</w:t>
            </w:r>
          </w:p>
        </w:tc>
        <w:tc>
          <w:tcPr>
            <w:tcW w:w="2958" w:type="dxa"/>
            <w:vAlign w:val="center"/>
          </w:tcPr>
          <w:p w:rsidR="0081156C" w:rsidRPr="003B01E2" w:rsidRDefault="0081156C" w:rsidP="003B01E2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1E2">
              <w:rPr>
                <w:rFonts w:ascii="Times New Roman" w:hAnsi="Times New Roman" w:cs="Times New Roman"/>
                <w:sz w:val="28"/>
                <w:szCs w:val="28"/>
              </w:rPr>
              <w:t>Анализ результатов деятельности воспитанников</w:t>
            </w:r>
          </w:p>
        </w:tc>
        <w:tc>
          <w:tcPr>
            <w:tcW w:w="2922" w:type="dxa"/>
            <w:vAlign w:val="center"/>
          </w:tcPr>
          <w:p w:rsidR="0081156C" w:rsidRPr="003B01E2" w:rsidRDefault="0081156C" w:rsidP="003B01E2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1E2">
              <w:rPr>
                <w:rFonts w:ascii="Times New Roman" w:hAnsi="Times New Roman" w:cs="Times New Roman"/>
                <w:sz w:val="28"/>
                <w:szCs w:val="28"/>
              </w:rPr>
              <w:t>Анализ достижений молодого специалиста</w:t>
            </w:r>
          </w:p>
        </w:tc>
      </w:tr>
      <w:tr w:rsidR="0081156C" w:rsidRPr="003B01E2" w:rsidTr="003B01E2">
        <w:tc>
          <w:tcPr>
            <w:tcW w:w="2971" w:type="dxa"/>
            <w:vAlign w:val="center"/>
          </w:tcPr>
          <w:p w:rsidR="0081156C" w:rsidRPr="003B01E2" w:rsidRDefault="0081156C" w:rsidP="003B01E2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1E2">
              <w:rPr>
                <w:rFonts w:ascii="Times New Roman" w:hAnsi="Times New Roman" w:cs="Times New Roman"/>
                <w:sz w:val="28"/>
                <w:szCs w:val="28"/>
              </w:rPr>
              <w:t>Анализ участия в открытых мероприятиях</w:t>
            </w:r>
          </w:p>
        </w:tc>
        <w:tc>
          <w:tcPr>
            <w:tcW w:w="2958" w:type="dxa"/>
            <w:vAlign w:val="center"/>
          </w:tcPr>
          <w:p w:rsidR="0081156C" w:rsidRPr="003B01E2" w:rsidRDefault="0081156C" w:rsidP="003B01E2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1E2">
              <w:rPr>
                <w:rFonts w:ascii="Times New Roman" w:hAnsi="Times New Roman" w:cs="Times New Roman"/>
                <w:sz w:val="28"/>
                <w:szCs w:val="28"/>
              </w:rPr>
              <w:t>Анализ мероприятий</w:t>
            </w:r>
          </w:p>
        </w:tc>
        <w:tc>
          <w:tcPr>
            <w:tcW w:w="2922" w:type="dxa"/>
            <w:vAlign w:val="center"/>
          </w:tcPr>
          <w:p w:rsidR="0081156C" w:rsidRPr="003B01E2" w:rsidRDefault="0081156C" w:rsidP="003B01E2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1E2">
              <w:rPr>
                <w:rFonts w:ascii="Times New Roman" w:hAnsi="Times New Roman" w:cs="Times New Roman"/>
                <w:sz w:val="28"/>
                <w:szCs w:val="28"/>
              </w:rPr>
              <w:t>Анализ трудностей</w:t>
            </w:r>
          </w:p>
        </w:tc>
      </w:tr>
      <w:tr w:rsidR="0081156C" w:rsidRPr="003B01E2" w:rsidTr="003B01E2">
        <w:tc>
          <w:tcPr>
            <w:tcW w:w="8851" w:type="dxa"/>
            <w:gridSpan w:val="3"/>
            <w:vAlign w:val="center"/>
          </w:tcPr>
          <w:p w:rsidR="0081156C" w:rsidRPr="003B01E2" w:rsidRDefault="0081156C" w:rsidP="003B01E2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1E2">
              <w:rPr>
                <w:rFonts w:ascii="Times New Roman" w:hAnsi="Times New Roman" w:cs="Times New Roman"/>
                <w:sz w:val="28"/>
                <w:szCs w:val="28"/>
              </w:rPr>
              <w:t>Постановка новых заданий. Составление плана самообразования</w:t>
            </w:r>
          </w:p>
        </w:tc>
      </w:tr>
    </w:tbl>
    <w:p w:rsidR="0081156C" w:rsidRPr="003B01E2" w:rsidRDefault="0081156C" w:rsidP="003B01E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1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5178" w:rsidRPr="002D46C0" w:rsidRDefault="0081156C" w:rsidP="003B01E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01E2">
        <w:rPr>
          <w:rFonts w:ascii="Times New Roman" w:hAnsi="Times New Roman" w:cs="Times New Roman"/>
          <w:sz w:val="28"/>
          <w:szCs w:val="28"/>
        </w:rPr>
        <w:t xml:space="preserve"> </w:t>
      </w:r>
      <w:r w:rsidRPr="002D46C0">
        <w:rPr>
          <w:rFonts w:ascii="Times New Roman" w:hAnsi="Times New Roman" w:cs="Times New Roman"/>
          <w:b/>
          <w:sz w:val="28"/>
          <w:szCs w:val="28"/>
        </w:rPr>
        <w:t>Ключевые факторы успеха практики.</w:t>
      </w:r>
    </w:p>
    <w:p w:rsidR="005F41F8" w:rsidRDefault="0081156C" w:rsidP="003B01E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1E2">
        <w:rPr>
          <w:rFonts w:ascii="Times New Roman" w:hAnsi="Times New Roman" w:cs="Times New Roman"/>
          <w:sz w:val="28"/>
          <w:szCs w:val="28"/>
        </w:rPr>
        <w:t xml:space="preserve">Ключевые факторы успеха практики наставничества </w:t>
      </w:r>
    </w:p>
    <w:p w:rsidR="003B01E2" w:rsidRDefault="005F41F8" w:rsidP="003B01E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D46C0">
        <w:rPr>
          <w:rFonts w:ascii="Times New Roman" w:hAnsi="Times New Roman" w:cs="Times New Roman"/>
          <w:sz w:val="28"/>
          <w:szCs w:val="28"/>
        </w:rPr>
        <w:t xml:space="preserve"> </w:t>
      </w:r>
      <w:r w:rsidR="0081156C" w:rsidRPr="003B01E2">
        <w:rPr>
          <w:rFonts w:ascii="Times New Roman" w:hAnsi="Times New Roman" w:cs="Times New Roman"/>
          <w:sz w:val="28"/>
          <w:szCs w:val="28"/>
        </w:rPr>
        <w:t>развитие организационной культуры и повышение лояльности персонала за счет обеспечения преемственности знаний и эффективных технологий работы;</w:t>
      </w:r>
    </w:p>
    <w:p w:rsidR="003B01E2" w:rsidRDefault="005F41F8" w:rsidP="003B01E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D46C0">
        <w:rPr>
          <w:rFonts w:ascii="Times New Roman" w:hAnsi="Times New Roman" w:cs="Times New Roman"/>
          <w:sz w:val="28"/>
          <w:szCs w:val="28"/>
        </w:rPr>
        <w:t xml:space="preserve"> </w:t>
      </w:r>
      <w:r w:rsidR="0081156C" w:rsidRPr="003B01E2">
        <w:rPr>
          <w:rFonts w:ascii="Times New Roman" w:hAnsi="Times New Roman" w:cs="Times New Roman"/>
          <w:sz w:val="28"/>
          <w:szCs w:val="28"/>
        </w:rPr>
        <w:t xml:space="preserve">снижение времени на адаптацию </w:t>
      </w:r>
      <w:proofErr w:type="gramStart"/>
      <w:r w:rsidR="0081156C" w:rsidRPr="003B01E2">
        <w:rPr>
          <w:rFonts w:ascii="Times New Roman" w:hAnsi="Times New Roman" w:cs="Times New Roman"/>
          <w:sz w:val="28"/>
          <w:szCs w:val="28"/>
        </w:rPr>
        <w:t>наставляемых</w:t>
      </w:r>
      <w:proofErr w:type="gramEnd"/>
      <w:r w:rsidR="0081156C" w:rsidRPr="003B01E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B01E2" w:rsidRDefault="005F41F8" w:rsidP="003B01E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2D46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1156C" w:rsidRPr="003B01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экономия непродуктивных затрат времени (новички, научившись взаимодействовать с наставником, не отвлекают своими вопросами от работы других специалистов); </w:t>
      </w:r>
    </w:p>
    <w:p w:rsidR="003B01E2" w:rsidRDefault="005F41F8" w:rsidP="003B01E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2D46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1156C" w:rsidRPr="003B01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снижение у новых сотрудников чувства тревожности и неуверенности в себе; </w:t>
      </w:r>
    </w:p>
    <w:p w:rsidR="003B01E2" w:rsidRDefault="005F41F8" w:rsidP="003B01E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2D46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1156C" w:rsidRPr="003B01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повышение уровня удовлетворенности наставляемых своей работой, участие в качестве докладчиков в конференциях, семинарах; </w:t>
      </w:r>
    </w:p>
    <w:p w:rsidR="003B01E2" w:rsidRDefault="005F41F8" w:rsidP="003B01E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2D46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1156C" w:rsidRPr="003B01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повышение профессионального уровня всех участников процесса наставничества; </w:t>
      </w:r>
    </w:p>
    <w:p w:rsidR="003B01E2" w:rsidRDefault="005F41F8" w:rsidP="003B01E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2D46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1156C" w:rsidRPr="003B01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формирование профессионального сотрудничества между различными категориями сотрудников; </w:t>
      </w:r>
    </w:p>
    <w:p w:rsidR="003B01E2" w:rsidRDefault="005F41F8" w:rsidP="003B01E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2D46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1156C" w:rsidRPr="003B01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отсутствие текучести кадров; </w:t>
      </w:r>
    </w:p>
    <w:p w:rsidR="0081156C" w:rsidRPr="003B01E2" w:rsidRDefault="005F41F8" w:rsidP="003B01E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2D46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1156C" w:rsidRPr="003B01E2">
        <w:rPr>
          <w:rFonts w:ascii="Times New Roman" w:hAnsi="Times New Roman" w:cs="Times New Roman"/>
          <w:sz w:val="28"/>
          <w:szCs w:val="28"/>
          <w:shd w:val="clear" w:color="auto" w:fill="FFFFFF"/>
        </w:rPr>
        <w:t>снижение риска профессионального выгорания педагогов.</w:t>
      </w:r>
    </w:p>
    <w:p w:rsidR="003B01E2" w:rsidRDefault="00A41BD1" w:rsidP="003B01E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156C" w:rsidRPr="003B01E2">
        <w:rPr>
          <w:rFonts w:ascii="Times New Roman" w:hAnsi="Times New Roman" w:cs="Times New Roman"/>
          <w:sz w:val="28"/>
          <w:szCs w:val="28"/>
        </w:rPr>
        <w:t xml:space="preserve"> </w:t>
      </w:r>
      <w:r w:rsidR="0081156C" w:rsidRPr="002D46C0">
        <w:rPr>
          <w:rFonts w:ascii="Times New Roman" w:hAnsi="Times New Roman" w:cs="Times New Roman"/>
          <w:b/>
          <w:sz w:val="28"/>
          <w:szCs w:val="28"/>
        </w:rPr>
        <w:t xml:space="preserve">Опыт доказывает, что школа </w:t>
      </w:r>
      <w:r w:rsidR="003B01E2" w:rsidRPr="002D46C0">
        <w:rPr>
          <w:rFonts w:ascii="Times New Roman" w:hAnsi="Times New Roman" w:cs="Times New Roman"/>
          <w:b/>
          <w:sz w:val="28"/>
          <w:szCs w:val="28"/>
        </w:rPr>
        <w:t>молодого педагога способствует:</w:t>
      </w:r>
    </w:p>
    <w:p w:rsidR="003B01E2" w:rsidRDefault="003B01E2" w:rsidP="003B01E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1156C" w:rsidRPr="003B01E2">
        <w:rPr>
          <w:rFonts w:ascii="Times New Roman" w:hAnsi="Times New Roman" w:cs="Times New Roman"/>
          <w:sz w:val="28"/>
          <w:szCs w:val="28"/>
        </w:rPr>
        <w:t>Адаптации молодого спе</w:t>
      </w:r>
      <w:r>
        <w:rPr>
          <w:rFonts w:ascii="Times New Roman" w:hAnsi="Times New Roman" w:cs="Times New Roman"/>
          <w:sz w:val="28"/>
          <w:szCs w:val="28"/>
        </w:rPr>
        <w:t>циалиста к новым условиям труда</w:t>
      </w:r>
    </w:p>
    <w:p w:rsidR="003B01E2" w:rsidRDefault="003B01E2" w:rsidP="003B01E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1156C" w:rsidRPr="003B01E2">
        <w:rPr>
          <w:rFonts w:ascii="Times New Roman" w:hAnsi="Times New Roman" w:cs="Times New Roman"/>
          <w:sz w:val="28"/>
          <w:szCs w:val="28"/>
        </w:rPr>
        <w:t xml:space="preserve">Формированию его заинтересованности в работе </w:t>
      </w:r>
    </w:p>
    <w:p w:rsidR="003B01E2" w:rsidRDefault="003B01E2" w:rsidP="003B01E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81156C" w:rsidRPr="003B01E2">
        <w:rPr>
          <w:rFonts w:ascii="Times New Roman" w:hAnsi="Times New Roman" w:cs="Times New Roman"/>
          <w:sz w:val="28"/>
          <w:szCs w:val="28"/>
        </w:rPr>
        <w:t xml:space="preserve">Получению положительных результатов </w:t>
      </w:r>
    </w:p>
    <w:p w:rsidR="003B01E2" w:rsidRDefault="003B01E2" w:rsidP="003B01E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1156C" w:rsidRPr="003B01E2">
        <w:rPr>
          <w:rFonts w:ascii="Times New Roman" w:hAnsi="Times New Roman" w:cs="Times New Roman"/>
          <w:sz w:val="28"/>
          <w:szCs w:val="28"/>
        </w:rPr>
        <w:t xml:space="preserve">Развитию педагогического потенциала </w:t>
      </w:r>
    </w:p>
    <w:p w:rsidR="0081156C" w:rsidRPr="003B01E2" w:rsidRDefault="003B01E2" w:rsidP="003B01E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1156C" w:rsidRPr="003B01E2">
        <w:rPr>
          <w:rFonts w:ascii="Times New Roman" w:hAnsi="Times New Roman" w:cs="Times New Roman"/>
          <w:sz w:val="28"/>
          <w:szCs w:val="28"/>
        </w:rPr>
        <w:t>Созданию педагогической среды, в которой молодой специалист найдет себя и будет востребован. </w:t>
      </w:r>
    </w:p>
    <w:p w:rsidR="005F41F8" w:rsidRPr="005F41F8" w:rsidRDefault="005F41F8" w:rsidP="002D46C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41F8" w:rsidRPr="003B01E2" w:rsidRDefault="005F41F8" w:rsidP="003B01E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F41F8" w:rsidRPr="003B01E2" w:rsidSect="006277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50F8F"/>
    <w:multiLevelType w:val="multilevel"/>
    <w:tmpl w:val="13AE3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87743C"/>
    <w:multiLevelType w:val="multilevel"/>
    <w:tmpl w:val="E69A4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811A76"/>
    <w:multiLevelType w:val="hybridMultilevel"/>
    <w:tmpl w:val="6DE800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482EC4"/>
    <w:multiLevelType w:val="multilevel"/>
    <w:tmpl w:val="C6D69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0430126"/>
    <w:multiLevelType w:val="multilevel"/>
    <w:tmpl w:val="9D8ED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5A5068B"/>
    <w:multiLevelType w:val="multilevel"/>
    <w:tmpl w:val="816C7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B041EA0"/>
    <w:multiLevelType w:val="multilevel"/>
    <w:tmpl w:val="4C92C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E9E428E"/>
    <w:multiLevelType w:val="multilevel"/>
    <w:tmpl w:val="1E0C1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6"/>
  </w:num>
  <w:num w:numId="5">
    <w:abstractNumId w:val="5"/>
  </w:num>
  <w:num w:numId="6">
    <w:abstractNumId w:val="4"/>
  </w:num>
  <w:num w:numId="7">
    <w:abstractNumId w:val="0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16A2"/>
    <w:rsid w:val="00064DEF"/>
    <w:rsid w:val="000D23A3"/>
    <w:rsid w:val="0010324B"/>
    <w:rsid w:val="00175178"/>
    <w:rsid w:val="001E532B"/>
    <w:rsid w:val="002D46C0"/>
    <w:rsid w:val="003B01E2"/>
    <w:rsid w:val="00480108"/>
    <w:rsid w:val="005F41F8"/>
    <w:rsid w:val="00627774"/>
    <w:rsid w:val="00705BD4"/>
    <w:rsid w:val="0081156C"/>
    <w:rsid w:val="0084097C"/>
    <w:rsid w:val="008416A2"/>
    <w:rsid w:val="008E2AB2"/>
    <w:rsid w:val="009A2133"/>
    <w:rsid w:val="00A41BD1"/>
    <w:rsid w:val="00FA6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7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4DEF"/>
    <w:pPr>
      <w:ind w:left="720"/>
      <w:contextualSpacing/>
    </w:pPr>
  </w:style>
  <w:style w:type="table" w:styleId="a4">
    <w:name w:val="Table Grid"/>
    <w:basedOn w:val="a1"/>
    <w:uiPriority w:val="59"/>
    <w:rsid w:val="001751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D46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46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4DEF"/>
    <w:pPr>
      <w:ind w:left="720"/>
      <w:contextualSpacing/>
    </w:pPr>
  </w:style>
  <w:style w:type="table" w:styleId="a4">
    <w:name w:val="Table Grid"/>
    <w:basedOn w:val="a1"/>
    <w:uiPriority w:val="59"/>
    <w:rsid w:val="001751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D46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46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7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1</Pages>
  <Words>837</Words>
  <Characters>4774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-</cp:lastModifiedBy>
  <cp:revision>9</cp:revision>
  <cp:lastPrinted>2021-12-09T23:40:00Z</cp:lastPrinted>
  <dcterms:created xsi:type="dcterms:W3CDTF">2021-12-06T02:04:00Z</dcterms:created>
  <dcterms:modified xsi:type="dcterms:W3CDTF">2022-04-02T09:26:00Z</dcterms:modified>
</cp:coreProperties>
</file>