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52" w:rsidRDefault="00782C52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C52" w:rsidRPr="001C7576" w:rsidRDefault="00782C52" w:rsidP="00782C52">
      <w:pPr>
        <w:spacing w:after="0"/>
        <w:jc w:val="right"/>
        <w:rPr>
          <w:rFonts w:ascii="Times New Roman" w:hAnsi="Times New Roman" w:cs="Times New Roman"/>
          <w:sz w:val="24"/>
        </w:rPr>
      </w:pPr>
      <w:r w:rsidRPr="001C7576">
        <w:rPr>
          <w:rFonts w:ascii="Times New Roman" w:hAnsi="Times New Roman" w:cs="Times New Roman"/>
          <w:sz w:val="24"/>
        </w:rPr>
        <w:t>Утверждаю</w:t>
      </w:r>
    </w:p>
    <w:p w:rsidR="00782C52" w:rsidRPr="001C7576" w:rsidRDefault="00782C52" w:rsidP="00782C52">
      <w:pPr>
        <w:spacing w:after="0"/>
        <w:jc w:val="right"/>
        <w:rPr>
          <w:rFonts w:ascii="Times New Roman" w:hAnsi="Times New Roman" w:cs="Times New Roman"/>
          <w:sz w:val="24"/>
        </w:rPr>
      </w:pPr>
      <w:r w:rsidRPr="001C7576">
        <w:rPr>
          <w:rFonts w:ascii="Times New Roman" w:hAnsi="Times New Roman" w:cs="Times New Roman"/>
          <w:sz w:val="24"/>
        </w:rPr>
        <w:t xml:space="preserve">Заведующая МКДОУ «Детский сад </w:t>
      </w:r>
    </w:p>
    <w:p w:rsidR="00782C52" w:rsidRPr="001C7576" w:rsidRDefault="00782C52" w:rsidP="00782C52">
      <w:pPr>
        <w:spacing w:after="0"/>
        <w:jc w:val="right"/>
        <w:rPr>
          <w:rFonts w:ascii="Times New Roman" w:hAnsi="Times New Roman" w:cs="Times New Roman"/>
          <w:sz w:val="24"/>
        </w:rPr>
      </w:pPr>
      <w:r w:rsidRPr="001C7576">
        <w:rPr>
          <w:rFonts w:ascii="Times New Roman" w:hAnsi="Times New Roman" w:cs="Times New Roman"/>
          <w:sz w:val="24"/>
        </w:rPr>
        <w:t>общеразвивающего вида №11 г. Киренска»</w:t>
      </w:r>
    </w:p>
    <w:p w:rsidR="00782C52" w:rsidRPr="001C7576" w:rsidRDefault="00782C52" w:rsidP="00782C52">
      <w:pPr>
        <w:spacing w:after="0"/>
        <w:jc w:val="right"/>
        <w:rPr>
          <w:rFonts w:ascii="Times New Roman" w:hAnsi="Times New Roman" w:cs="Times New Roman"/>
          <w:sz w:val="24"/>
        </w:rPr>
      </w:pPr>
      <w:r w:rsidRPr="001C7576">
        <w:rPr>
          <w:rFonts w:ascii="Times New Roman" w:hAnsi="Times New Roman" w:cs="Times New Roman"/>
          <w:sz w:val="24"/>
        </w:rPr>
        <w:t xml:space="preserve">Рогозина Т.А. _________________ </w:t>
      </w:r>
    </w:p>
    <w:p w:rsidR="00782C52" w:rsidRPr="001C7576" w:rsidRDefault="00782C52" w:rsidP="00782C52">
      <w:pPr>
        <w:spacing w:after="0"/>
        <w:jc w:val="right"/>
        <w:rPr>
          <w:rFonts w:ascii="Times New Roman" w:hAnsi="Times New Roman" w:cs="Times New Roman"/>
          <w:sz w:val="24"/>
        </w:rPr>
      </w:pPr>
      <w:r w:rsidRPr="001C7576">
        <w:rPr>
          <w:rFonts w:ascii="Times New Roman" w:hAnsi="Times New Roman" w:cs="Times New Roman"/>
          <w:sz w:val="24"/>
        </w:rPr>
        <w:t>«______» _________________ 20</w:t>
      </w:r>
      <w:r>
        <w:rPr>
          <w:rFonts w:ascii="Times New Roman" w:hAnsi="Times New Roman" w:cs="Times New Roman"/>
          <w:sz w:val="24"/>
        </w:rPr>
        <w:t>21</w:t>
      </w:r>
      <w:r w:rsidRPr="001C7576">
        <w:rPr>
          <w:rFonts w:ascii="Times New Roman" w:hAnsi="Times New Roman" w:cs="Times New Roman"/>
          <w:sz w:val="24"/>
        </w:rPr>
        <w:t>г.</w:t>
      </w:r>
    </w:p>
    <w:p w:rsidR="00782C52" w:rsidRDefault="00782C52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C52" w:rsidRDefault="00782C52" w:rsidP="00273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C52" w:rsidRDefault="00782C52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B25" w:rsidRPr="001E2B25" w:rsidRDefault="001E2B25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E2B2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ПОЛОЖЕНИЕ</w:t>
      </w:r>
    </w:p>
    <w:p w:rsidR="001E2B25" w:rsidRPr="001E2B25" w:rsidRDefault="001E2B25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E2B2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о проведении конкурса </w:t>
      </w:r>
      <w:r w:rsidR="007C182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«Лучший центр</w:t>
      </w:r>
      <w:r w:rsidRPr="005B2C3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звуковой культуры речи»</w:t>
      </w:r>
      <w:r w:rsidRPr="001E2B2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для педагогов ДОУ</w:t>
      </w:r>
    </w:p>
    <w:p w:rsidR="001E2B25" w:rsidRPr="001E2B25" w:rsidRDefault="001E2B25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E2B25" w:rsidRPr="005B2C31" w:rsidRDefault="001E2B25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E2B2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Настоящее Положение определяет цели и задачи</w:t>
      </w:r>
      <w:r w:rsidRPr="001E2B2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r w:rsidRPr="001E2B2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конкурса для педагогов </w:t>
      </w:r>
    </w:p>
    <w:p w:rsidR="001E2B25" w:rsidRPr="005B2C31" w:rsidRDefault="001E2B25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B2C3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МКДОУ «Детский сад общеразвивающего вида № 11 г.</w:t>
      </w:r>
      <w:r w:rsidR="00782C52" w:rsidRPr="005B2C3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5B2C3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Киренска»</w:t>
      </w:r>
    </w:p>
    <w:p w:rsidR="00782C52" w:rsidRDefault="00782C52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C52" w:rsidRPr="001E2B25" w:rsidRDefault="00782C52" w:rsidP="001E2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29A" w:rsidRPr="0027329A" w:rsidRDefault="0027329A" w:rsidP="002732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7329A" w:rsidRPr="0027329A" w:rsidRDefault="0027329A" w:rsidP="00273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организации и проведения смотра - конкурса.</w:t>
      </w:r>
    </w:p>
    <w:p w:rsidR="0027329A" w:rsidRPr="0027329A" w:rsidRDefault="0027329A" w:rsidP="00273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смотра - конкурса осуществляет оргкомитет. Оргкомитет организует работу жюри, согласовывает график проведения смотра - конкурса. Жюри подводит итоги смотра-конкурса, определяет победителя.</w:t>
      </w:r>
    </w:p>
    <w:p w:rsidR="0027329A" w:rsidRPr="0027329A" w:rsidRDefault="0027329A" w:rsidP="00273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1.2.Цели и задачи смотра-конкурса:</w:t>
      </w:r>
    </w:p>
    <w:p w:rsidR="0027329A" w:rsidRPr="0027329A" w:rsidRDefault="0027329A" w:rsidP="00273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основной целью </w:t>
      </w: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стимулирования творческой и профессиональной активности педагогических работников ДОУ по созданию, обновлению, обогащению развивающей речевой предметно-пространственной среды </w:t>
      </w: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задачами смотра-конкурса являются:</w:t>
      </w:r>
    </w:p>
    <w:p w:rsidR="0027329A" w:rsidRPr="0027329A" w:rsidRDefault="0027329A" w:rsidP="0027329A">
      <w:pPr>
        <w:numPr>
          <w:ilvl w:val="1"/>
          <w:numId w:val="1"/>
        </w:numPr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дошкольного образования по развитию речи детей.</w:t>
      </w:r>
    </w:p>
    <w:p w:rsidR="0027329A" w:rsidRPr="0027329A" w:rsidRDefault="0027329A" w:rsidP="0027329A">
      <w:pPr>
        <w:numPr>
          <w:ilvl w:val="1"/>
          <w:numId w:val="1"/>
        </w:numPr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речевого развития детей в каждой возрастной группе, </w:t>
      </w: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самостоятельной речевой деятельности детей в группе</w:t>
      </w: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329A" w:rsidRPr="0027329A" w:rsidRDefault="0027329A" w:rsidP="0027329A">
      <w:pPr>
        <w:numPr>
          <w:ilvl w:val="1"/>
          <w:numId w:val="1"/>
        </w:numPr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материально-технической базы групп.</w:t>
      </w:r>
    </w:p>
    <w:p w:rsidR="0027329A" w:rsidRPr="0027329A" w:rsidRDefault="0027329A" w:rsidP="0027329A">
      <w:pPr>
        <w:numPr>
          <w:ilvl w:val="1"/>
          <w:numId w:val="1"/>
        </w:numPr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инициативы поиска, профессионального роста воспитателей.</w:t>
      </w:r>
    </w:p>
    <w:p w:rsidR="0027329A" w:rsidRPr="0027329A" w:rsidRDefault="0027329A" w:rsidP="0027329A">
      <w:pPr>
        <w:numPr>
          <w:ilvl w:val="1"/>
          <w:numId w:val="1"/>
        </w:numPr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распространение лучшего опыта по созданию условий развития речи детей, а также </w:t>
      </w: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воспитателей, проявление инициативы и фантазии в оформлении интерьера группы</w:t>
      </w:r>
      <w:r w:rsidRPr="002732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329A" w:rsidRPr="00900134" w:rsidRDefault="0027329A" w:rsidP="0027329A">
      <w:pPr>
        <w:numPr>
          <w:ilvl w:val="1"/>
          <w:numId w:val="1"/>
        </w:numPr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семей воспитанников к организации развивающей предметн</w:t>
      </w:r>
      <w:r w:rsidR="0090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о-пространственной среды группы.</w:t>
      </w:r>
    </w:p>
    <w:p w:rsidR="00900134" w:rsidRDefault="00900134" w:rsidP="00900134">
      <w:pPr>
        <w:spacing w:after="0" w:line="240" w:lineRule="auto"/>
        <w:ind w:left="1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134" w:rsidRDefault="00900134" w:rsidP="00900134">
      <w:pPr>
        <w:spacing w:after="0" w:line="240" w:lineRule="auto"/>
        <w:ind w:left="1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134" w:rsidRPr="0027329A" w:rsidRDefault="00900134" w:rsidP="00900134">
      <w:pPr>
        <w:spacing w:after="0" w:line="240" w:lineRule="auto"/>
        <w:ind w:left="1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29A" w:rsidRPr="0027329A" w:rsidRDefault="0027329A" w:rsidP="00273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29A">
        <w:rPr>
          <w:rFonts w:ascii="Times New Roman" w:hAnsi="Times New Roman" w:cs="Times New Roman"/>
          <w:b/>
          <w:sz w:val="28"/>
          <w:szCs w:val="28"/>
        </w:rPr>
        <w:lastRenderedPageBreak/>
        <w:t>2. Участники и жюри смотра-конкурса</w:t>
      </w:r>
    </w:p>
    <w:p w:rsidR="0027329A" w:rsidRPr="0027329A" w:rsidRDefault="0027329A" w:rsidP="0027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29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29A">
        <w:rPr>
          <w:rFonts w:ascii="Times New Roman" w:hAnsi="Times New Roman" w:cs="Times New Roman"/>
          <w:sz w:val="28"/>
          <w:szCs w:val="28"/>
        </w:rPr>
        <w:t xml:space="preserve">Смотр-конкурс проводится на базе </w:t>
      </w:r>
      <w:r>
        <w:rPr>
          <w:rFonts w:ascii="Times New Roman" w:hAnsi="Times New Roman" w:cs="Times New Roman"/>
          <w:sz w:val="28"/>
          <w:szCs w:val="28"/>
        </w:rPr>
        <w:t>МКДОУ «Детский сад общеразвивающего вида № 11 г. Киренска»</w:t>
      </w:r>
      <w:r w:rsidRPr="0027329A">
        <w:rPr>
          <w:rFonts w:ascii="Times New Roman" w:hAnsi="Times New Roman" w:cs="Times New Roman"/>
          <w:sz w:val="28"/>
          <w:szCs w:val="28"/>
        </w:rPr>
        <w:t xml:space="preserve"> (далее – ДОУ).</w:t>
      </w:r>
    </w:p>
    <w:p w:rsidR="0027329A" w:rsidRPr="0027329A" w:rsidRDefault="0027329A" w:rsidP="0027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29A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29A">
        <w:rPr>
          <w:rFonts w:ascii="Times New Roman" w:hAnsi="Times New Roman" w:cs="Times New Roman"/>
          <w:sz w:val="28"/>
          <w:szCs w:val="28"/>
        </w:rPr>
        <w:t xml:space="preserve">В смотре-конкурсе принимают участие педагоги </w:t>
      </w:r>
      <w:r w:rsidR="008C0DB6">
        <w:rPr>
          <w:rFonts w:ascii="Times New Roman" w:hAnsi="Times New Roman" w:cs="Times New Roman"/>
          <w:sz w:val="28"/>
          <w:szCs w:val="28"/>
        </w:rPr>
        <w:t xml:space="preserve">и узкие специалисты </w:t>
      </w:r>
      <w:r w:rsidRPr="0027329A">
        <w:rPr>
          <w:rFonts w:ascii="Times New Roman" w:hAnsi="Times New Roman" w:cs="Times New Roman"/>
          <w:sz w:val="28"/>
          <w:szCs w:val="28"/>
        </w:rPr>
        <w:t>ДОУ, дети всех возрастных групп и их родители (законные представители).</w:t>
      </w:r>
    </w:p>
    <w:p w:rsidR="0027329A" w:rsidRPr="0027329A" w:rsidRDefault="0027329A" w:rsidP="0027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29A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29A">
        <w:rPr>
          <w:rFonts w:ascii="Times New Roman" w:hAnsi="Times New Roman" w:cs="Times New Roman"/>
          <w:sz w:val="28"/>
          <w:szCs w:val="28"/>
        </w:rPr>
        <w:t>Для оценивания результатов смотра-конкурса создается экспертная комиссия, в составе:</w:t>
      </w:r>
    </w:p>
    <w:p w:rsidR="0027329A" w:rsidRPr="0027329A" w:rsidRDefault="0027329A" w:rsidP="0027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2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Рогозина Т.А</w:t>
      </w:r>
      <w:r w:rsidRPr="0027329A">
        <w:rPr>
          <w:rFonts w:ascii="Times New Roman" w:hAnsi="Times New Roman" w:cs="Times New Roman"/>
          <w:sz w:val="28"/>
          <w:szCs w:val="28"/>
        </w:rPr>
        <w:t>., заведующ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7329A">
        <w:rPr>
          <w:rFonts w:ascii="Times New Roman" w:hAnsi="Times New Roman" w:cs="Times New Roman"/>
          <w:sz w:val="28"/>
          <w:szCs w:val="28"/>
        </w:rPr>
        <w:t>;</w:t>
      </w:r>
    </w:p>
    <w:p w:rsidR="0027329A" w:rsidRPr="0027329A" w:rsidRDefault="0027329A" w:rsidP="0027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2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О.О</w:t>
      </w:r>
      <w:r w:rsidRPr="0027329A">
        <w:rPr>
          <w:rFonts w:ascii="Times New Roman" w:hAnsi="Times New Roman" w:cs="Times New Roman"/>
          <w:sz w:val="28"/>
          <w:szCs w:val="28"/>
        </w:rPr>
        <w:t>., старший воспитатель;</w:t>
      </w:r>
    </w:p>
    <w:p w:rsidR="004A153C" w:rsidRDefault="0027329A" w:rsidP="0027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32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А.В.- учитель-логопед.</w:t>
      </w:r>
    </w:p>
    <w:p w:rsidR="00B97652" w:rsidRPr="00B97652" w:rsidRDefault="00B97652" w:rsidP="00B97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Порядок организации и проведения Смотра-конкурса</w:t>
      </w:r>
    </w:p>
    <w:p w:rsidR="00B97652" w:rsidRPr="00B97652" w:rsidRDefault="00B97652" w:rsidP="00B9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Конкурс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центров по звуковой культуре речи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проводится в два этапа: </w:t>
      </w:r>
    </w:p>
    <w:p w:rsidR="00B97652" w:rsidRPr="00FD075C" w:rsidRDefault="00B97652" w:rsidP="00B97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 этап - с </w:t>
      </w:r>
      <w:r w:rsidR="00FD075C"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01.10.2021 – 29.10.2021</w:t>
      </w:r>
      <w:r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года: подготовка материала, оформление и оснащение центров речевого развития в группах воспитателями; </w:t>
      </w:r>
    </w:p>
    <w:p w:rsidR="00B97652" w:rsidRPr="00B97652" w:rsidRDefault="00B97652" w:rsidP="00B97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II этап </w:t>
      </w:r>
      <w:r w:rsidR="00FD075C"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–</w:t>
      </w:r>
      <w:r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FD075C"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01.11.21. – 05.11. 2021</w:t>
      </w:r>
      <w:r w:rsidRPr="00FD075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года: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</w:t>
      </w:r>
      <w:bookmarkStart w:id="0" w:name="_GoBack"/>
      <w:bookmarkEnd w:id="0"/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бота жюри в ДОУ. </w:t>
      </w:r>
    </w:p>
    <w:p w:rsidR="00B97652" w:rsidRPr="00B97652" w:rsidRDefault="00B97652" w:rsidP="00B97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Итоги подводятся по результатам двух этапов конкурса</w:t>
      </w:r>
      <w:r w:rsidR="00FD075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07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награждение победителей 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педагогическом совете. </w:t>
      </w:r>
    </w:p>
    <w:p w:rsidR="00B97652" w:rsidRPr="00B97652" w:rsidRDefault="00B97652" w:rsidP="00B97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Победителем конкурса признается группа, показавшая высокие результаты в выполнении основных показателей смотра-конкурса. Результаты заносятся в бланк смотра-конкурса. Оценивается по 5-ти бальной шкале. После подсчета голосов, объявляется победитель.</w:t>
      </w:r>
    </w:p>
    <w:p w:rsidR="00B97652" w:rsidRPr="00B97652" w:rsidRDefault="00B97652" w:rsidP="00B9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Старший воспитатель, учитель-логопед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организуют консультирование по всем вопросам, относящимся к организации и проведению смотра - конкурса. </w:t>
      </w:r>
    </w:p>
    <w:p w:rsidR="00B97652" w:rsidRPr="00B97652" w:rsidRDefault="00B97652" w:rsidP="00B97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3.3.Положение определяет порядок и условия организации смотра-конкурса на лучшее оформление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центров по звуковой культуре речи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дошкольном образовательном учреждении (далее – смотр-конкурс) в </w:t>
      </w:r>
      <w:r w:rsidRPr="00B976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номинациях:</w:t>
      </w:r>
    </w:p>
    <w:p w:rsidR="00B97652" w:rsidRP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Победитель смотра-конкурса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«Лучший </w:t>
      </w:r>
      <w:r w:rsid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 звуковой культуры речи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</w:p>
    <w:p w:rsidR="00B97652" w:rsidRP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Номинация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«Грамотное методическое комплектование игрового и дидактического материала в «Лучшем </w:t>
      </w:r>
      <w:r w:rsid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центре звуковой культуры речи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</w:p>
    <w:p w:rsidR="00B97652" w:rsidRP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Номинация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«Оригинальность и эстетичность оформления «Лучшего </w:t>
      </w:r>
      <w:r w:rsid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центра звуковой культуры речи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</w:p>
    <w:p w:rsidR="00B97652" w:rsidRP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Номинация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«Творческий и инновационный подход к оформлению «Лучшего </w:t>
      </w:r>
      <w:r w:rsid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центра звуковой культуры речи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</w:p>
    <w:p w:rsidR="00B97652" w:rsidRP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Номинация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«Творческий и инновационный подход к использованию авторских методических пособий»;</w:t>
      </w:r>
    </w:p>
    <w:p w:rsidR="00B97652" w:rsidRP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Номинация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«Творческий подход в выборе персонажа, помогающего решать</w:t>
      </w:r>
      <w:r w:rsid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коррекционные задачи»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97652" w:rsidRDefault="005B2C31" w:rsidP="00B9765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Номинация</w:t>
      </w:r>
      <w:r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«За проявленные оригинальность и артистизм в ходе защиты </w:t>
      </w:r>
      <w:r w:rsid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центра звуковой культуры речи</w:t>
      </w:r>
      <w:r w:rsidR="00B97652" w:rsidRPr="00B9765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900134" w:rsidRPr="00B97652" w:rsidRDefault="00900134" w:rsidP="009001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11DD3" w:rsidRPr="001E2A5C" w:rsidRDefault="00511DD3" w:rsidP="00511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A5C">
        <w:rPr>
          <w:rFonts w:ascii="Times New Roman" w:hAnsi="Times New Roman" w:cs="Times New Roman"/>
          <w:b/>
          <w:sz w:val="28"/>
          <w:szCs w:val="28"/>
        </w:rPr>
        <w:lastRenderedPageBreak/>
        <w:t>4. Требования к оформлению групп и участков</w:t>
      </w:r>
    </w:p>
    <w:p w:rsidR="00511DD3" w:rsidRPr="001E2A5C" w:rsidRDefault="00511DD3" w:rsidP="00511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A5C">
        <w:rPr>
          <w:rFonts w:ascii="Times New Roman" w:hAnsi="Times New Roman" w:cs="Times New Roman"/>
          <w:sz w:val="28"/>
          <w:szCs w:val="28"/>
        </w:rPr>
        <w:t xml:space="preserve">4.1. Жюри оценивает оформление речевых </w:t>
      </w:r>
      <w:r w:rsidR="001E2A5C" w:rsidRPr="001E2A5C">
        <w:rPr>
          <w:rFonts w:ascii="Times New Roman" w:hAnsi="Times New Roman" w:cs="Times New Roman"/>
          <w:sz w:val="28"/>
          <w:szCs w:val="28"/>
        </w:rPr>
        <w:t>центров</w:t>
      </w:r>
      <w:r w:rsidRPr="001E2A5C">
        <w:rPr>
          <w:rFonts w:ascii="Times New Roman" w:hAnsi="Times New Roman" w:cs="Times New Roman"/>
          <w:sz w:val="28"/>
          <w:szCs w:val="28"/>
        </w:rPr>
        <w:t xml:space="preserve"> в срок указанный в положении, по указанным критериям в данном положении.</w:t>
      </w:r>
    </w:p>
    <w:p w:rsidR="00511DD3" w:rsidRPr="001E2A5C" w:rsidRDefault="00511DD3" w:rsidP="00511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A5C">
        <w:rPr>
          <w:rFonts w:ascii="Times New Roman" w:hAnsi="Times New Roman" w:cs="Times New Roman"/>
          <w:sz w:val="28"/>
          <w:szCs w:val="28"/>
        </w:rPr>
        <w:t xml:space="preserve">4.2. Представление речевого </w:t>
      </w:r>
      <w:r w:rsidR="001E2A5C" w:rsidRPr="001E2A5C">
        <w:rPr>
          <w:rFonts w:ascii="Times New Roman" w:hAnsi="Times New Roman" w:cs="Times New Roman"/>
          <w:sz w:val="28"/>
          <w:szCs w:val="28"/>
        </w:rPr>
        <w:t>центр</w:t>
      </w:r>
      <w:proofErr w:type="gramStart"/>
      <w:r w:rsidR="001E2A5C" w:rsidRPr="001E2A5C">
        <w:rPr>
          <w:rFonts w:ascii="Times New Roman" w:hAnsi="Times New Roman" w:cs="Times New Roman"/>
          <w:sz w:val="28"/>
          <w:szCs w:val="28"/>
        </w:rPr>
        <w:t>а</w:t>
      </w:r>
      <w:r w:rsidRPr="001E2A5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E2A5C">
        <w:rPr>
          <w:rFonts w:ascii="Times New Roman" w:hAnsi="Times New Roman" w:cs="Times New Roman"/>
          <w:sz w:val="28"/>
          <w:szCs w:val="28"/>
        </w:rPr>
        <w:t xml:space="preserve"> каждый конкурсант представляет для жюри презентацию своего речевого уголка.</w:t>
      </w:r>
    </w:p>
    <w:p w:rsidR="00C61F3D" w:rsidRDefault="001E2A5C" w:rsidP="001E2A5C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4.3.</w:t>
      </w:r>
      <w:r w:rsidRPr="001E2A5C">
        <w:rPr>
          <w:rFonts w:ascii="Times New Roman" w:hAnsi="Times New Roman" w:cs="Times New Roman"/>
          <w:sz w:val="28"/>
          <w:szCs w:val="32"/>
        </w:rPr>
        <w:t xml:space="preserve"> Смотр – конкурс проводится по следующим показателям: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E2A5C" w:rsidTr="001E2A5C">
        <w:tc>
          <w:tcPr>
            <w:tcW w:w="534" w:type="dxa"/>
          </w:tcPr>
          <w:p w:rsidR="001E2A5C" w:rsidRPr="001E2A5C" w:rsidRDefault="001E2A5C" w:rsidP="001E2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1E2A5C" w:rsidRPr="001E2A5C" w:rsidRDefault="001E2A5C" w:rsidP="001E2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5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смотра – конкурса</w:t>
            </w:r>
          </w:p>
        </w:tc>
        <w:tc>
          <w:tcPr>
            <w:tcW w:w="1525" w:type="dxa"/>
          </w:tcPr>
          <w:p w:rsidR="001E2A5C" w:rsidRPr="001E2A5C" w:rsidRDefault="001E2A5C" w:rsidP="001E2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5C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512" w:type="dxa"/>
          </w:tcPr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Соответствие санитарно – гигиеническим требованиям и технике</w:t>
            </w:r>
          </w:p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безопасности.</w:t>
            </w:r>
          </w:p>
        </w:tc>
        <w:tc>
          <w:tcPr>
            <w:tcW w:w="1525" w:type="dxa"/>
          </w:tcPr>
          <w:p w:rsidR="001E2A5C" w:rsidRDefault="001E2A5C" w:rsidP="005B2C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Соответствие возрасту, потребностям детей.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512" w:type="dxa"/>
          </w:tcPr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Соответствие требованиям программы, физиологическим и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психолого-педагогическим особенностям детей </w:t>
            </w:r>
            <w:proofErr w:type="gramStart"/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конкретной</w:t>
            </w:r>
            <w:proofErr w:type="gramEnd"/>
          </w:p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возрастной группы.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Доступность для детей.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Разнообразие игрового материала.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Удобство хранения материала.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</w:t>
            </w: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стетичность оформления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Название центра.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Творческий подход в создании речевой среды.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Наличие игрушки – «одушевленно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 персонажа», который помогает решать речевые задачи.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Возможность обновления содержания.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Умение воспитателя презентовать свой материал.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7512" w:type="dxa"/>
          </w:tcPr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Наличие картотек дидактических игр в речевом центре следующим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направлениям: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для развития фонематического слуха (приложение)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правильного звукопроизношения;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речевого дыхания;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артикуляционного аппарата: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мелкой моторики;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лексика - грамматических категорий;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словарного запаса;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-для развития связной речи;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-для развития </w:t>
            </w:r>
            <w:proofErr w:type="spellStart"/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графомоторных</w:t>
            </w:r>
            <w:proofErr w:type="spellEnd"/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навыков;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-для развития ВПФ </w:t>
            </w:r>
            <w:proofErr w:type="gramStart"/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развитие памяти, внимания, мышления);</w:t>
            </w:r>
          </w:p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-по обучению грамоте (ста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ршая, подготовительная группа);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Оригинал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ьность выполнения пособий, игр.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512" w:type="dxa"/>
          </w:tcPr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 xml:space="preserve"> Привлечение родителей к организации развивающей предметно-</w:t>
            </w:r>
          </w:p>
          <w:p w:rsidR="001E2A5C" w:rsidRP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пространственной среды группы.</w:t>
            </w:r>
          </w:p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  <w:tr w:rsidR="001E2A5C" w:rsidTr="001E2A5C">
        <w:tc>
          <w:tcPr>
            <w:tcW w:w="534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7512" w:type="dxa"/>
          </w:tcPr>
          <w:p w:rsidR="001E2A5C" w:rsidRDefault="001E2A5C" w:rsidP="001E2A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2A5C">
              <w:rPr>
                <w:rFonts w:ascii="Times New Roman" w:hAnsi="Times New Roman" w:cs="Times New Roman"/>
                <w:sz w:val="24"/>
                <w:szCs w:val="28"/>
              </w:rPr>
              <w:t>Творческие находки педагогов.</w:t>
            </w:r>
          </w:p>
        </w:tc>
        <w:tc>
          <w:tcPr>
            <w:tcW w:w="1525" w:type="dxa"/>
          </w:tcPr>
          <w:p w:rsidR="001E2A5C" w:rsidRDefault="001E2A5C" w:rsidP="001E2A5C">
            <w:pPr>
              <w:jc w:val="center"/>
            </w:pPr>
            <w:r w:rsidRPr="00AB08F4">
              <w:rPr>
                <w:rFonts w:ascii="Times New Roman" w:hAnsi="Times New Roman" w:cs="Times New Roman"/>
                <w:sz w:val="24"/>
                <w:szCs w:val="28"/>
              </w:rPr>
              <w:t>0-5</w:t>
            </w:r>
          </w:p>
        </w:tc>
      </w:tr>
    </w:tbl>
    <w:p w:rsidR="005B2C31" w:rsidRDefault="005B2C31" w:rsidP="005B2C31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B2C31" w:rsidRPr="00900134" w:rsidRDefault="005B2C31" w:rsidP="00900134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34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награждение:</w:t>
      </w:r>
    </w:p>
    <w:p w:rsidR="001E2A5C" w:rsidRDefault="005B2C31" w:rsidP="005B2C31">
      <w:pPr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Победители и номинанты выявляются путем подсчета общего количества баллов</w:t>
      </w:r>
      <w:r w:rsidR="00900134"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по всем показателям.</w:t>
      </w:r>
    </w:p>
    <w:p w:rsidR="00900134" w:rsidRPr="00900134" w:rsidRDefault="00900134" w:rsidP="00900134">
      <w:pPr>
        <w:jc w:val="right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00134" w:rsidRPr="00900134" w:rsidRDefault="00900134" w:rsidP="009001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34">
        <w:rPr>
          <w:rFonts w:ascii="Times New Roman" w:hAnsi="Times New Roman" w:cs="Times New Roman"/>
          <w:b/>
          <w:sz w:val="28"/>
          <w:szCs w:val="28"/>
        </w:rPr>
        <w:t>Требования к содержанию и оформлению речевых центров:</w:t>
      </w:r>
    </w:p>
    <w:p w:rsidR="00900134" w:rsidRPr="00900134" w:rsidRDefault="00900134" w:rsidP="009001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Не следует перегружать речевой уголок дидактическим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оборудованием, наиболее целе</w:t>
      </w:r>
      <w:r>
        <w:rPr>
          <w:rFonts w:ascii="Times New Roman" w:hAnsi="Times New Roman" w:cs="Times New Roman"/>
          <w:sz w:val="28"/>
          <w:szCs w:val="28"/>
        </w:rPr>
        <w:t xml:space="preserve">сообразно регулярное обновление </w:t>
      </w:r>
      <w:r w:rsidRPr="00900134">
        <w:rPr>
          <w:rFonts w:ascii="Times New Roman" w:hAnsi="Times New Roman" w:cs="Times New Roman"/>
          <w:sz w:val="28"/>
          <w:szCs w:val="28"/>
        </w:rPr>
        <w:t>дидактического оснащения уголка.</w:t>
      </w:r>
    </w:p>
    <w:p w:rsidR="00900134" w:rsidRPr="00900134" w:rsidRDefault="00900134" w:rsidP="009001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Оформление не должно носит</w:t>
      </w:r>
      <w:r>
        <w:rPr>
          <w:rFonts w:ascii="Times New Roman" w:hAnsi="Times New Roman" w:cs="Times New Roman"/>
          <w:sz w:val="28"/>
          <w:szCs w:val="28"/>
        </w:rPr>
        <w:t xml:space="preserve">ь выставочный характер. Игровой </w:t>
      </w:r>
      <w:r w:rsidRPr="00900134">
        <w:rPr>
          <w:rFonts w:ascii="Times New Roman" w:hAnsi="Times New Roman" w:cs="Times New Roman"/>
          <w:sz w:val="28"/>
          <w:szCs w:val="28"/>
        </w:rPr>
        <w:t>материал может быть систематизиро</w:t>
      </w:r>
      <w:r>
        <w:rPr>
          <w:rFonts w:ascii="Times New Roman" w:hAnsi="Times New Roman" w:cs="Times New Roman"/>
          <w:sz w:val="28"/>
          <w:szCs w:val="28"/>
        </w:rPr>
        <w:t xml:space="preserve">ван и помещён в коробки, папки, </w:t>
      </w:r>
      <w:r w:rsidRPr="00900134">
        <w:rPr>
          <w:rFonts w:ascii="Times New Roman" w:hAnsi="Times New Roman" w:cs="Times New Roman"/>
          <w:sz w:val="28"/>
          <w:szCs w:val="28"/>
        </w:rPr>
        <w:t>контейнеры, пластиковые боксы с легко сн</w:t>
      </w:r>
      <w:r>
        <w:rPr>
          <w:rFonts w:ascii="Times New Roman" w:hAnsi="Times New Roman" w:cs="Times New Roman"/>
          <w:sz w:val="28"/>
          <w:szCs w:val="28"/>
        </w:rPr>
        <w:t xml:space="preserve">имающимися крышками и </w:t>
      </w:r>
      <w:r w:rsidRPr="00900134">
        <w:rPr>
          <w:rFonts w:ascii="Times New Roman" w:hAnsi="Times New Roman" w:cs="Times New Roman"/>
          <w:sz w:val="28"/>
          <w:szCs w:val="28"/>
        </w:rPr>
        <w:t xml:space="preserve">соответствующей маркировкой, и </w:t>
      </w:r>
      <w:r>
        <w:rPr>
          <w:rFonts w:ascii="Times New Roman" w:hAnsi="Times New Roman" w:cs="Times New Roman"/>
          <w:sz w:val="28"/>
          <w:szCs w:val="28"/>
        </w:rPr>
        <w:t xml:space="preserve">храниться в доступном для детей </w:t>
      </w:r>
      <w:r w:rsidRPr="00900134">
        <w:rPr>
          <w:rFonts w:ascii="Times New Roman" w:hAnsi="Times New Roman" w:cs="Times New Roman"/>
          <w:sz w:val="28"/>
          <w:szCs w:val="28"/>
        </w:rPr>
        <w:t>месте.</w:t>
      </w:r>
    </w:p>
    <w:p w:rsidR="00900134" w:rsidRPr="00900134" w:rsidRDefault="00900134" w:rsidP="009001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34">
        <w:rPr>
          <w:rFonts w:ascii="Times New Roman" w:hAnsi="Times New Roman" w:cs="Times New Roman"/>
          <w:b/>
          <w:sz w:val="28"/>
          <w:szCs w:val="28"/>
        </w:rPr>
        <w:t>Рекомендации по наполняемости речевого центра</w:t>
      </w:r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материал по развитию артикуляционной моторики (предметные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картинки-опоры; артикуляционная гимнастика в стихах и картинках)</w:t>
      </w:r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134">
        <w:rPr>
          <w:rFonts w:ascii="Times New Roman" w:hAnsi="Times New Roman" w:cs="Times New Roman"/>
          <w:sz w:val="28"/>
          <w:szCs w:val="28"/>
        </w:rPr>
        <w:t>пособия для развития дыхания (разноцветные шарики; султанчики;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бумажные снежинки; вертушки - карандаши; колокольчики из фольги</w:t>
      </w:r>
      <w:proofErr w:type="gramEnd"/>
    </w:p>
    <w:p w:rsidR="00900134" w:rsidRPr="00900134" w:rsidRDefault="00900134" w:rsidP="009001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на ниточке и т.д.)</w:t>
      </w:r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134">
        <w:rPr>
          <w:rFonts w:ascii="Times New Roman" w:hAnsi="Times New Roman" w:cs="Times New Roman"/>
          <w:sz w:val="28"/>
          <w:szCs w:val="28"/>
        </w:rPr>
        <w:t>пособия для развития мелкой моторики (шнуровки; прописи; сухой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бассейн; массажные валики, мячики, прищепки, трафареты;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пальчиковые игры; различный материал для составления букв)</w:t>
      </w:r>
      <w:proofErr w:type="gramEnd"/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0134">
        <w:rPr>
          <w:rFonts w:ascii="Times New Roman" w:hAnsi="Times New Roman" w:cs="Times New Roman"/>
          <w:sz w:val="28"/>
          <w:szCs w:val="28"/>
        </w:rPr>
        <w:t>материал по звукоподражанию (шумовые инструменты; звуковые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коробочки; детские музыкальные инструменты: рояль, гармошка,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барабаны, дудочка, бубен, трещотка, колокольчики, погремушки;</w:t>
      </w:r>
      <w:proofErr w:type="gramEnd"/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 xml:space="preserve"> игры и пособия по автоматизации звуков (мелкие игрушки;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предметные картинки; сюжетные картинки; различные виды театров;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134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900134">
        <w:rPr>
          <w:rFonts w:ascii="Times New Roman" w:hAnsi="Times New Roman" w:cs="Times New Roman"/>
          <w:sz w:val="28"/>
          <w:szCs w:val="28"/>
        </w:rPr>
        <w:t xml:space="preserve">, стихи, </w:t>
      </w:r>
      <w:proofErr w:type="spellStart"/>
      <w:r w:rsidRPr="0090013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00134">
        <w:rPr>
          <w:rFonts w:ascii="Times New Roman" w:hAnsi="Times New Roman" w:cs="Times New Roman"/>
          <w:sz w:val="28"/>
          <w:szCs w:val="28"/>
        </w:rPr>
        <w:t>, скороговорки)</w:t>
      </w:r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134">
        <w:rPr>
          <w:rFonts w:ascii="Times New Roman" w:hAnsi="Times New Roman" w:cs="Times New Roman"/>
          <w:sz w:val="28"/>
          <w:szCs w:val="28"/>
        </w:rPr>
        <w:t>игры по лексике и грамматике (предметные картинки по лексическим</w:t>
      </w:r>
      <w:proofErr w:type="gramEnd"/>
    </w:p>
    <w:p w:rsidR="00900134" w:rsidRPr="00900134" w:rsidRDefault="00900134" w:rsidP="009001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темам)</w:t>
      </w:r>
    </w:p>
    <w:p w:rsidR="00900134" w:rsidRPr="00900134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игры по развитию связной речи (различные сюжетные, предметные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картинки для составления предложений или рассказов, библиотека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детских книг и др.)</w:t>
      </w:r>
    </w:p>
    <w:p w:rsidR="003A718F" w:rsidRDefault="00900134" w:rsidP="0090013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134">
        <w:rPr>
          <w:rFonts w:ascii="Times New Roman" w:hAnsi="Times New Roman" w:cs="Times New Roman"/>
          <w:sz w:val="28"/>
          <w:szCs w:val="28"/>
        </w:rPr>
        <w:t>материал по грамоте – (магнитная доска; наборы магнитных букв;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кассы букв и слогов; кубики «Азбука в картинках», «Учись читать»,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34">
        <w:rPr>
          <w:rFonts w:ascii="Times New Roman" w:hAnsi="Times New Roman" w:cs="Times New Roman"/>
          <w:sz w:val="28"/>
          <w:szCs w:val="28"/>
        </w:rPr>
        <w:t>«Умные кубики», «Слоговые кубики»).</w:t>
      </w:r>
    </w:p>
    <w:p w:rsidR="003A718F" w:rsidRDefault="003A718F" w:rsidP="003A718F"/>
    <w:p w:rsidR="00900134" w:rsidRDefault="00900134" w:rsidP="003A718F">
      <w:pPr>
        <w:jc w:val="center"/>
      </w:pPr>
    </w:p>
    <w:p w:rsidR="003A718F" w:rsidRDefault="003A718F" w:rsidP="003A718F">
      <w:pPr>
        <w:jc w:val="center"/>
      </w:pPr>
    </w:p>
    <w:p w:rsidR="003A718F" w:rsidRDefault="003A718F" w:rsidP="003A718F">
      <w:pPr>
        <w:jc w:val="center"/>
      </w:pP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718F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Памятка для воспитателей по оформлению речевого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центра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младшая группа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1. Картинки по лексическим темам (альбомы)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2. Каталог игр: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г) пальчиковой гимнастике.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 и др.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4. Словесные дидактические игры.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 xml:space="preserve">, стихи,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>, поговорки, приговорки.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6. Предметные и сюжетные картинк</w:t>
      </w:r>
      <w:r>
        <w:rPr>
          <w:rFonts w:ascii="Times New Roman" w:hAnsi="Times New Roman" w:cs="Times New Roman"/>
          <w:sz w:val="28"/>
          <w:szCs w:val="28"/>
        </w:rPr>
        <w:t xml:space="preserve">и для составления описательных </w:t>
      </w:r>
      <w:r w:rsidRPr="003A718F">
        <w:rPr>
          <w:rFonts w:ascii="Times New Roman" w:hAnsi="Times New Roman" w:cs="Times New Roman"/>
          <w:sz w:val="28"/>
          <w:szCs w:val="28"/>
        </w:rPr>
        <w:t>рассказов.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7. Различные виды театров.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8. Картинки: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с изображением характерных особенностей времен года;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б) предметами домашнего обихода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деталями предметов;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г) с изображением труда взрослых (повар готовит, няня убирает, </w:t>
      </w:r>
      <w:r>
        <w:rPr>
          <w:rFonts w:ascii="Times New Roman" w:hAnsi="Times New Roman" w:cs="Times New Roman"/>
          <w:sz w:val="28"/>
          <w:szCs w:val="28"/>
        </w:rPr>
        <w:t xml:space="preserve">мама </w:t>
      </w:r>
      <w:r w:rsidRPr="003A718F">
        <w:rPr>
          <w:rFonts w:ascii="Times New Roman" w:hAnsi="Times New Roman" w:cs="Times New Roman"/>
          <w:sz w:val="28"/>
          <w:szCs w:val="28"/>
        </w:rPr>
        <w:t>шьет);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д) с изображением размера, цвета, качества предметов;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одевается, гуляет,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подметает, моет, </w:t>
      </w:r>
      <w:r w:rsidRPr="003A718F">
        <w:rPr>
          <w:rFonts w:ascii="Times New Roman" w:hAnsi="Times New Roman" w:cs="Times New Roman"/>
          <w:sz w:val="28"/>
          <w:szCs w:val="28"/>
        </w:rPr>
        <w:t>гладит т.д.).</w:t>
      </w: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718F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3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Памятка для воспитателей по оформлению речевого</w:t>
      </w:r>
      <w:r w:rsidR="0056179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центра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средняя группа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1. Картинки по лексическим темам.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2. Каталог игр: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г) пальчиковой гимнастике.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 и др.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4. Словесные дидактические игры.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 xml:space="preserve">, стихи,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>, поговорки, приговорки.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6. Предметные и сюжетные картинки для составления </w:t>
      </w:r>
      <w:proofErr w:type="gramStart"/>
      <w:r w:rsidRPr="003A718F">
        <w:rPr>
          <w:rFonts w:ascii="Times New Roman" w:hAnsi="Times New Roman" w:cs="Times New Roman"/>
          <w:sz w:val="28"/>
          <w:szCs w:val="28"/>
        </w:rPr>
        <w:t>описательных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рассказов.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7. Различные виды театров.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8. Картинки: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с изображением явлений природы;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б) предметами домашнего обихода;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основными частями предметов;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г) изображением труда взрослых (по</w:t>
      </w:r>
      <w:r>
        <w:rPr>
          <w:rFonts w:ascii="Times New Roman" w:hAnsi="Times New Roman" w:cs="Times New Roman"/>
          <w:sz w:val="28"/>
          <w:szCs w:val="28"/>
        </w:rPr>
        <w:t xml:space="preserve">вар готовит, няня убирает, мама </w:t>
      </w:r>
      <w:r w:rsidRPr="003A718F">
        <w:rPr>
          <w:rFonts w:ascii="Times New Roman" w:hAnsi="Times New Roman" w:cs="Times New Roman"/>
          <w:sz w:val="28"/>
          <w:szCs w:val="28"/>
        </w:rPr>
        <w:t>шьет);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д) с изображением размера, цвета, ка</w:t>
      </w:r>
      <w:r>
        <w:rPr>
          <w:rFonts w:ascii="Times New Roman" w:hAnsi="Times New Roman" w:cs="Times New Roman"/>
          <w:sz w:val="28"/>
          <w:szCs w:val="28"/>
        </w:rPr>
        <w:t xml:space="preserve">чества предметов (красный т.д., </w:t>
      </w:r>
      <w:r w:rsidRPr="003A718F">
        <w:rPr>
          <w:rFonts w:ascii="Times New Roman" w:hAnsi="Times New Roman" w:cs="Times New Roman"/>
          <w:sz w:val="28"/>
          <w:szCs w:val="28"/>
        </w:rPr>
        <w:t>чистый - грязный, сладкий - горький, большой - маленький т.д.)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е) с изображением действий (ложится спа</w:t>
      </w:r>
      <w:r>
        <w:rPr>
          <w:rFonts w:ascii="Times New Roman" w:hAnsi="Times New Roman" w:cs="Times New Roman"/>
          <w:sz w:val="28"/>
          <w:szCs w:val="28"/>
        </w:rPr>
        <w:t xml:space="preserve">ть, садится, одевается, гуляет, </w:t>
      </w:r>
      <w:r w:rsidRPr="003A718F">
        <w:rPr>
          <w:rFonts w:ascii="Times New Roman" w:hAnsi="Times New Roman" w:cs="Times New Roman"/>
          <w:sz w:val="28"/>
          <w:szCs w:val="28"/>
        </w:rPr>
        <w:t>подметает, моет, гладит т.д.).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ж) с изображением предметов во м</w:t>
      </w:r>
      <w:r>
        <w:rPr>
          <w:rFonts w:ascii="Times New Roman" w:hAnsi="Times New Roman" w:cs="Times New Roman"/>
          <w:sz w:val="28"/>
          <w:szCs w:val="28"/>
        </w:rPr>
        <w:t xml:space="preserve">ножественном числе (один стол – </w:t>
      </w:r>
      <w:r w:rsidRPr="003A718F">
        <w:rPr>
          <w:rFonts w:ascii="Times New Roman" w:hAnsi="Times New Roman" w:cs="Times New Roman"/>
          <w:sz w:val="28"/>
          <w:szCs w:val="28"/>
        </w:rPr>
        <w:t>много столов, одна кукла – много кукол);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з) для согласования существительных </w:t>
      </w:r>
      <w:r>
        <w:rPr>
          <w:rFonts w:ascii="Times New Roman" w:hAnsi="Times New Roman" w:cs="Times New Roman"/>
          <w:sz w:val="28"/>
          <w:szCs w:val="28"/>
        </w:rPr>
        <w:t xml:space="preserve">с числительными (1-а груша, 2-е </w:t>
      </w:r>
      <w:r w:rsidRPr="003A718F">
        <w:rPr>
          <w:rFonts w:ascii="Times New Roman" w:hAnsi="Times New Roman" w:cs="Times New Roman"/>
          <w:sz w:val="28"/>
          <w:szCs w:val="28"/>
        </w:rPr>
        <w:t>груши, 5 груш)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9. Зеркало или индивидуальные зеркала.</w:t>
      </w: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718F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4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Памятка для воспитателей по оформлению речевого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центра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старшая группа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1. Картинки по лексическим темам.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2. Каталог игр: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г) пальчиковой гимнастике;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д) игр на развитие фонематическ</w:t>
      </w:r>
      <w:r>
        <w:rPr>
          <w:rFonts w:ascii="Times New Roman" w:hAnsi="Times New Roman" w:cs="Times New Roman"/>
          <w:sz w:val="28"/>
          <w:szCs w:val="28"/>
        </w:rPr>
        <w:t xml:space="preserve">ого слуха (цветовые обозначения </w:t>
      </w:r>
      <w:r w:rsidRPr="003A718F">
        <w:rPr>
          <w:rFonts w:ascii="Times New Roman" w:hAnsi="Times New Roman" w:cs="Times New Roman"/>
          <w:sz w:val="28"/>
          <w:szCs w:val="28"/>
        </w:rPr>
        <w:t>звуков).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 и др.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4. Словесные дидактические игры.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 xml:space="preserve">, стихи,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>, поговорки, приговорки.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6. Предметные, сюжетные карт</w:t>
      </w:r>
      <w:r>
        <w:rPr>
          <w:rFonts w:ascii="Times New Roman" w:hAnsi="Times New Roman" w:cs="Times New Roman"/>
          <w:sz w:val="28"/>
          <w:szCs w:val="28"/>
        </w:rPr>
        <w:t xml:space="preserve">инки, серии сюжетных картин для </w:t>
      </w:r>
      <w:r w:rsidRPr="003A718F">
        <w:rPr>
          <w:rFonts w:ascii="Times New Roman" w:hAnsi="Times New Roman" w:cs="Times New Roman"/>
          <w:sz w:val="28"/>
          <w:szCs w:val="28"/>
        </w:rPr>
        <w:t>составления рассказов.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7. Картинки: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с изображением явлений природы;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б) картинки с изображением профе</w:t>
      </w:r>
      <w:r>
        <w:rPr>
          <w:rFonts w:ascii="Times New Roman" w:hAnsi="Times New Roman" w:cs="Times New Roman"/>
          <w:sz w:val="28"/>
          <w:szCs w:val="28"/>
        </w:rPr>
        <w:t xml:space="preserve">ссий (каменщик, маляр, плотник, </w:t>
      </w:r>
      <w:r w:rsidRPr="003A718F">
        <w:rPr>
          <w:rFonts w:ascii="Times New Roman" w:hAnsi="Times New Roman" w:cs="Times New Roman"/>
          <w:sz w:val="28"/>
          <w:szCs w:val="28"/>
        </w:rPr>
        <w:t xml:space="preserve">животновод, сельхоз работники, закройщик, швея, </w:t>
      </w:r>
      <w:r>
        <w:rPr>
          <w:rFonts w:ascii="Times New Roman" w:hAnsi="Times New Roman" w:cs="Times New Roman"/>
          <w:sz w:val="28"/>
          <w:szCs w:val="28"/>
        </w:rPr>
        <w:t xml:space="preserve">военный, врач, </w:t>
      </w:r>
      <w:r w:rsidRPr="003A718F">
        <w:rPr>
          <w:rFonts w:ascii="Times New Roman" w:hAnsi="Times New Roman" w:cs="Times New Roman"/>
          <w:sz w:val="28"/>
          <w:szCs w:val="28"/>
        </w:rPr>
        <w:t>учитель;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основными частями транспорта (кабина, руль, окна, двери, колеса);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г) с изображением техники специальн</w:t>
      </w:r>
      <w:r>
        <w:rPr>
          <w:rFonts w:ascii="Times New Roman" w:hAnsi="Times New Roman" w:cs="Times New Roman"/>
          <w:sz w:val="28"/>
          <w:szCs w:val="28"/>
        </w:rPr>
        <w:t xml:space="preserve">ого назначения (подъемный кран, </w:t>
      </w:r>
      <w:r w:rsidRPr="003A718F">
        <w:rPr>
          <w:rFonts w:ascii="Times New Roman" w:hAnsi="Times New Roman" w:cs="Times New Roman"/>
          <w:sz w:val="28"/>
          <w:szCs w:val="28"/>
        </w:rPr>
        <w:t>экскаватор, трактор, пан</w:t>
      </w:r>
      <w:r>
        <w:rPr>
          <w:rFonts w:ascii="Times New Roman" w:hAnsi="Times New Roman" w:cs="Times New Roman"/>
          <w:sz w:val="28"/>
          <w:szCs w:val="28"/>
        </w:rPr>
        <w:t xml:space="preserve">елевоз, снегоуборочная машина), </w:t>
      </w:r>
      <w:r w:rsidRPr="003A718F">
        <w:rPr>
          <w:rFonts w:ascii="Times New Roman" w:hAnsi="Times New Roman" w:cs="Times New Roman"/>
          <w:sz w:val="28"/>
          <w:szCs w:val="28"/>
        </w:rPr>
        <w:t>электротехника (пылесос, овощерезка, эле</w:t>
      </w:r>
      <w:r>
        <w:rPr>
          <w:rFonts w:ascii="Times New Roman" w:hAnsi="Times New Roman" w:cs="Times New Roman"/>
          <w:sz w:val="28"/>
          <w:szCs w:val="28"/>
        </w:rPr>
        <w:t xml:space="preserve">ктрическая мясорубка, </w:t>
      </w:r>
      <w:r w:rsidRPr="003A718F">
        <w:rPr>
          <w:rFonts w:ascii="Times New Roman" w:hAnsi="Times New Roman" w:cs="Times New Roman"/>
          <w:sz w:val="28"/>
          <w:szCs w:val="28"/>
        </w:rPr>
        <w:t>миксер);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д) с четко выраженными признак</w:t>
      </w:r>
      <w:r>
        <w:rPr>
          <w:rFonts w:ascii="Times New Roman" w:hAnsi="Times New Roman" w:cs="Times New Roman"/>
          <w:sz w:val="28"/>
          <w:szCs w:val="28"/>
        </w:rPr>
        <w:t xml:space="preserve">ами предметов (светлый, темный, </w:t>
      </w:r>
      <w:r w:rsidRPr="003A718F">
        <w:rPr>
          <w:rFonts w:ascii="Times New Roman" w:hAnsi="Times New Roman" w:cs="Times New Roman"/>
          <w:sz w:val="28"/>
          <w:szCs w:val="28"/>
        </w:rPr>
        <w:t>сладкий, кислый, горький, зво</w:t>
      </w:r>
      <w:r>
        <w:rPr>
          <w:rFonts w:ascii="Times New Roman" w:hAnsi="Times New Roman" w:cs="Times New Roman"/>
          <w:sz w:val="28"/>
          <w:szCs w:val="28"/>
        </w:rPr>
        <w:t xml:space="preserve">нкий, чистый, грязный, прочный, </w:t>
      </w:r>
      <w:r w:rsidRPr="003A718F">
        <w:rPr>
          <w:rFonts w:ascii="Times New Roman" w:hAnsi="Times New Roman" w:cs="Times New Roman"/>
          <w:sz w:val="28"/>
          <w:szCs w:val="28"/>
        </w:rPr>
        <w:t>хрупкий, большой и т.д.);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е) с изображением действий (ложится спа</w:t>
      </w:r>
      <w:r>
        <w:rPr>
          <w:rFonts w:ascii="Times New Roman" w:hAnsi="Times New Roman" w:cs="Times New Roman"/>
          <w:sz w:val="28"/>
          <w:szCs w:val="28"/>
        </w:rPr>
        <w:t xml:space="preserve">ть, садится, одевается, гуляет, </w:t>
      </w:r>
      <w:r w:rsidRPr="003A718F">
        <w:rPr>
          <w:rFonts w:ascii="Times New Roman" w:hAnsi="Times New Roman" w:cs="Times New Roman"/>
          <w:sz w:val="28"/>
          <w:szCs w:val="28"/>
        </w:rPr>
        <w:t>подметает, моет, гладит т.д.);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ж) с изображением синонимов;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з) с изображением животных во множественном числе;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и) с изображением предметов во множ</w:t>
      </w:r>
      <w:r>
        <w:rPr>
          <w:rFonts w:ascii="Times New Roman" w:hAnsi="Times New Roman" w:cs="Times New Roman"/>
          <w:sz w:val="28"/>
          <w:szCs w:val="28"/>
        </w:rPr>
        <w:t xml:space="preserve">ественном числе (1-а груша, 2-е </w:t>
      </w:r>
      <w:r w:rsidRPr="003A718F">
        <w:rPr>
          <w:rFonts w:ascii="Times New Roman" w:hAnsi="Times New Roman" w:cs="Times New Roman"/>
          <w:sz w:val="28"/>
          <w:szCs w:val="28"/>
        </w:rPr>
        <w:t>груши, 5 груш);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к) с изображением несклоняемых</w:t>
      </w:r>
      <w:r>
        <w:rPr>
          <w:rFonts w:ascii="Times New Roman" w:hAnsi="Times New Roman" w:cs="Times New Roman"/>
          <w:sz w:val="28"/>
          <w:szCs w:val="28"/>
        </w:rPr>
        <w:t xml:space="preserve"> существительных (кофе, пальто, </w:t>
      </w:r>
      <w:r w:rsidRPr="003A718F">
        <w:rPr>
          <w:rFonts w:ascii="Times New Roman" w:hAnsi="Times New Roman" w:cs="Times New Roman"/>
          <w:sz w:val="28"/>
          <w:szCs w:val="28"/>
        </w:rPr>
        <w:t>пианино, какао)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8. Зеркало или индивидуальные зеркала.</w:t>
      </w: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718F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5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Памятка для воспитателей по оформлению речевого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центра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718F">
        <w:rPr>
          <w:rFonts w:ascii="Times New Roman" w:hAnsi="Times New Roman" w:cs="Times New Roman"/>
          <w:b/>
          <w:bCs/>
          <w:iCs/>
          <w:sz w:val="28"/>
          <w:szCs w:val="28"/>
        </w:rPr>
        <w:t>подготовительная группа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1. Картинки по лексическим темам.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2. Каталог игр: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г) пальчиковой гимнастике;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д) игр на развитие фонематическ</w:t>
      </w:r>
      <w:r>
        <w:rPr>
          <w:rFonts w:ascii="Times New Roman" w:hAnsi="Times New Roman" w:cs="Times New Roman"/>
          <w:sz w:val="28"/>
          <w:szCs w:val="28"/>
        </w:rPr>
        <w:t xml:space="preserve">ого слуха (цветовые обозначения </w:t>
      </w:r>
      <w:r w:rsidRPr="003A718F">
        <w:rPr>
          <w:rFonts w:ascii="Times New Roman" w:hAnsi="Times New Roman" w:cs="Times New Roman"/>
          <w:sz w:val="28"/>
          <w:szCs w:val="28"/>
        </w:rPr>
        <w:t>звуков).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 и др.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4. Словесные дидактические игры.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 xml:space="preserve">, стихи, </w:t>
      </w:r>
      <w:proofErr w:type="spellStart"/>
      <w:r w:rsidRPr="003A718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A718F">
        <w:rPr>
          <w:rFonts w:ascii="Times New Roman" w:hAnsi="Times New Roman" w:cs="Times New Roman"/>
          <w:sz w:val="28"/>
          <w:szCs w:val="28"/>
        </w:rPr>
        <w:t>, поговорки, приговорки.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6. Предметные, сюжетные карт</w:t>
      </w:r>
      <w:r>
        <w:rPr>
          <w:rFonts w:ascii="Times New Roman" w:hAnsi="Times New Roman" w:cs="Times New Roman"/>
          <w:sz w:val="28"/>
          <w:szCs w:val="28"/>
        </w:rPr>
        <w:t xml:space="preserve">инки, серии сюжетных картин для </w:t>
      </w:r>
      <w:r w:rsidRPr="003A718F">
        <w:rPr>
          <w:rFonts w:ascii="Times New Roman" w:hAnsi="Times New Roman" w:cs="Times New Roman"/>
          <w:sz w:val="28"/>
          <w:szCs w:val="28"/>
        </w:rPr>
        <w:t>составления рассказов.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7. Картинки: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а) с изображением явлений природы;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б) картинки с изображением профе</w:t>
      </w:r>
      <w:r>
        <w:rPr>
          <w:rFonts w:ascii="Times New Roman" w:hAnsi="Times New Roman" w:cs="Times New Roman"/>
          <w:sz w:val="28"/>
          <w:szCs w:val="28"/>
        </w:rPr>
        <w:t xml:space="preserve">ссий (каменщик, маляр, плотник, </w:t>
      </w:r>
      <w:r w:rsidRPr="003A718F">
        <w:rPr>
          <w:rFonts w:ascii="Times New Roman" w:hAnsi="Times New Roman" w:cs="Times New Roman"/>
          <w:sz w:val="28"/>
          <w:szCs w:val="28"/>
        </w:rPr>
        <w:t>животновод, сельхоз работники, за</w:t>
      </w:r>
      <w:r>
        <w:rPr>
          <w:rFonts w:ascii="Times New Roman" w:hAnsi="Times New Roman" w:cs="Times New Roman"/>
          <w:sz w:val="28"/>
          <w:szCs w:val="28"/>
        </w:rPr>
        <w:t xml:space="preserve">кройщик, швея, военный, врач, </w:t>
      </w:r>
      <w:r w:rsidRPr="003A718F">
        <w:rPr>
          <w:rFonts w:ascii="Times New Roman" w:hAnsi="Times New Roman" w:cs="Times New Roman"/>
          <w:sz w:val="28"/>
          <w:szCs w:val="28"/>
        </w:rPr>
        <w:t>учитель;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в) основными частями транспорта (кабина, руль, окна, двери, колеса);</w:t>
      </w:r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г) с изображением техники специальн</w:t>
      </w:r>
      <w:r>
        <w:rPr>
          <w:rFonts w:ascii="Times New Roman" w:hAnsi="Times New Roman" w:cs="Times New Roman"/>
          <w:sz w:val="28"/>
          <w:szCs w:val="28"/>
        </w:rPr>
        <w:t xml:space="preserve">ого назначения (подъемный кран, </w:t>
      </w:r>
      <w:r w:rsidRPr="003A718F">
        <w:rPr>
          <w:rFonts w:ascii="Times New Roman" w:hAnsi="Times New Roman" w:cs="Times New Roman"/>
          <w:sz w:val="28"/>
          <w:szCs w:val="28"/>
        </w:rPr>
        <w:t>экскаватор, трактор, пан</w:t>
      </w:r>
      <w:r>
        <w:rPr>
          <w:rFonts w:ascii="Times New Roman" w:hAnsi="Times New Roman" w:cs="Times New Roman"/>
          <w:sz w:val="28"/>
          <w:szCs w:val="28"/>
        </w:rPr>
        <w:t xml:space="preserve">елевоз, снегоуборочная машина), </w:t>
      </w:r>
      <w:r w:rsidRPr="003A718F">
        <w:rPr>
          <w:rFonts w:ascii="Times New Roman" w:hAnsi="Times New Roman" w:cs="Times New Roman"/>
          <w:sz w:val="28"/>
          <w:szCs w:val="28"/>
        </w:rPr>
        <w:t>электротехника (пылесос, овоще</w:t>
      </w:r>
      <w:r>
        <w:rPr>
          <w:rFonts w:ascii="Times New Roman" w:hAnsi="Times New Roman" w:cs="Times New Roman"/>
          <w:sz w:val="28"/>
          <w:szCs w:val="28"/>
        </w:rPr>
        <w:t xml:space="preserve">резка, электрическая мясорубка, </w:t>
      </w:r>
      <w:r w:rsidRPr="003A718F">
        <w:rPr>
          <w:rFonts w:ascii="Times New Roman" w:hAnsi="Times New Roman" w:cs="Times New Roman"/>
          <w:sz w:val="28"/>
          <w:szCs w:val="28"/>
        </w:rPr>
        <w:t>миксер);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д) с четко выраженными признак</w:t>
      </w:r>
      <w:r>
        <w:rPr>
          <w:rFonts w:ascii="Times New Roman" w:hAnsi="Times New Roman" w:cs="Times New Roman"/>
          <w:sz w:val="28"/>
          <w:szCs w:val="28"/>
        </w:rPr>
        <w:t xml:space="preserve">ами предметов (светлый, темный, </w:t>
      </w:r>
      <w:r w:rsidRPr="003A718F">
        <w:rPr>
          <w:rFonts w:ascii="Times New Roman" w:hAnsi="Times New Roman" w:cs="Times New Roman"/>
          <w:sz w:val="28"/>
          <w:szCs w:val="28"/>
        </w:rPr>
        <w:t>сладкий, кислый, горький, зво</w:t>
      </w:r>
      <w:r>
        <w:rPr>
          <w:rFonts w:ascii="Times New Roman" w:hAnsi="Times New Roman" w:cs="Times New Roman"/>
          <w:sz w:val="28"/>
          <w:szCs w:val="28"/>
        </w:rPr>
        <w:t xml:space="preserve">нкий, чистый, грязный, прочный, </w:t>
      </w:r>
      <w:r w:rsidRPr="003A718F">
        <w:rPr>
          <w:rFonts w:ascii="Times New Roman" w:hAnsi="Times New Roman" w:cs="Times New Roman"/>
          <w:sz w:val="28"/>
          <w:szCs w:val="28"/>
        </w:rPr>
        <w:t>хрупкий, большой и т.д.);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18F"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</w:t>
      </w:r>
      <w:r>
        <w:rPr>
          <w:rFonts w:ascii="Times New Roman" w:hAnsi="Times New Roman" w:cs="Times New Roman"/>
          <w:sz w:val="28"/>
          <w:szCs w:val="28"/>
        </w:rPr>
        <w:t xml:space="preserve">, гуляет, </w:t>
      </w:r>
      <w:r w:rsidRPr="003A718F">
        <w:rPr>
          <w:rFonts w:ascii="Times New Roman" w:hAnsi="Times New Roman" w:cs="Times New Roman"/>
          <w:sz w:val="28"/>
          <w:szCs w:val="28"/>
        </w:rPr>
        <w:t>подметает, моет, гладит т.д.);</w:t>
      </w:r>
      <w:proofErr w:type="gramEnd"/>
    </w:p>
    <w:p w:rsidR="003A718F" w:rsidRPr="003A718F" w:rsidRDefault="003A718F" w:rsidP="003A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ж) с изображением синонимов;</w:t>
      </w:r>
    </w:p>
    <w:p w:rsidR="003A718F" w:rsidRPr="003A718F" w:rsidRDefault="003A718F" w:rsidP="003A7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18F">
        <w:rPr>
          <w:rFonts w:ascii="Times New Roman" w:hAnsi="Times New Roman" w:cs="Times New Roman"/>
          <w:sz w:val="28"/>
          <w:szCs w:val="28"/>
        </w:rPr>
        <w:t>8. Зерка</w:t>
      </w:r>
      <w:r>
        <w:rPr>
          <w:rFonts w:ascii="Times New Roman" w:hAnsi="Times New Roman" w:cs="Times New Roman"/>
          <w:sz w:val="28"/>
          <w:szCs w:val="28"/>
        </w:rPr>
        <w:t>ло или индивидуальные зеркала.</w:t>
      </w:r>
    </w:p>
    <w:sectPr w:rsidR="003A718F" w:rsidRPr="003A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7AD"/>
    <w:multiLevelType w:val="multilevel"/>
    <w:tmpl w:val="2098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4C2786"/>
    <w:multiLevelType w:val="hybridMultilevel"/>
    <w:tmpl w:val="F7BCB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C805A8"/>
    <w:multiLevelType w:val="multilevel"/>
    <w:tmpl w:val="763A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72D6A"/>
    <w:multiLevelType w:val="hybridMultilevel"/>
    <w:tmpl w:val="28E68772"/>
    <w:lvl w:ilvl="0" w:tplc="6E40ECFC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E5"/>
    <w:rsid w:val="001E2A5C"/>
    <w:rsid w:val="001E2B25"/>
    <w:rsid w:val="0027329A"/>
    <w:rsid w:val="003A718F"/>
    <w:rsid w:val="004A153C"/>
    <w:rsid w:val="00511DD3"/>
    <w:rsid w:val="0056179E"/>
    <w:rsid w:val="005B2C31"/>
    <w:rsid w:val="0071568C"/>
    <w:rsid w:val="00782C52"/>
    <w:rsid w:val="007C182F"/>
    <w:rsid w:val="008C0DB6"/>
    <w:rsid w:val="00900134"/>
    <w:rsid w:val="00B97652"/>
    <w:rsid w:val="00C020C8"/>
    <w:rsid w:val="00C61F3D"/>
    <w:rsid w:val="00E732E5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2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2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2021-08-29T04:04:00Z</dcterms:created>
  <dcterms:modified xsi:type="dcterms:W3CDTF">2021-09-22T00:08:00Z</dcterms:modified>
</cp:coreProperties>
</file>