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400" w:rsidRPr="00DC4400" w:rsidRDefault="00A51CAF" w:rsidP="00E9334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РЕКОМЕНДАЦИИ ДЛЯ РОДИТЕЛЕЙ</w:t>
      </w:r>
      <w:bookmarkStart w:id="0" w:name="_GoBack"/>
      <w:bookmarkEnd w:id="0"/>
      <w:r w:rsidR="00DC4400" w:rsidRPr="00DC4400">
        <w:rPr>
          <w:rFonts w:ascii="Times New Roman" w:hAnsi="Times New Roman" w:cs="Times New Roman"/>
          <w:b/>
          <w:i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E9334C" w:rsidRPr="00DC4400" w:rsidRDefault="00E9334C" w:rsidP="00E9334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C4400">
        <w:rPr>
          <w:rFonts w:ascii="Times New Roman" w:hAnsi="Times New Roman" w:cs="Times New Roman"/>
          <w:b/>
          <w:i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«Разучивание стихов, ролей, песен дома»</w:t>
      </w:r>
    </w:p>
    <w:p w:rsidR="00E9334C" w:rsidRPr="00DC4400" w:rsidRDefault="00E9334C" w:rsidP="00E9334C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40"/>
          <w:szCs w:val="40"/>
        </w:rPr>
      </w:pPr>
    </w:p>
    <w:p w:rsidR="00DC4400" w:rsidRPr="00DC4400" w:rsidRDefault="00E9334C" w:rsidP="00DC4400">
      <w:pPr>
        <w:pStyle w:val="a3"/>
        <w:shd w:val="clear" w:color="auto" w:fill="FFFFFF" w:themeFill="background1"/>
        <w:spacing w:before="90" w:beforeAutospacing="0" w:after="90" w:afterAutospacing="0" w:line="276" w:lineRule="auto"/>
        <w:ind w:left="-426"/>
        <w:jc w:val="both"/>
        <w:rPr>
          <w:i/>
          <w:sz w:val="28"/>
          <w:szCs w:val="28"/>
        </w:rPr>
      </w:pPr>
      <w:r w:rsidRPr="00DC4400">
        <w:rPr>
          <w:i/>
          <w:sz w:val="28"/>
          <w:szCs w:val="28"/>
        </w:rPr>
        <w:t xml:space="preserve">Родители часто недоумевают, почему их малыш с трудом разучивает стишок, который задали к празднику, а полюбившиеся песенки или стихи запоминает легко и может повторять их бесконечно? </w:t>
      </w:r>
    </w:p>
    <w:p w:rsidR="00DC4400" w:rsidRPr="00DC4400" w:rsidRDefault="00E9334C" w:rsidP="00DC4400">
      <w:pPr>
        <w:pStyle w:val="a3"/>
        <w:shd w:val="clear" w:color="auto" w:fill="FFFFFF" w:themeFill="background1"/>
        <w:spacing w:before="90" w:beforeAutospacing="0" w:after="90" w:afterAutospacing="0" w:line="276" w:lineRule="auto"/>
        <w:ind w:left="-426"/>
        <w:jc w:val="both"/>
        <w:rPr>
          <w:i/>
          <w:sz w:val="28"/>
          <w:szCs w:val="28"/>
        </w:rPr>
      </w:pPr>
      <w:r w:rsidRPr="00DC4400">
        <w:rPr>
          <w:i/>
          <w:sz w:val="28"/>
          <w:szCs w:val="28"/>
        </w:rPr>
        <w:t xml:space="preserve">Ребенку надо помогать запоминать, его надо учить контролировать правильность запоминания. Пожалуй, это является одним из главных условий успешной адаптации ребенка к школе, к учебной деятельности, к постоянным умственным нагрузкам. Желание разучить слова песни или текст роли сказочного героя и запомнить необходимо всячески поощрять, это залог успешного развития не только памяти, но и других познавательных способностей: восприятия, внимания, мышления, представления и воображения. </w:t>
      </w:r>
    </w:p>
    <w:p w:rsidR="00E9334C" w:rsidRPr="00DC4400" w:rsidRDefault="00DC4400" w:rsidP="00DC4400">
      <w:pPr>
        <w:pStyle w:val="a3"/>
        <w:shd w:val="clear" w:color="auto" w:fill="FFFFFF" w:themeFill="background1"/>
        <w:spacing w:before="90" w:beforeAutospacing="0" w:after="90" w:afterAutospacing="0" w:line="276" w:lineRule="auto"/>
        <w:ind w:left="-426"/>
        <w:jc w:val="both"/>
        <w:rPr>
          <w:i/>
          <w:sz w:val="28"/>
          <w:szCs w:val="28"/>
        </w:rPr>
      </w:pPr>
      <w:r w:rsidRPr="00DC4400">
        <w:rPr>
          <w:i/>
          <w:sz w:val="28"/>
          <w:szCs w:val="28"/>
        </w:rPr>
        <w:t>Очень немногие дети</w:t>
      </w:r>
      <w:r w:rsidR="00E9334C" w:rsidRPr="00DC4400">
        <w:rPr>
          <w:i/>
          <w:sz w:val="28"/>
          <w:szCs w:val="28"/>
        </w:rPr>
        <w:t xml:space="preserve"> до 4-5 лет не умеют читать. Поэтому процесс запоминания, в основном, связан с развитием слуховой памяти. Но чем больше внимания родители уделяют развитию различных видов памяти, внимания и воображения малыша, тем выше интеллектуальный потенциал их ребенка. Именно поэтому во все наиболее действенные методики раннего интеллектуального развития обязательно включать различные виды деятельности музыкального развития – слушание, пение, </w:t>
      </w:r>
      <w:proofErr w:type="spellStart"/>
      <w:r w:rsidR="00E9334C" w:rsidRPr="00DC4400">
        <w:rPr>
          <w:i/>
          <w:sz w:val="28"/>
          <w:szCs w:val="28"/>
        </w:rPr>
        <w:t>музицирование</w:t>
      </w:r>
      <w:proofErr w:type="spellEnd"/>
      <w:r w:rsidR="00E9334C" w:rsidRPr="00DC4400">
        <w:rPr>
          <w:i/>
          <w:sz w:val="28"/>
          <w:szCs w:val="28"/>
        </w:rPr>
        <w:t>, музыкальное творчество, ритмика.</w:t>
      </w:r>
    </w:p>
    <w:p w:rsidR="00E9334C" w:rsidRPr="00DC4400" w:rsidRDefault="00E9334C" w:rsidP="00DC4400">
      <w:pPr>
        <w:pStyle w:val="a3"/>
        <w:shd w:val="clear" w:color="auto" w:fill="FFFFFF" w:themeFill="background1"/>
        <w:spacing w:before="90" w:beforeAutospacing="0" w:after="90" w:afterAutospacing="0" w:line="276" w:lineRule="auto"/>
        <w:ind w:left="-426" w:firstLine="993"/>
        <w:jc w:val="center"/>
        <w:rPr>
          <w:i/>
          <w:color w:val="C00000"/>
          <w:sz w:val="28"/>
          <w:szCs w:val="28"/>
          <w:u w:val="single"/>
        </w:rPr>
      </w:pPr>
      <w:r w:rsidRPr="00DC4400">
        <w:rPr>
          <w:rStyle w:val="a4"/>
          <w:i/>
          <w:color w:val="C00000"/>
          <w:sz w:val="28"/>
          <w:szCs w:val="28"/>
          <w:u w:val="single"/>
        </w:rPr>
        <w:t>Но не забывайте!</w:t>
      </w:r>
    </w:p>
    <w:p w:rsidR="00E9334C" w:rsidRPr="00DC4400" w:rsidRDefault="00E9334C" w:rsidP="00DC4400">
      <w:pPr>
        <w:pStyle w:val="a3"/>
        <w:shd w:val="clear" w:color="auto" w:fill="FFFFFF" w:themeFill="background1"/>
        <w:spacing w:before="90" w:beforeAutospacing="0" w:after="90" w:afterAutospacing="0" w:line="276" w:lineRule="auto"/>
        <w:ind w:left="-426"/>
        <w:jc w:val="both"/>
        <w:rPr>
          <w:b/>
          <w:i/>
          <w:color w:val="C00000"/>
          <w:sz w:val="28"/>
          <w:szCs w:val="28"/>
        </w:rPr>
      </w:pPr>
      <w:r w:rsidRPr="00DC4400">
        <w:rPr>
          <w:b/>
          <w:i/>
          <w:color w:val="C00000"/>
          <w:sz w:val="28"/>
          <w:szCs w:val="28"/>
        </w:rPr>
        <w:t>Занимайтесь разучиванием только в естественной обстановке, не заставляйте ребенка, когда он не хочет. Попытайтесь заинтересовать его!</w:t>
      </w:r>
    </w:p>
    <w:p w:rsidR="00E9334C" w:rsidRPr="00DC4400" w:rsidRDefault="00E9334C" w:rsidP="00DC4400">
      <w:pPr>
        <w:pStyle w:val="a3"/>
        <w:shd w:val="clear" w:color="auto" w:fill="FFFFFF" w:themeFill="background1"/>
        <w:spacing w:before="90" w:beforeAutospacing="0" w:after="90" w:afterAutospacing="0" w:line="276" w:lineRule="auto"/>
        <w:ind w:left="-426"/>
        <w:jc w:val="both"/>
        <w:rPr>
          <w:i/>
          <w:color w:val="212529"/>
          <w:sz w:val="28"/>
          <w:szCs w:val="28"/>
        </w:rPr>
      </w:pPr>
      <w:r w:rsidRPr="00DC4400">
        <w:rPr>
          <w:i/>
          <w:color w:val="212529"/>
          <w:sz w:val="28"/>
          <w:szCs w:val="28"/>
        </w:rPr>
        <w:t>Мы знаем, как рано ребенок начинает интересоваться миром звуков, проявлять выраженную восприимчивость к ритму. Законы ритма он постигает легче и быстрее, чем мир форм и цветов. Вот почему песни и стихи всегда производят впечатление на детей.</w:t>
      </w:r>
    </w:p>
    <w:p w:rsidR="00E9334C" w:rsidRPr="00DC4400" w:rsidRDefault="00E9334C" w:rsidP="00DC4400">
      <w:pPr>
        <w:pStyle w:val="a3"/>
        <w:shd w:val="clear" w:color="auto" w:fill="FFFFFF" w:themeFill="background1"/>
        <w:spacing w:before="90" w:beforeAutospacing="0" w:after="90" w:afterAutospacing="0" w:line="276" w:lineRule="auto"/>
        <w:ind w:left="-426"/>
        <w:jc w:val="both"/>
        <w:rPr>
          <w:i/>
          <w:color w:val="212529"/>
          <w:sz w:val="28"/>
          <w:szCs w:val="28"/>
        </w:rPr>
      </w:pPr>
      <w:r w:rsidRPr="00DC4400">
        <w:rPr>
          <w:i/>
          <w:color w:val="212529"/>
          <w:sz w:val="28"/>
          <w:szCs w:val="28"/>
        </w:rPr>
        <w:t>Заучивание стихотворений – одно из средств умственного, нравственного и эстетического воспитания детей. Именно заучивание – обогащает словарный фонд, формирующий речь ребенка, развивает память, расширяет кругозор, формирует культурный уровень.</w:t>
      </w:r>
    </w:p>
    <w:p w:rsidR="00E9334C" w:rsidRPr="00DC4400" w:rsidRDefault="00E9334C" w:rsidP="00DC4400">
      <w:pPr>
        <w:pStyle w:val="a3"/>
        <w:shd w:val="clear" w:color="auto" w:fill="FFFFFF" w:themeFill="background1"/>
        <w:spacing w:before="90" w:beforeAutospacing="0" w:after="90" w:afterAutospacing="0"/>
        <w:ind w:left="-426" w:firstLine="993"/>
        <w:jc w:val="both"/>
        <w:rPr>
          <w:color w:val="212529"/>
          <w:sz w:val="28"/>
          <w:szCs w:val="28"/>
        </w:rPr>
      </w:pPr>
      <w:r w:rsidRPr="00DC4400">
        <w:rPr>
          <w:color w:val="212529"/>
          <w:sz w:val="28"/>
          <w:szCs w:val="28"/>
        </w:rPr>
        <w:t> </w:t>
      </w:r>
    </w:p>
    <w:p w:rsidR="00E9334C" w:rsidRPr="00DC4400" w:rsidRDefault="00E9334C" w:rsidP="00DC4400">
      <w:pPr>
        <w:shd w:val="clear" w:color="auto" w:fill="FFFFFF" w:themeFill="background1"/>
        <w:ind w:left="-426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D3504" w:rsidRPr="00DC4400" w:rsidRDefault="00A51CAF" w:rsidP="00DC4400">
      <w:pPr>
        <w:shd w:val="clear" w:color="auto" w:fill="FFFFFF" w:themeFill="background1"/>
        <w:rPr>
          <w:sz w:val="28"/>
          <w:szCs w:val="28"/>
        </w:rPr>
      </w:pPr>
    </w:p>
    <w:sectPr w:rsidR="007D3504" w:rsidRPr="00DC4400" w:rsidSect="00DC4400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4C"/>
    <w:rsid w:val="0004576F"/>
    <w:rsid w:val="00A51CAF"/>
    <w:rsid w:val="00DC4400"/>
    <w:rsid w:val="00E9334C"/>
    <w:rsid w:val="00EE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4593"/>
  <w15:docId w15:val="{AE5A2627-61D0-4788-A79E-3576EEE7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3</cp:revision>
  <dcterms:created xsi:type="dcterms:W3CDTF">2025-02-09T14:43:00Z</dcterms:created>
  <dcterms:modified xsi:type="dcterms:W3CDTF">2025-11-23T20:42:00Z</dcterms:modified>
</cp:coreProperties>
</file>