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493DF" w14:textId="77777777" w:rsidR="00E43810" w:rsidRPr="00770CA1" w:rsidRDefault="00E43810" w:rsidP="00770CA1">
      <w:pPr>
        <w:pStyle w:val="headline"/>
        <w:shd w:val="clear" w:color="auto" w:fill="FFFFFF"/>
        <w:spacing w:before="0" w:beforeAutospacing="0" w:after="0" w:afterAutospacing="0" w:line="360" w:lineRule="auto"/>
        <w:ind w:left="57" w:right="57"/>
        <w:jc w:val="center"/>
        <w:rPr>
          <w:b/>
          <w:color w:val="111111"/>
          <w:sz w:val="28"/>
          <w:szCs w:val="28"/>
        </w:rPr>
      </w:pPr>
      <w:r w:rsidRPr="00770CA1">
        <w:rPr>
          <w:b/>
          <w:color w:val="111111"/>
          <w:sz w:val="28"/>
          <w:szCs w:val="28"/>
        </w:rPr>
        <w:t>Конспект занятия по экспериментированию «Знакомство с магнитом и его свойствами»</w:t>
      </w:r>
    </w:p>
    <w:p w14:paraId="18E98D95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70CA1">
        <w:rPr>
          <w:b/>
          <w:bCs/>
          <w:color w:val="111111"/>
          <w:sz w:val="28"/>
          <w:szCs w:val="28"/>
        </w:rPr>
        <w:t>:</w:t>
      </w:r>
      <w:r w:rsidRPr="00770CA1">
        <w:rPr>
          <w:color w:val="111111"/>
          <w:sz w:val="28"/>
          <w:szCs w:val="28"/>
        </w:rPr>
        <w:t xml:space="preserve"> развитие познавательной активности детей в процессе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знакомства со свойствами магнитов</w:t>
      </w:r>
      <w:r w:rsidRPr="00770CA1">
        <w:rPr>
          <w:color w:val="111111"/>
          <w:sz w:val="28"/>
          <w:szCs w:val="28"/>
        </w:rPr>
        <w:t>.</w:t>
      </w:r>
    </w:p>
    <w:p w14:paraId="52E9501D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b/>
          <w:bCs/>
          <w:color w:val="111111"/>
          <w:sz w:val="28"/>
          <w:szCs w:val="28"/>
        </w:rPr>
      </w:pPr>
      <w:r w:rsidRPr="00770CA1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770CA1">
        <w:rPr>
          <w:b/>
          <w:bCs/>
          <w:color w:val="111111"/>
          <w:sz w:val="28"/>
          <w:szCs w:val="28"/>
        </w:rPr>
        <w:t>:</w:t>
      </w:r>
    </w:p>
    <w:p w14:paraId="5BB35135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•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Знакомство с понятием </w:t>
      </w:r>
      <w:r w:rsidRPr="00770CA1">
        <w:rPr>
          <w:color w:val="111111"/>
          <w:sz w:val="28"/>
          <w:szCs w:val="28"/>
        </w:rPr>
        <w:t>"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".</w:t>
      </w:r>
    </w:p>
    <w:p w14:paraId="093F54F2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• Формирование представлений о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свойствах магнита</w:t>
      </w:r>
      <w:r w:rsidRPr="00770CA1">
        <w:rPr>
          <w:color w:val="111111"/>
          <w:sz w:val="28"/>
          <w:szCs w:val="28"/>
        </w:rPr>
        <w:t>.</w:t>
      </w:r>
    </w:p>
    <w:p w14:paraId="5DAA7099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• Актуализация знаний об использовании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 магнита человеком</w:t>
      </w:r>
      <w:r w:rsidRPr="00770CA1">
        <w:rPr>
          <w:color w:val="111111"/>
          <w:sz w:val="28"/>
          <w:szCs w:val="28"/>
        </w:rPr>
        <w:t>.</w:t>
      </w:r>
    </w:p>
    <w:p w14:paraId="6EAE8F9F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• Формирование умений приобретать знания посредством проведения практических опытов, делать выводы, обобщения.</w:t>
      </w:r>
    </w:p>
    <w:p w14:paraId="39C8B222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• Воспитание навыков сотрудничества, взаимопомощи.</w:t>
      </w:r>
    </w:p>
    <w:p w14:paraId="6366A76E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Ребята, вчера мы нарисовали полянку с цветами, а сегодня на нее опустилась бабочка. Ей так понравилась полянка, что она перелетает с цветка на цветок, не знает, какой выбрать. Как же она передвигается по нарисованной полянке?</w:t>
      </w:r>
    </w:p>
    <w:p w14:paraId="74320212" w14:textId="77777777" w:rsidR="00E43810" w:rsidRPr="00770CA1" w:rsidRDefault="00E43810" w:rsidP="00A71D22">
      <w:pPr>
        <w:spacing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shd w:val="clear" w:color="auto" w:fill="FFFFFF"/>
        </w:rPr>
        <w:t> </w:t>
      </w:r>
      <w:r w:rsidRPr="00770CA1">
        <w:rPr>
          <w:color w:val="111111"/>
          <w:sz w:val="28"/>
          <w:szCs w:val="28"/>
        </w:rPr>
        <w:t>Я расскажу вам одну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старинную легенду</w:t>
      </w:r>
      <w:r w:rsidRPr="00770CA1">
        <w:rPr>
          <w:color w:val="111111"/>
          <w:sz w:val="28"/>
          <w:szCs w:val="28"/>
        </w:rPr>
        <w:t>. В давние времена на горе Ида пастух по имени </w:t>
      </w:r>
      <w:proofErr w:type="spellStart"/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Магнис</w:t>
      </w:r>
      <w:proofErr w:type="spellEnd"/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 пас овец</w:t>
      </w:r>
      <w:r w:rsidRPr="00770CA1">
        <w:rPr>
          <w:color w:val="111111"/>
          <w:sz w:val="28"/>
          <w:szCs w:val="28"/>
        </w:rPr>
        <w:t>. Он заметил, что его сандалии, подбитые железом, и деревянная палка с железным наконечником липнут к черным камням, которые в изобилии валялись под ногами. Пастух перевернул палку наконечником вверх и убедился, что дерево не притягивается странными камнями. Снял сандалии и увидел, что босые ноги тоже не притягиваются. </w:t>
      </w:r>
      <w:proofErr w:type="spellStart"/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Магнис</w:t>
      </w:r>
      <w:proofErr w:type="spellEnd"/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 понял</w:t>
      </w:r>
      <w:r w:rsidRPr="00770CA1">
        <w:rPr>
          <w:color w:val="111111"/>
          <w:sz w:val="28"/>
          <w:szCs w:val="28"/>
        </w:rPr>
        <w:t>, что эти странные черные камни не признают никаких других материалов, кроме железа. Пастух захватил несколько таких камней домой и поразил этим своих соседей. От имени пастуха и появилось название "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".</w:t>
      </w:r>
    </w:p>
    <w:p w14:paraId="3D8667F2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Существует и другое объяснение слова "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" — по названию древнего города </w:t>
      </w:r>
      <w:proofErr w:type="spellStart"/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Магнесия</w:t>
      </w:r>
      <w:proofErr w:type="spellEnd"/>
      <w:r w:rsidRPr="00770CA1">
        <w:rPr>
          <w:color w:val="111111"/>
          <w:sz w:val="28"/>
          <w:szCs w:val="28"/>
        </w:rPr>
        <w:t>, где эти камни нашли древние греки. Сейчас эта местность называется Маниса, и там до сих пор встречаются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магнитные камни</w:t>
      </w:r>
      <w:r w:rsidRPr="00770CA1">
        <w:rPr>
          <w:color w:val="111111"/>
          <w:sz w:val="28"/>
          <w:szCs w:val="28"/>
        </w:rPr>
        <w:t>. Кусочки найденных камней называют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магнитами или природными 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lastRenderedPageBreak/>
        <w:t>магнитами</w:t>
      </w:r>
      <w:r w:rsidRPr="00770CA1">
        <w:rPr>
          <w:color w:val="111111"/>
          <w:sz w:val="28"/>
          <w:szCs w:val="28"/>
        </w:rPr>
        <w:t>. Со временем люди научились сами изготавливать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магниты</w:t>
      </w:r>
      <w:r w:rsidRPr="00770CA1">
        <w:rPr>
          <w:color w:val="111111"/>
          <w:sz w:val="28"/>
          <w:szCs w:val="28"/>
        </w:rPr>
        <w:t>,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намагничивая куски железа</w:t>
      </w:r>
      <w:r w:rsidRPr="00770CA1">
        <w:rPr>
          <w:color w:val="111111"/>
          <w:sz w:val="28"/>
          <w:szCs w:val="28"/>
        </w:rPr>
        <w:t>.</w:t>
      </w:r>
    </w:p>
    <w:p w14:paraId="684E8F0C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Необыкновенная способность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магнитов</w:t>
      </w:r>
      <w:r w:rsidRPr="00770CA1">
        <w:rPr>
          <w:color w:val="111111"/>
          <w:sz w:val="28"/>
          <w:szCs w:val="28"/>
        </w:rPr>
        <w:t> притягивать к себе железные предметы или прилипать к железным поверхностям всегда вызывала у людей удивление. Сегодня мы поближе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познакомимся с их свойствами</w:t>
      </w:r>
      <w:r w:rsidRPr="00770CA1">
        <w:rPr>
          <w:color w:val="111111"/>
          <w:sz w:val="28"/>
          <w:szCs w:val="28"/>
        </w:rPr>
        <w:t>.</w:t>
      </w:r>
    </w:p>
    <w:p w14:paraId="28D29AEC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b/>
          <w:bCs/>
          <w:color w:val="111111"/>
          <w:sz w:val="28"/>
          <w:szCs w:val="28"/>
        </w:rPr>
      </w:pPr>
      <w:r w:rsidRPr="00770CA1">
        <w:rPr>
          <w:b/>
          <w:bCs/>
          <w:color w:val="111111"/>
          <w:sz w:val="28"/>
          <w:szCs w:val="28"/>
        </w:rPr>
        <w:t>Опыт 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«Всё ли притягивает </w:t>
      </w:r>
      <w:r w:rsidRPr="00770CA1">
        <w:rPr>
          <w:rStyle w:val="a7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14:paraId="328E283A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770CA1">
        <w:rPr>
          <w:color w:val="111111"/>
          <w:sz w:val="28"/>
          <w:szCs w:val="28"/>
        </w:rPr>
        <w:t>: “Какие материалы вы видите на столе? 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(Предметы из дерева, железа, пластмассы, бумаги, ткани, резины)</w:t>
      </w:r>
      <w:r w:rsidRPr="00770CA1">
        <w:rPr>
          <w:color w:val="111111"/>
          <w:sz w:val="28"/>
          <w:szCs w:val="28"/>
        </w:rPr>
        <w:t>”</w:t>
      </w:r>
    </w:p>
    <w:p w14:paraId="12AA0068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Дети берут по одному предмету, называют материал и подносят к нему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. Делается вывод, что железные предметы притягиваются, а не железные нет.</w:t>
      </w:r>
    </w:p>
    <w:p w14:paraId="1EDE4643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b/>
          <w:bCs/>
          <w:color w:val="111111"/>
          <w:sz w:val="28"/>
          <w:szCs w:val="28"/>
        </w:rPr>
      </w:pPr>
      <w:r w:rsidRPr="00770CA1">
        <w:rPr>
          <w:b/>
          <w:bCs/>
          <w:color w:val="111111"/>
          <w:sz w:val="28"/>
          <w:szCs w:val="28"/>
        </w:rPr>
        <w:t>Опыт 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«Действует ли </w:t>
      </w:r>
      <w:r w:rsidRPr="00770CA1">
        <w:rPr>
          <w:rStyle w:val="a7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 через другие материалы?»</w:t>
      </w:r>
    </w:p>
    <w:p w14:paraId="503A3FD2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Для опыта потребуется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, стеклянный стакан с водой, скрепки, лист бумаги, ткань, пластмассовые дощечки.</w:t>
      </w:r>
    </w:p>
    <w:p w14:paraId="65AF4011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770CA1">
        <w:rPr>
          <w:color w:val="111111"/>
          <w:sz w:val="28"/>
          <w:szCs w:val="28"/>
        </w:rPr>
        <w:t>: “А может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 действовать через другие </w:t>
      </w: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770CA1">
        <w:rPr>
          <w:color w:val="111111"/>
          <w:sz w:val="28"/>
          <w:szCs w:val="28"/>
        </w:rPr>
        <w:t>: бумагу, ткань, пластмассовую перегородку?” Дети самостоятельно проводят опыт и делают вывод.</w:t>
      </w:r>
    </w:p>
    <w:p w14:paraId="0F39B1C8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(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 может притягивать через бумагу, ткань, через пластмассу)</w:t>
      </w:r>
    </w:p>
    <w:p w14:paraId="336604D2" w14:textId="77777777" w:rsidR="00E43810" w:rsidRPr="00770CA1" w:rsidRDefault="00E43810" w:rsidP="00A71D22">
      <w:pPr>
        <w:spacing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shd w:val="clear" w:color="auto" w:fill="FFFFFF"/>
        </w:rPr>
        <w:t> </w:t>
      </w:r>
      <w:r w:rsidRPr="00770CA1">
        <w:rPr>
          <w:color w:val="111111"/>
          <w:sz w:val="28"/>
          <w:szCs w:val="28"/>
        </w:rPr>
        <w:t>В стакан с водой бросаем скрепку. Прислоняем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 к стакану на уровне скрепки. После того как скрепка приблизится к стенке стакана, медленно двигаем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 по стенке вверх</w:t>
      </w:r>
      <w:r w:rsidRPr="00770CA1">
        <w:rPr>
          <w:color w:val="111111"/>
          <w:sz w:val="28"/>
          <w:szCs w:val="28"/>
        </w:rPr>
        <w:t>.</w:t>
      </w:r>
    </w:p>
    <w:p w14:paraId="6BD3CAD9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770CA1">
        <w:rPr>
          <w:color w:val="111111"/>
          <w:sz w:val="28"/>
          <w:szCs w:val="28"/>
        </w:rPr>
        <w:t>: “Что мы видим? Скрепка следует за движением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магнита</w:t>
      </w:r>
      <w:r w:rsidRPr="00770CA1">
        <w:rPr>
          <w:color w:val="111111"/>
          <w:sz w:val="28"/>
          <w:szCs w:val="28"/>
        </w:rPr>
        <w:t> и поднимается вверх до тех пор, пока не приблизится к поверхности воды. Может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 притягивать через препятствия?</w:t>
      </w:r>
    </w:p>
    <w:p w14:paraId="3719C983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70CA1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 может действовать через стекло и воду.)</w:t>
      </w:r>
      <w:r w:rsidRPr="00770CA1">
        <w:rPr>
          <w:color w:val="111111"/>
          <w:sz w:val="28"/>
          <w:szCs w:val="28"/>
        </w:rPr>
        <w:t>”</w:t>
      </w:r>
    </w:p>
    <w:p w14:paraId="735488F8" w14:textId="77777777" w:rsidR="00E43810" w:rsidRPr="00770CA1" w:rsidRDefault="00E43810" w:rsidP="00A71D22">
      <w:pPr>
        <w:spacing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shd w:val="clear" w:color="auto" w:fill="FFFFFF"/>
        </w:rPr>
        <w:t> </w:t>
      </w:r>
      <w:r w:rsidRPr="00770CA1">
        <w:rPr>
          <w:color w:val="111111"/>
          <w:sz w:val="28"/>
          <w:szCs w:val="28"/>
        </w:rPr>
        <w:t>Задачка на сообразительность.</w:t>
      </w:r>
    </w:p>
    <w:p w14:paraId="0D177EE5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Насыпать в миску крупу 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(у меня </w:t>
      </w:r>
      <w:proofErr w:type="gramStart"/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пшено)</w:t>
      </w:r>
      <w:r w:rsidRPr="00770CA1">
        <w:rPr>
          <w:color w:val="111111"/>
          <w:sz w:val="28"/>
          <w:szCs w:val="28"/>
        </w:rPr>
        <w:t>и</w:t>
      </w:r>
      <w:proofErr w:type="gramEnd"/>
      <w:r w:rsidRPr="00770CA1">
        <w:rPr>
          <w:color w:val="111111"/>
          <w:sz w:val="28"/>
          <w:szCs w:val="28"/>
        </w:rPr>
        <w:t xml:space="preserve"> закопать в нее скрепки. Как их можно быстро собрать? В ответ может быть несколько </w:t>
      </w: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вариантов</w:t>
      </w:r>
      <w:r w:rsidRPr="00770CA1">
        <w:rPr>
          <w:color w:val="111111"/>
          <w:sz w:val="28"/>
          <w:szCs w:val="28"/>
        </w:rPr>
        <w:t>: на ощупь, просеять, или воспользоваться только что определенным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свойством магнита</w:t>
      </w:r>
      <w:r w:rsidRPr="00770CA1">
        <w:rPr>
          <w:color w:val="111111"/>
          <w:sz w:val="28"/>
          <w:szCs w:val="28"/>
        </w:rPr>
        <w:t> притягивать все железное.</w:t>
      </w:r>
    </w:p>
    <w:p w14:paraId="596BC0C6" w14:textId="77777777" w:rsidR="00E43810" w:rsidRPr="00770CA1" w:rsidRDefault="00E43810" w:rsidP="00A71D22">
      <w:pPr>
        <w:spacing w:line="360" w:lineRule="auto"/>
        <w:ind w:left="57" w:right="57"/>
        <w:jc w:val="both"/>
        <w:rPr>
          <w:b/>
          <w:bCs/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shd w:val="clear" w:color="auto" w:fill="FFFFFF"/>
        </w:rPr>
        <w:lastRenderedPageBreak/>
        <w:t> </w:t>
      </w:r>
      <w:r w:rsidRPr="00770CA1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Опыт</w:t>
      </w:r>
      <w:r w:rsidRPr="00770CA1">
        <w:rPr>
          <w:b/>
          <w:bCs/>
          <w:color w:val="111111"/>
          <w:sz w:val="28"/>
          <w:szCs w:val="28"/>
        </w:rPr>
        <w:t>: 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«взаимодействие двух </w:t>
      </w:r>
      <w:r w:rsidRPr="00770CA1">
        <w:rPr>
          <w:rStyle w:val="a7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магнитов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15CF64DE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70CA1">
        <w:rPr>
          <w:color w:val="111111"/>
          <w:sz w:val="28"/>
          <w:szCs w:val="28"/>
        </w:rPr>
        <w:t>: «А что произойдет, если поднести два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магнита друг к другу</w:t>
      </w:r>
      <w:r w:rsidRPr="00770CA1">
        <w:rPr>
          <w:color w:val="111111"/>
          <w:sz w:val="28"/>
          <w:szCs w:val="28"/>
        </w:rPr>
        <w:t>?»</w:t>
      </w:r>
    </w:p>
    <w:p w14:paraId="505D5291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Дети проверяют, поднося один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 к другому 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(они притягиваются)</w:t>
      </w:r>
      <w:r w:rsidRPr="00770CA1">
        <w:rPr>
          <w:color w:val="111111"/>
          <w:sz w:val="28"/>
          <w:szCs w:val="28"/>
        </w:rPr>
        <w:t>. Выясняют, что произойдет, если поднести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 другой стороной </w:t>
      </w:r>
      <w:r w:rsidRPr="00770CA1">
        <w:rPr>
          <w:color w:val="111111"/>
          <w:sz w:val="28"/>
          <w:szCs w:val="28"/>
        </w:rPr>
        <w:t>(они оттолкнутся. Один конец называется южным или положительным полюсом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магнита</w:t>
      </w:r>
      <w:r w:rsidRPr="00770CA1">
        <w:rPr>
          <w:color w:val="111111"/>
          <w:sz w:val="28"/>
          <w:szCs w:val="28"/>
        </w:rPr>
        <w:t>, другой конец - северным 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(отрицательным)</w:t>
      </w:r>
      <w:r w:rsidRPr="00770CA1">
        <w:rPr>
          <w:color w:val="111111"/>
          <w:sz w:val="28"/>
          <w:szCs w:val="28"/>
        </w:rPr>
        <w:t> полюсом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магнита</w:t>
      </w:r>
      <w:r w:rsidRPr="00770CA1">
        <w:rPr>
          <w:color w:val="111111"/>
          <w:sz w:val="28"/>
          <w:szCs w:val="28"/>
        </w:rPr>
        <w:t>.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Магниты</w:t>
      </w:r>
      <w:r w:rsidRPr="00770CA1">
        <w:rPr>
          <w:color w:val="111111"/>
          <w:sz w:val="28"/>
          <w:szCs w:val="28"/>
        </w:rPr>
        <w:t> притягиваются друг к другу разноименными полюсами, а отталкиваются одноименными.</w:t>
      </w:r>
    </w:p>
    <w:p w14:paraId="27356E2D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(Вывод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: у </w:t>
      </w:r>
      <w:r w:rsidRPr="00770CA1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магнита два полюса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14:paraId="47D08499" w14:textId="77777777" w:rsidR="00E43810" w:rsidRPr="00770CA1" w:rsidRDefault="00E43810" w:rsidP="00A71D22">
      <w:pPr>
        <w:spacing w:line="360" w:lineRule="auto"/>
        <w:ind w:left="57" w:right="57"/>
        <w:jc w:val="both"/>
        <w:rPr>
          <w:b/>
          <w:bCs/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shd w:val="clear" w:color="auto" w:fill="FFFFFF"/>
        </w:rPr>
        <w:t>  </w:t>
      </w:r>
      <w:r w:rsidRPr="00770CA1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Опыт</w:t>
      </w:r>
      <w:r w:rsidRPr="00770CA1">
        <w:rPr>
          <w:b/>
          <w:bCs/>
          <w:color w:val="111111"/>
          <w:sz w:val="28"/>
          <w:szCs w:val="28"/>
        </w:rPr>
        <w:t>: 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70CA1">
        <w:rPr>
          <w:rStyle w:val="a7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Магниты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 действуют на расстоянии»</w:t>
      </w:r>
    </w:p>
    <w:p w14:paraId="257BA9AA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70CA1">
        <w:rPr>
          <w:color w:val="111111"/>
          <w:sz w:val="28"/>
          <w:szCs w:val="28"/>
        </w:rPr>
        <w:t>: «Нарисуйте на бумаге линию и положите на нее скрепку. Теперь потихоньку пододвигайте к этой линии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proofErr w:type="gramStart"/>
      <w:r w:rsidRPr="00770CA1">
        <w:rPr>
          <w:color w:val="111111"/>
          <w:sz w:val="28"/>
          <w:szCs w:val="28"/>
        </w:rPr>
        <w:t>»</w:t>
      </w:r>
      <w:proofErr w:type="gramEnd"/>
      <w:r w:rsidRPr="00770CA1">
        <w:rPr>
          <w:color w:val="111111"/>
          <w:sz w:val="28"/>
          <w:szCs w:val="28"/>
        </w:rPr>
        <w:t xml:space="preserve"> Отметьте расстояние, на котором скрепка вдруг "скакнет" и прилипнет на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. Проведите этот же опыт с другими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магнитам</w:t>
      </w:r>
      <w:r w:rsidRPr="00770CA1">
        <w:rPr>
          <w:color w:val="111111"/>
          <w:sz w:val="28"/>
          <w:szCs w:val="28"/>
        </w:rPr>
        <w:t>.</w:t>
      </w:r>
    </w:p>
    <w:p w14:paraId="1428AE8F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Делаем вывод, что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магниты разные по силе</w:t>
      </w:r>
      <w:r w:rsidRPr="00770CA1">
        <w:rPr>
          <w:color w:val="111111"/>
          <w:sz w:val="28"/>
          <w:szCs w:val="28"/>
        </w:rPr>
        <w:t>, одни из них сильные - притягивают скрепку с далекого расстояния, другие слабые - притягивают скрепку с близкого расстояния.</w:t>
      </w:r>
    </w:p>
    <w:p w14:paraId="77BD6895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(Вывод</w:t>
      </w:r>
      <w:proofErr w:type="gramStart"/>
      <w:r w:rsidRPr="00770CA1">
        <w:rPr>
          <w:color w:val="111111"/>
          <w:sz w:val="28"/>
          <w:szCs w:val="28"/>
        </w:rPr>
        <w:t>: Вокруг</w:t>
      </w:r>
      <w:proofErr w:type="gramEnd"/>
      <w:r w:rsidRPr="00770CA1">
        <w:rPr>
          <w:color w:val="111111"/>
          <w:sz w:val="28"/>
          <w:szCs w:val="28"/>
        </w:rPr>
        <w:t>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магнита есть что-то</w:t>
      </w:r>
      <w:r w:rsidRPr="00770CA1">
        <w:rPr>
          <w:color w:val="111111"/>
          <w:sz w:val="28"/>
          <w:szCs w:val="28"/>
        </w:rPr>
        <w:t>, чем он может действовать на предметы на расстоянии. Это что-то назвали "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магнитным полем</w:t>
      </w:r>
      <w:r w:rsidRPr="00770CA1">
        <w:rPr>
          <w:color w:val="111111"/>
          <w:sz w:val="28"/>
          <w:szCs w:val="28"/>
        </w:rPr>
        <w:t>".)</w:t>
      </w:r>
    </w:p>
    <w:p w14:paraId="386204A8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b/>
          <w:bCs/>
          <w:color w:val="111111"/>
          <w:sz w:val="28"/>
          <w:szCs w:val="28"/>
        </w:rPr>
      </w:pPr>
      <w:bookmarkStart w:id="0" w:name="_GoBack"/>
      <w:r w:rsidRPr="00770CA1">
        <w:rPr>
          <w:b/>
          <w:bCs/>
          <w:color w:val="111111"/>
          <w:sz w:val="28"/>
          <w:szCs w:val="28"/>
        </w:rPr>
        <w:t>Опыт 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70CA1">
        <w:rPr>
          <w:rStyle w:val="a7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Магнитные свойства</w:t>
      </w:r>
      <w:r w:rsidRPr="00770CA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 можно передать обычному железу»</w:t>
      </w:r>
      <w:r w:rsidRPr="00770CA1">
        <w:rPr>
          <w:b/>
          <w:bCs/>
          <w:color w:val="111111"/>
          <w:sz w:val="28"/>
          <w:szCs w:val="28"/>
        </w:rPr>
        <w:t>.</w:t>
      </w:r>
    </w:p>
    <w:bookmarkEnd w:id="0"/>
    <w:p w14:paraId="2359637F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70CA1">
        <w:rPr>
          <w:color w:val="111111"/>
          <w:sz w:val="28"/>
          <w:szCs w:val="28"/>
        </w:rPr>
        <w:t>: Попробуйте к сильному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магниту</w:t>
      </w:r>
      <w:r w:rsidRPr="00770CA1">
        <w:rPr>
          <w:color w:val="111111"/>
          <w:sz w:val="28"/>
          <w:szCs w:val="28"/>
        </w:rPr>
        <w:t> подвесить снизу скрепку. Если поднести к ней еще одну, то окажется, что верхняя скрепка притягивает нижнюю! Попробуйте сделать цепочку из таких висящих друг на друге скрепок.</w:t>
      </w:r>
    </w:p>
    <w:p w14:paraId="374AB709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Осторожно поднесите любую из этих скрепок к более мелким металлическим предметам, выясните, что с ними происходит. Теперь скрепка сама стала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магнитом</w:t>
      </w:r>
      <w:r w:rsidRPr="00770CA1">
        <w:rPr>
          <w:color w:val="111111"/>
          <w:sz w:val="28"/>
          <w:szCs w:val="28"/>
        </w:rPr>
        <w:t>. То же самое произойдет со всеми железными предметами (гвоздиками, гайками, иголками, если они некоторое время побудут в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магнитном поле</w:t>
      </w:r>
      <w:r w:rsidRPr="00770CA1">
        <w:rPr>
          <w:color w:val="111111"/>
          <w:sz w:val="28"/>
          <w:szCs w:val="28"/>
        </w:rPr>
        <w:t>. Искусственное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намагничивание легко уничтожить</w:t>
      </w:r>
      <w:r w:rsidRPr="00770CA1">
        <w:rPr>
          <w:color w:val="111111"/>
          <w:sz w:val="28"/>
          <w:szCs w:val="28"/>
        </w:rPr>
        <w:t>, если просто резко стукнуть предмет.</w:t>
      </w:r>
    </w:p>
    <w:p w14:paraId="485C9B14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lastRenderedPageBreak/>
        <w:t>(Вывод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: </w:t>
      </w:r>
      <w:r w:rsidRPr="00770CA1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магнитное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 поле можно создать искусственно.)</w:t>
      </w:r>
    </w:p>
    <w:p w14:paraId="23B61AB2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70CA1">
        <w:rPr>
          <w:color w:val="111111"/>
          <w:sz w:val="28"/>
          <w:szCs w:val="28"/>
        </w:rPr>
        <w:t>: что нового вы сегодня узнали?</w:t>
      </w:r>
    </w:p>
    <w:p w14:paraId="1C2ADCA2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(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 притягивает железные предметы, действует через бумагу, ткань, стекло, воду.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Магниты</w:t>
      </w:r>
      <w:r w:rsidRPr="00770CA1">
        <w:rPr>
          <w:color w:val="111111"/>
          <w:sz w:val="28"/>
          <w:szCs w:val="28"/>
        </w:rPr>
        <w:t> притягиваются друг к другу, действуют на расстоянии.)</w:t>
      </w:r>
    </w:p>
    <w:p w14:paraId="335EEEA5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А где в нашей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группе можно встретить магнит</w:t>
      </w:r>
      <w:r w:rsidRPr="00770CA1">
        <w:rPr>
          <w:color w:val="111111"/>
          <w:sz w:val="28"/>
          <w:szCs w:val="28"/>
        </w:rPr>
        <w:t>? А дома?</w:t>
      </w:r>
    </w:p>
    <w:p w14:paraId="5BF607D5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 xml:space="preserve">Хотите посмотреть, что случилось с героями </w:t>
      </w:r>
      <w:proofErr w:type="spellStart"/>
      <w:r w:rsidRPr="00770CA1">
        <w:rPr>
          <w:color w:val="111111"/>
          <w:sz w:val="28"/>
          <w:szCs w:val="28"/>
        </w:rPr>
        <w:t>смешариков</w:t>
      </w:r>
      <w:proofErr w:type="spellEnd"/>
      <w:r w:rsidRPr="00770CA1">
        <w:rPr>
          <w:color w:val="111111"/>
          <w:sz w:val="28"/>
          <w:szCs w:val="28"/>
        </w:rPr>
        <w:t>, когда они нашли </w:t>
      </w:r>
      <w:r w:rsidRPr="00770CA1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магнит</w:t>
      </w:r>
      <w:r w:rsidRPr="00770CA1">
        <w:rPr>
          <w:color w:val="111111"/>
          <w:sz w:val="28"/>
          <w:szCs w:val="28"/>
        </w:rPr>
        <w:t>?</w:t>
      </w:r>
    </w:p>
    <w:p w14:paraId="089752B2" w14:textId="77777777" w:rsidR="00E43810" w:rsidRPr="00770CA1" w:rsidRDefault="00E43810" w:rsidP="00A71D22">
      <w:pPr>
        <w:pStyle w:val="a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</w:rPr>
      </w:pPr>
      <w:r w:rsidRPr="00770CA1">
        <w:rPr>
          <w:color w:val="111111"/>
          <w:sz w:val="28"/>
          <w:szCs w:val="28"/>
        </w:rPr>
        <w:t>Показ мультфильма 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Смешарики</w:t>
      </w:r>
      <w:proofErr w:type="spellEnd"/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. </w:t>
      </w:r>
      <w:r w:rsidRPr="00770CA1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Магнетизм</w:t>
      </w:r>
      <w:r w:rsidRPr="00770CA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304C21C0" w14:textId="77777777" w:rsidR="008854F9" w:rsidRPr="00770CA1" w:rsidRDefault="008854F9" w:rsidP="00A71D22">
      <w:pPr>
        <w:spacing w:line="360" w:lineRule="auto"/>
        <w:ind w:left="57" w:right="57"/>
        <w:jc w:val="both"/>
        <w:rPr>
          <w:sz w:val="28"/>
          <w:szCs w:val="28"/>
        </w:rPr>
      </w:pPr>
    </w:p>
    <w:sectPr w:rsidR="008854F9" w:rsidRPr="00770CA1" w:rsidSect="0088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810"/>
    <w:rsid w:val="001344B3"/>
    <w:rsid w:val="002718AA"/>
    <w:rsid w:val="0051002B"/>
    <w:rsid w:val="00632186"/>
    <w:rsid w:val="00765835"/>
    <w:rsid w:val="00770CA1"/>
    <w:rsid w:val="008854F9"/>
    <w:rsid w:val="00A71D22"/>
    <w:rsid w:val="00E4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E362"/>
  <w15:docId w15:val="{5828E0C5-1957-904F-B1AA-29991802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8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5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765835"/>
    <w:pPr>
      <w:keepNext/>
      <w:ind w:firstLine="720"/>
      <w:jc w:val="both"/>
      <w:outlineLvl w:val="4"/>
    </w:pPr>
    <w:rPr>
      <w:b/>
      <w:color w:val="000000"/>
      <w:sz w:val="28"/>
      <w:szCs w:val="20"/>
    </w:rPr>
  </w:style>
  <w:style w:type="paragraph" w:styleId="9">
    <w:name w:val="heading 9"/>
    <w:basedOn w:val="a"/>
    <w:next w:val="a"/>
    <w:link w:val="90"/>
    <w:qFormat/>
    <w:rsid w:val="00765835"/>
    <w:pPr>
      <w:keepNext/>
      <w:jc w:val="center"/>
      <w:outlineLvl w:val="8"/>
    </w:pPr>
    <w:rPr>
      <w:b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835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765835"/>
    <w:rPr>
      <w:b/>
      <w:color w:val="000000"/>
      <w:sz w:val="28"/>
    </w:rPr>
  </w:style>
  <w:style w:type="character" w:customStyle="1" w:styleId="90">
    <w:name w:val="Заголовок 9 Знак"/>
    <w:basedOn w:val="a0"/>
    <w:link w:val="9"/>
    <w:rsid w:val="00765835"/>
    <w:rPr>
      <w:b/>
      <w:color w:val="000000"/>
      <w:sz w:val="36"/>
    </w:rPr>
  </w:style>
  <w:style w:type="paragraph" w:styleId="a3">
    <w:name w:val="Normal (Web)"/>
    <w:aliases w:val="Обычный (Web),Знак Знак1"/>
    <w:basedOn w:val="a"/>
    <w:uiPriority w:val="99"/>
    <w:unhideWhenUsed/>
    <w:qFormat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uppressAutoHyphens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6583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Абзац списка1"/>
    <w:aliases w:val="литература"/>
    <w:basedOn w:val="a"/>
    <w:link w:val="a6"/>
    <w:uiPriority w:val="99"/>
    <w:qFormat/>
    <w:rsid w:val="007658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paragraph" w:customStyle="1" w:styleId="headline">
    <w:name w:val="headline"/>
    <w:basedOn w:val="a"/>
    <w:rsid w:val="00E4381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381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438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 Баш</cp:lastModifiedBy>
  <cp:revision>5</cp:revision>
  <dcterms:created xsi:type="dcterms:W3CDTF">2017-10-05T13:35:00Z</dcterms:created>
  <dcterms:modified xsi:type="dcterms:W3CDTF">2025-09-17T15:03:00Z</dcterms:modified>
</cp:coreProperties>
</file>