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634" w:rsidRPr="004E5D61" w:rsidRDefault="00340634" w:rsidP="004E5D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</w:pPr>
      <w:r w:rsidRPr="00340634"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  <w:t>Экологические игры-превращения</w:t>
      </w: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Ходят капельки по кругу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Задачи: 1.Развивать у детей воображение, фантазию;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2.Способность идентифицировать себя с капельками дождя.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b/>
          <w:color w:val="2E2F33"/>
          <w:sz w:val="28"/>
          <w:szCs w:val="24"/>
          <w:lang w:eastAsia="ru-RU"/>
        </w:rPr>
        <w:t>Ход игры:</w:t>
      </w: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Воспитатель предлагает детям представить, что она мама- тучка, а все дети- капельки дождя и под музыку выполнять те действия, которые она будет озвучивать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(Звучит музыка, напоминающая дождь): Капельки прыгают, разбегаются, танцуют. Полетели капельки на землю. Попрыгали, поиграли. Скучно им стало. Собрались они вместе и потекли маленькими, весёлыми ручейками (дети берутся за руки).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Встретились ручейки и стали большой рекой (дети соединяются в одну цепочку).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Плывут капельки в большой реке, путешествуют, хорошо им вместе. Текла-текла речка и попала в океан (дети перестраиваются в хоровод и движутся по кругу).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Плавали-плавали капельки в океане, а потом вспомнили, что мама-тучка наказывала им домой вернуться. А тут как раз солнышко пригрело. Стали капельки лёгкими, потянулись вверх (дети присели, а затем стали подниматься на носочки и вытягивать руки вверх). Испарились они под лучами солнышка, вернулись к маме-тучке (дети поочередно подбегают к педагогу). </w:t>
      </w: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После проведения игры, педагог уточняет, понравилось ли детям быть в роли капелек дождя и почему, когда засветило солнышко, они вернулись к маме-тучке. </w:t>
      </w: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</w:pPr>
      <w:r w:rsidRPr="00340634"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  <w:t xml:space="preserve">ИГРА «На лесной опушке»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Задача: Закреплять знания детей о том, как нужно вести себя в лесу. Приобщать детей к ценностям здорового образа жизни.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Ход игры: Под музыку и стихотворное сопровождение дети выполняют различные движения: Нам пора и поразмяться. Предлагаем прогуляться.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Темным лесом, сочным лугом </w:t>
      </w:r>
      <w:proofErr w:type="gram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Мы</w:t>
      </w:r>
      <w:proofErr w:type="gram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шагаем друг за другом. (Выполняют обычную ходьбу)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Чтоб цветочки не помять, Ноги нужно поднимать! (Ходьба с высоко поднятыми коленями)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По тропинкам мы бежим, </w:t>
      </w:r>
      <w:proofErr w:type="gram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Не</w:t>
      </w:r>
      <w:proofErr w:type="gram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мешаем, не шумим. (Бег змейкой друг за другом)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На полянке бабочкам Весело летать. (Махи руками одновременно с бегом)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Мы слегка присядем, </w:t>
      </w:r>
      <w:proofErr w:type="gram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Будем</w:t>
      </w:r>
      <w:proofErr w:type="gram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наблюдать. (Приседания)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Прыгают лягушки </w:t>
      </w:r>
      <w:proofErr w:type="gram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На</w:t>
      </w:r>
      <w:proofErr w:type="gram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лесной опушке. (Прыжки из положения приседа) </w:t>
      </w:r>
    </w:p>
    <w:p w:rsidR="004E5D61" w:rsidRDefault="004E5D61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Очень их боятся Комары и мушки. Чтобы ветки не ломать,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Будем тихо мы шагать. (Ходьба спокойным шагом) </w:t>
      </w: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lastRenderedPageBreak/>
        <w:t xml:space="preserve">С лесом в дружбе мы живем, Лесу песенки поем. (Остановка на месте) Потянулись, подышали, В группу дружно пошагали. </w:t>
      </w:r>
    </w:p>
    <w:p w:rsidR="004E5D61" w:rsidRDefault="004E5D61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</w:pP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</w:pPr>
      <w:r w:rsidRPr="00340634"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  <w:t xml:space="preserve">ИГРА «Кто вышел погулять?»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Задача: Учить детей определять по характеру музыки животного, двигаться в соответствии с образом. Расширять представления детей о многообразии животного мира.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Ход игры: Дети распределяются на 4 группы, каждая занимает свой «домик» в одном из 4-х углов зала: медведь, лиса, зайчик, лошадка. Чья музыка начинает звучать, та группа двигается по залу в соответствии с образом (двигательная импровизация). </w:t>
      </w: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После того, как все «звери» прогуляются один раз, под весёлую музыку лёгким бегом дети переходят в соседний домик против часовой стрелки. Таким образом, каждый ребёнок побывает в разных образах. </w:t>
      </w: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</w:pPr>
      <w:r w:rsidRPr="00340634"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  <w:t xml:space="preserve">ИГРА «Что ты, ёж?»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Задача: Развивать координацию (движение и слово). Учиться выполнять боковой приставной шаг, сужать и расширять круг. Закреплять представление о еже как о лесном жители.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Ход игры: Дети выполняют движения, стоя в кругу, произнося чётко текст.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Что ты ёж такой колючий? (2 приставных шага с «незнайкой»)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Это я на всякий случай. (4 раза грозят пальчиком)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Ведь в лесу мои соседи (сужение круга, 4 шага)</w:t>
      </w: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Лисы, волки да медведи. (расширение круга, 4 шага)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</w:t>
      </w: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</w:pPr>
      <w:r w:rsidRPr="00340634"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  <w:t xml:space="preserve">Птичий концерт.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Задачи: 1. Учить детей различать высоту звука.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2. Расширять представления детей о многообразии птиц родного края, о их голосах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Материал. Музыкальный инструмент (металлофон, фортепиано).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Ход игры: Дети учатся воспроизводить разные по высоте звуки: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в диапазоне секунды, терции, квинты. Дети садятся полукругом. Ведущий или воспитатель поет, а дети отвечают.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На березовой верхушке Целый день поет кукушка.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Дети. Ку-ку, ку-ку, ку-ку!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А синица целый день </w:t>
      </w:r>
      <w:proofErr w:type="gram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Поет</w:t>
      </w:r>
      <w:proofErr w:type="gram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громко: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Дети. Тень- тень-тень, тень-тень-тень!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Вторит дятел им: тук-тук-тук, Долбя клювом старый сук. </w:t>
      </w:r>
    </w:p>
    <w:p w:rsidR="00340634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Дети. Тук-тук-тук! </w:t>
      </w:r>
    </w:p>
    <w:p w:rsidR="004E5D61" w:rsidRPr="00417FC3" w:rsidRDefault="004E5D61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  <w:t>Шаловливые сосульки</w:t>
      </w: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Задачи: 1. Развивать у детей чувство ритма.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lastRenderedPageBreak/>
        <w:t xml:space="preserve">2. Расширять представления об окружающей природе и </w:t>
      </w:r>
      <w:proofErr w:type="gram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явлениях</w:t>
      </w:r>
      <w:proofErr w:type="gram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происходящих в ней.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Материал. Карточки с изображением ритмического рисунка.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Ход игры: Дети делятся на три-четыре команды по пять-шесть человек в каждой, им раздаются карточки с ритмическим рисунком. Сначала дети поют песню «Шаловливые сосульки» с движением: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Шаловливые сосульки Дети поют стоя.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Сели на карниз. Садятся на стулья.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Шаловливые сосульки </w:t>
      </w:r>
      <w:proofErr w:type="gram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Поют</w:t>
      </w:r>
      <w:proofErr w:type="gram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сидя, голова прямо.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Посмотрели вниз. Наклоняют голову.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Посмотрели, чем заняться? Пожимают плечами.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Стали каплями кидаться. Взмахивают кистями рук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Кап-кап-кап, кап-кап-кап. Одновременно на сильную долю такта.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Кап-кап-кап, кап-кап-кап. Взмахивают кистями рук по очереди.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Целый день идет трезвон: Дили-</w:t>
      </w:r>
      <w:proofErr w:type="spell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дили</w:t>
      </w:r>
      <w:proofErr w:type="spell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-</w:t>
      </w:r>
      <w:proofErr w:type="spell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дили</w:t>
      </w:r>
      <w:proofErr w:type="spell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-дон! </w:t>
      </w: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После пения каждая группа прохлопывает тот ритмический рисунок, который изображен на карточке: Восьмые длительности - произносить «капа-капа…» и медленно опускать руки, шевеля пальцами. Четверти - хлопать в ладоши и произносить «кап-кап…» Половинные длительности- хлопать ладонями по коленям и произносить «хлюп…хлюп…». </w:t>
      </w: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</w:pPr>
      <w:r w:rsidRPr="00340634">
        <w:rPr>
          <w:rFonts w:ascii="Arial" w:eastAsia="Times New Roman" w:hAnsi="Arial" w:cs="Arial"/>
          <w:b/>
          <w:color w:val="2E2F33"/>
          <w:sz w:val="28"/>
          <w:szCs w:val="24"/>
          <w:u w:val="single"/>
          <w:lang w:eastAsia="ru-RU"/>
        </w:rPr>
        <w:t xml:space="preserve">«Знают дети всей земли». </w:t>
      </w:r>
    </w:p>
    <w:p w:rsidR="00340634" w:rsidRPr="00417FC3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Музыкально-экологическая эстафета для старшей группы.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Цель: Создание педагогических условий для реализации творческого потенциала детей в музыкальной деятельности, способствующих развитию экологической культуры детей, интереса к окружающему миру.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Задачи: Развивать физические качества, певческие навыки и музыкальный слух детей; Способствовать формированию, знаний об объектах природы; Воспитывать бережное отношение к природе. Участники праздника: дети 6-7 лет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Оборудование: Аудио-магнитофон или музыкальный центр, 2 шишки, 2 длинные веревки, дары природы (яблоки, бананы, груши, огурцы, помидоры и др.), 2 гелиевых воздушных шара, экологическая медаль на каждого ребенка, шкатулка с равным количеством жетонов как синего, так и желтого цветов по количеству детей.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Действующие лица: Ведущий — взрослый, родители, дети.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Световое оформление зала: естественное освещение зала. Художественное оформление зала: на центральной стене изображена природа – лес, река, небо, солнце, и представители животного мира – птицы, некоторые звери, насекомые.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Движение участников праздника: дети входят в зал под «Марш» И. Дунаевского из к/ф «Веселые ребята» фонограмма или любой марш </w:t>
      </w: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lastRenderedPageBreak/>
        <w:t xml:space="preserve">по усмотрению педагога и встают в 2 шеренги, одна напротив другой. Содержание: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Ведущий. Здравствуйте, дорогие гости!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Мы рады приветствовать вас на нашей музыкально-экологической эстафете «Знают дети всей Земли», где в честной борьбе выявим сильных, ловких и знающих знатоков природы. Сегодняшняя эстафета посвящается Всемирному Дню Земли, который празднуется 22 апреля на всей планете всеми народами мира.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Есть просто храм,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Есть «храм науки»,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А есть еще природы храм —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С лесами, тянущими руки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Навстречу солнцу и ветрам.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Ты, человек, сильнее с каждым днем,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Но, в Космос отправляя корабли,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Не забывай: ты — только часть Земли,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Она — твой настоящий отчий дом.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Ты дышишь чистым воздухом лесов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И воду пьешь из полноводных рек,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Ты сыт ее хлебами, человек,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Откликнись на ее печальный зов.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Есть одна планета — сад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В этом Космосе холодном.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Только здесь леса шумят,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Птиц скликают перелетных.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Лишь на ней одной цветут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Ландыши в траве зеленой,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И стрекозы только тут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В речку смотрят удивленно.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Береги свою планету,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Ведь другой планеты нету!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Предлагает детям перед началом соревнований исполнить песню «Солнечная планета» музыка Н. Лукониной, слова Л. </w:t>
      </w:r>
      <w:proofErr w:type="spell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Чадовой</w:t>
      </w:r>
      <w:proofErr w:type="spell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. </w:t>
      </w:r>
    </w:p>
    <w:p w:rsidR="004E5D61" w:rsidRDefault="004E5D61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ВЕДУЩИЙ: Внимание! Внимание! Нас ждут интересные соревнования! Но сначала необходимо разделиться на 2 команды (ведущий перед детьми проносит шкатулку, в которой находится равное количество жетонов желтого и синего цвета. Дети разбирают по одному и таким образом, образуется две команды) 1 эстафета. Кого мы будем изображать, попытайтесь отгадать.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(Обозначает старт и финиш. Используется прием «Музыка предмета» — дети слушают музыку, отгадывают по ее звучанию животного и назвав, наперегонки передвигаются характерными движениями до елок на противоположном конце зала, обходят их и возвращаются) </w:t>
      </w: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lastRenderedPageBreak/>
        <w:t xml:space="preserve">Лягушка – музыка Т. Ломовой Медведь – музыка В. Витлиной Лошадка – М. </w:t>
      </w:r>
      <w:proofErr w:type="spell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Красевой</w:t>
      </w:r>
      <w:proofErr w:type="spell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Лиса – В. Косенко и др. нам весело</w:t>
      </w:r>
    </w:p>
    <w:p w:rsidR="004E5D61" w:rsidRDefault="004E5D61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ВЕДУЩИЙ: 2 эстафета. Для участия в ней к детям приглашаются в помощь родители. Отгадайте загадки о природе.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Под землею он живет, Червяков, жучков жует. Кто это? (крот). </w:t>
      </w:r>
    </w:p>
    <w:p w:rsidR="004E5D61" w:rsidRDefault="004E5D61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Построение команд то же, но ноги — на ширине плеч.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Каждый ребенок, начиная с последнего, преодолевает «подземный ход» под ногами товарищей и становится вперед. Побеждает команда, выполнившая задание быстрее. Звучит фоном музыка В. </w:t>
      </w:r>
      <w:proofErr w:type="spell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Шаинского</w:t>
      </w:r>
      <w:proofErr w:type="spell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«Вместе весело шагать» фонограмма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Угадай, как звать наш дом. Все расскажем мы о нем –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Коротки, остры и колки </w:t>
      </w:r>
      <w:proofErr w:type="gram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На</w:t>
      </w:r>
      <w:proofErr w:type="gram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концах его иголки.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А под ветками подряд Шишки длинные весят (еловый лес)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Двое зажимают шишку плечами и продвигаются змейкой между кеглей к финишу. Звучит фоном музыка В. </w:t>
      </w:r>
      <w:proofErr w:type="spell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Шаинского</w:t>
      </w:r>
      <w:proofErr w:type="spell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«Вместе весело шагать» </w:t>
      </w:r>
    </w:p>
    <w:p w:rsidR="004E5D61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Волосата, зелена, В листья прячется она,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Хоть и много ножек, </w:t>
      </w:r>
      <w:proofErr w:type="gram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Бегать</w:t>
      </w:r>
      <w:proofErr w:type="gram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все равно не может (гусеница). </w:t>
      </w:r>
    </w:p>
    <w:p w:rsidR="002F2DAB" w:rsidRDefault="002F2DAB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Построение: в затылок друг другу, стоя на одной ноге. Другую, согнутую в колене, держать рукой; свободной рукой все держатся за длинную веревку.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По сигналу две «гусеницы» прыжками двигаются, кто быстрее, к финишу. Звучит фоном музыка В. </w:t>
      </w:r>
      <w:proofErr w:type="spell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Шаинского</w:t>
      </w:r>
      <w:proofErr w:type="spell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«Вместе весело шагать» </w:t>
      </w:r>
    </w:p>
    <w:p w:rsidR="002F2DAB" w:rsidRDefault="002F2DAB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Ведущий: Молодцы, а сейчас послушайте песни птиц (звучит фонограмма</w:t>
      </w:r>
      <w:r w:rsidR="002F2DAB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</w:t>
      </w: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«Голоса природы»).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Голос какой птицы звучит? Какая команда отгадает, представитель бежит до финиша и остается там. Представителей какой команды на финише окажется больше, та команда выиграла этот конкурс. Детям предлагается танец под вальс П.И. Чайковского «Детский альбом» фонограмма (С цветами на запястьях – девочки. Мальчики – с веточками или колосками).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ВЕДУЩИЙ: Объявляется 3 эстафета «Воздушные коньки»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(с шарами, надутыми гелием, по два гелиевых шара для каждой команды). На финише – корзины с дарами природы (яблоки, бананы, груши, огурцы, помидоры и др.).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Правила: Каждая команда получает два гелиевых шара на длинных веревочках с петлей. Первый участник каждой команды одевает петли на свою обувь. Если петля слишком тугая, то уходит много времени на «воздушное переобувание» членов команды, а если слишком свободная, то шарик легко соскользнет во время движения и улетит. По команде соперники начинают движение до финиша, берут на </w:t>
      </w: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lastRenderedPageBreak/>
        <w:t xml:space="preserve">финише по выбору дар природы и передвигаются обратно. Вернувшись к своей команде, игрок снимает «воздушные тихоходы» и передает следующему игроку, тот одевает и движется до ориентиров и обратно. Побеждает та команда, игроки которой первыми пройдут заданный маршрут и не потеряют шары. Ведущий перед началом эстафеты объясняет командам, что петли нельзя обкручивать вокруг обуви участников, что при движении нельзя придерживать веревочки шаров, руки должны быть заложены за спину, как у конькобежца. Ведущий доводит до общего сведения, что даже если шар улетел, участники обязаны продолжать движение, получив запасные шары в специально отведенном для этого месте. Движение игроков во время эстафеты напоминает движение конькобежцев по льду в замедленном темпе и доставляет немало удовольствия и </w:t>
      </w:r>
      <w:proofErr w:type="gram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участникам</w:t>
      </w:r>
      <w:proofErr w:type="gram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и зрителям (отрабатывается музыкально-ритмическое движение – скольжение ногами).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Ведущий: А сейчас наступает самый важный момент.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Закончилась наша музыкально-экологическая эстафета, в которой вы показали свою ловкость, смелость и знание экологии.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Все становятся в круг, поют песню Д. Львова — </w:t>
      </w:r>
      <w:proofErr w:type="spell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Компанейца</w:t>
      </w:r>
      <w:proofErr w:type="spell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на слова В. Викторова «Дружат дети всей Земли» и танцуют: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Шире круг, шире круг, — Дети идут от центра круга, взявшись за руки, назад.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Музыка зовёт Всех друзей, всех подруг В шумный хоровод! — Идут по кругу вправо.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Дружат птицы в вышине, — Поднимают руки, покачивают ими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Дружат рыбы в </w:t>
      </w:r>
      <w:proofErr w:type="gram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глубине ,</w:t>
      </w:r>
      <w:proofErr w:type="gram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— Опускают руки, покачивают ими.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Дружит с небом океан, </w:t>
      </w:r>
      <w:proofErr w:type="gramStart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Дружат</w:t>
      </w:r>
      <w:proofErr w:type="gramEnd"/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 люди разных стран. — Кладут руки на плечи друг другу.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Дружат солнце и весна, — Покачиваются в такт музыке.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Дружат звёзды и луна, — Идут по кругу влево. </w:t>
      </w:r>
    </w:p>
    <w:p w:rsidR="002F2DAB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 xml:space="preserve">Дружат в море корабли, — Сходятся к центру. </w:t>
      </w:r>
    </w:p>
    <w:p w:rsidR="00340634" w:rsidRDefault="00340634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 w:rsidRPr="00340634">
        <w:rPr>
          <w:rFonts w:ascii="Arial" w:eastAsia="Times New Roman" w:hAnsi="Arial" w:cs="Arial"/>
          <w:color w:val="2E2F33"/>
          <w:sz w:val="28"/>
          <w:szCs w:val="24"/>
          <w:lang w:eastAsia="ru-RU"/>
        </w:rPr>
        <w:t>Дружат дети всей Земли. — Держась за руки, поднимают их вверх. Шире круг, шире круг — Уходят цепочкой, каждый машет рукой. Команде — победителю вручается приз — экологическая игра. Ведущий: А еще победила сегодня – дружба. На память всем вручается экологическая медаль</w:t>
      </w:r>
    </w:p>
    <w:p w:rsidR="002F2DAB" w:rsidRPr="00340634" w:rsidRDefault="002F2DAB" w:rsidP="003406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F33"/>
          <w:sz w:val="28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EE670F" wp14:editId="5A88119D">
            <wp:extent cx="5940425" cy="7425531"/>
            <wp:effectExtent l="0" t="0" r="3175" b="4445"/>
            <wp:docPr id="2" name="Рисунок 2" descr="https://vki4.okcdn.ru/i?r=BUHoKFKCs3-57yPBZdu-SuAVEVOeKSEEAcc4eXbcV8xbp-m_LJ4J49vLtE5aR8DjHPGvNHOW1iz4ijGxhnTLXQ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ki4.okcdn.ru/i?r=BUHoKFKCs3-57yPBZdu-SuAVEVOeKSEEAcc4eXbcV8xbp-m_LJ4J49vLtE5aR8DjHPGvNHOW1iz4ijGxhnTLXQh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0634" w:rsidRPr="00340634" w:rsidRDefault="00340634" w:rsidP="00340634">
      <w:pPr>
        <w:shd w:val="clear" w:color="auto" w:fill="FFFFFF"/>
        <w:spacing w:line="0" w:lineRule="auto"/>
        <w:textAlignment w:val="top"/>
        <w:rPr>
          <w:rFonts w:ascii="Arial" w:eastAsia="Times New Roman" w:hAnsi="Arial" w:cs="Arial"/>
          <w:color w:val="2E2F33"/>
          <w:sz w:val="20"/>
          <w:szCs w:val="18"/>
          <w:lang w:eastAsia="ru-RU"/>
        </w:rPr>
      </w:pPr>
      <w:r w:rsidRPr="00340634">
        <w:rPr>
          <w:rFonts w:ascii="Arial" w:eastAsia="Times New Roman" w:hAnsi="Arial" w:cs="Arial"/>
          <w:noProof/>
          <w:color w:val="0000FF"/>
          <w:sz w:val="20"/>
          <w:szCs w:val="18"/>
          <w:lang w:eastAsia="ru-RU"/>
        </w:rPr>
        <w:lastRenderedPageBreak/>
        <w:drawing>
          <wp:inline distT="0" distB="0" distL="0" distR="0" wp14:anchorId="62943935" wp14:editId="6B63876F">
            <wp:extent cx="5260976" cy="6580505"/>
            <wp:effectExtent l="0" t="0" r="0" b="0"/>
            <wp:docPr id="1" name="Рисунок 1" descr="https://vki4.okcdn.ru/i?r=BUHoKFKCs3-57yPBZdu-SuAVEVOeKSEEAcc4eXbcV8xbp-m_LJ4J49vLtE5aR8DjHPGvNHOW1iz4ijGxhnTLXQhr&amp;fn=h_76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ki4.okcdn.ru/i?r=BUHoKFKCs3-57yPBZdu-SuAVEVOeKSEEAcc4eXbcV8xbp-m_LJ4J49vLtE5aR8DjHPGvNHOW1iz4ijGxhnTLXQhr&amp;fn=h_76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145" cy="661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E06" w:rsidRPr="00417FC3" w:rsidRDefault="00B46E06">
      <w:pPr>
        <w:rPr>
          <w:sz w:val="24"/>
        </w:rPr>
      </w:pPr>
    </w:p>
    <w:sectPr w:rsidR="00B46E06" w:rsidRPr="0041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24A"/>
    <w:rsid w:val="001738FA"/>
    <w:rsid w:val="001D6CF4"/>
    <w:rsid w:val="002F2DAB"/>
    <w:rsid w:val="00340634"/>
    <w:rsid w:val="003D6CED"/>
    <w:rsid w:val="00417FC3"/>
    <w:rsid w:val="00486A1B"/>
    <w:rsid w:val="004E5D61"/>
    <w:rsid w:val="005D55B6"/>
    <w:rsid w:val="007D5C2B"/>
    <w:rsid w:val="00821929"/>
    <w:rsid w:val="009A2D5B"/>
    <w:rsid w:val="00A8724A"/>
    <w:rsid w:val="00B46E06"/>
    <w:rsid w:val="00D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B601A-1092-403E-9275-3BB5AE86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9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210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18990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9638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9609">
              <w:marLeft w:val="-48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ok.ru/dk?cmd=PopLayerPhoto&amp;st.layer.cmd=PopLayerPhoto&amp;st.layer.plc=mediaTopic&amp;st.layer.photoId=932591744213&amp;st.layer.type=GROUP&amp;st.cmd=userMain&amp;st.layer.lg.lsrc=UNKNOWN&amp;st._aid=GroupLayerReshare_openPhotoLayer&amp;st.layer.lg.lsrc=UNKNOW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Shmaus</dc:creator>
  <cp:keywords/>
  <dc:description/>
  <cp:lastModifiedBy>Shmaus</cp:lastModifiedBy>
  <cp:revision>4</cp:revision>
  <dcterms:created xsi:type="dcterms:W3CDTF">2024-07-14T09:50:00Z</dcterms:created>
  <dcterms:modified xsi:type="dcterms:W3CDTF">2024-07-14T10:26:00Z</dcterms:modified>
</cp:coreProperties>
</file>