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6D9F1" w:themeColor="text2" w:themeTint="33"/>
  <w:body>
    <w:p w:rsidR="003E7C59" w:rsidRPr="00F3342E" w:rsidRDefault="0089735C" w:rsidP="00682187">
      <w:pPr>
        <w:ind w:left="-142" w:hanging="284"/>
        <w:jc w:val="center"/>
        <w:rPr>
          <w:rFonts w:ascii="Times New Roman" w:hAnsi="Times New Roman" w:cs="Times New Roman"/>
          <w:color w:val="1F497D" w:themeColor="text2"/>
          <w:sz w:val="28"/>
          <w:szCs w:val="28"/>
        </w:rPr>
      </w:pPr>
      <w:r w:rsidRPr="00F3342E">
        <w:rPr>
          <w:rFonts w:ascii="Times New Roman" w:hAnsi="Times New Roman" w:cs="Times New Roman"/>
          <w:color w:val="1F497D" w:themeColor="text2"/>
          <w:sz w:val="28"/>
          <w:szCs w:val="28"/>
        </w:rPr>
        <w:t>Муниципальное бюджетное дошкольное образовательное учреждение детский сад № 29</w:t>
      </w:r>
    </w:p>
    <w:p w:rsidR="0089735C" w:rsidRPr="00437D11" w:rsidRDefault="0089735C" w:rsidP="00682187">
      <w:pPr>
        <w:ind w:left="-142" w:hanging="284"/>
        <w:jc w:val="center"/>
        <w:rPr>
          <w:rFonts w:ascii="Times New Roman" w:hAnsi="Times New Roman" w:cs="Times New Roman"/>
          <w:sz w:val="28"/>
          <w:szCs w:val="28"/>
        </w:rPr>
      </w:pPr>
    </w:p>
    <w:p w:rsidR="005F3236" w:rsidRPr="003D6BDC" w:rsidRDefault="0089735C" w:rsidP="00682187">
      <w:pPr>
        <w:ind w:left="-142" w:hanging="284"/>
        <w:jc w:val="center"/>
        <w:rPr>
          <w:rFonts w:ascii="Times New Roman" w:hAnsi="Times New Roman" w:cs="Times New Roman"/>
          <w:b/>
          <w:color w:val="1F497D" w:themeColor="text2"/>
          <w:sz w:val="44"/>
          <w:szCs w:val="44"/>
        </w:rPr>
      </w:pPr>
      <w:r w:rsidRPr="003D6BDC">
        <w:rPr>
          <w:rFonts w:ascii="Times New Roman" w:hAnsi="Times New Roman" w:cs="Times New Roman"/>
          <w:b/>
          <w:color w:val="1F497D" w:themeColor="text2"/>
          <w:sz w:val="44"/>
          <w:szCs w:val="44"/>
        </w:rPr>
        <w:t>Памятка для родителей</w:t>
      </w:r>
      <w:r w:rsidR="00682187" w:rsidRPr="003D6BDC">
        <w:rPr>
          <w:rFonts w:ascii="Times New Roman" w:hAnsi="Times New Roman" w:cs="Times New Roman"/>
          <w:b/>
          <w:color w:val="1F497D" w:themeColor="text2"/>
          <w:sz w:val="44"/>
          <w:szCs w:val="44"/>
        </w:rPr>
        <w:t xml:space="preserve"> «На одежде светлячок – безопасный маячок»</w:t>
      </w:r>
      <w:bookmarkStart w:id="0" w:name="_GoBack"/>
      <w:bookmarkEnd w:id="0"/>
    </w:p>
    <w:p w:rsidR="005F3236" w:rsidRPr="00437D11" w:rsidRDefault="006009EB" w:rsidP="00682187">
      <w:pPr>
        <w:ind w:left="-142" w:hanging="284"/>
        <w:jc w:val="center"/>
        <w:rPr>
          <w:rFonts w:ascii="Times New Roman" w:hAnsi="Times New Roman" w:cs="Times New Roman"/>
          <w:sz w:val="28"/>
          <w:szCs w:val="28"/>
        </w:rPr>
      </w:pPr>
      <w:r w:rsidRPr="006009EB">
        <w:rPr>
          <w:rFonts w:ascii="Times New Roman" w:hAnsi="Times New Roman" w:cs="Times New Roman"/>
          <w:noProof/>
          <w:sz w:val="28"/>
          <w:szCs w:val="28"/>
          <w:lang w:eastAsia="ru-RU"/>
        </w:rPr>
        <w:drawing>
          <wp:inline distT="0" distB="0" distL="0" distR="0" wp14:anchorId="09FA6046" wp14:editId="654C1327">
            <wp:extent cx="5940425" cy="4455319"/>
            <wp:effectExtent l="0" t="0" r="3175" b="2540"/>
            <wp:docPr id="2" name="Рисунок 2" descr="https://cloud.prezentacii.org/18/11/97935/images/scre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loud.prezentacii.org/18/11/97935/images/screen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F3236" w:rsidRPr="00437D11" w:rsidRDefault="005F3236" w:rsidP="00682187">
      <w:pPr>
        <w:ind w:left="-142" w:hanging="284"/>
        <w:jc w:val="both"/>
        <w:rPr>
          <w:rFonts w:ascii="Times New Roman" w:hAnsi="Times New Roman" w:cs="Times New Roman"/>
          <w:sz w:val="28"/>
          <w:szCs w:val="28"/>
        </w:rPr>
      </w:pPr>
    </w:p>
    <w:p w:rsidR="005F3236" w:rsidRPr="00437D11" w:rsidRDefault="005F3236" w:rsidP="00682187">
      <w:pPr>
        <w:ind w:left="-142" w:hanging="284"/>
        <w:jc w:val="center"/>
        <w:rPr>
          <w:rFonts w:ascii="Times New Roman" w:hAnsi="Times New Roman" w:cs="Times New Roman"/>
          <w:sz w:val="28"/>
          <w:szCs w:val="28"/>
        </w:rPr>
      </w:pPr>
    </w:p>
    <w:p w:rsidR="00F6430C" w:rsidRDefault="00F6430C" w:rsidP="00682187">
      <w:pPr>
        <w:spacing w:after="0" w:line="240" w:lineRule="auto"/>
        <w:ind w:left="-142" w:hanging="284"/>
        <w:jc w:val="both"/>
        <w:rPr>
          <w:rFonts w:ascii="Times New Roman" w:hAnsi="Times New Roman" w:cs="Times New Roman"/>
          <w:sz w:val="28"/>
          <w:szCs w:val="28"/>
        </w:rPr>
      </w:pPr>
    </w:p>
    <w:p w:rsidR="00F6430C" w:rsidRDefault="00F6430C" w:rsidP="00682187">
      <w:pPr>
        <w:spacing w:after="0" w:line="240" w:lineRule="auto"/>
        <w:ind w:left="-142" w:hanging="284"/>
        <w:jc w:val="center"/>
        <w:rPr>
          <w:rFonts w:ascii="Times New Roman" w:hAnsi="Times New Roman" w:cs="Times New Roman"/>
          <w:sz w:val="28"/>
          <w:szCs w:val="28"/>
        </w:rPr>
      </w:pPr>
    </w:p>
    <w:p w:rsidR="00F6430C" w:rsidRDefault="00F6430C" w:rsidP="00682187">
      <w:pPr>
        <w:spacing w:after="0" w:line="240" w:lineRule="auto"/>
        <w:ind w:left="-142" w:hanging="284"/>
        <w:jc w:val="center"/>
        <w:rPr>
          <w:rFonts w:ascii="Times New Roman" w:hAnsi="Times New Roman" w:cs="Times New Roman"/>
          <w:sz w:val="28"/>
          <w:szCs w:val="28"/>
        </w:rPr>
      </w:pPr>
    </w:p>
    <w:p w:rsidR="006009EB" w:rsidRDefault="006009EB" w:rsidP="00682187">
      <w:pPr>
        <w:spacing w:after="0" w:line="240" w:lineRule="auto"/>
        <w:ind w:left="-142" w:hanging="284"/>
        <w:jc w:val="center"/>
        <w:rPr>
          <w:rFonts w:ascii="Times New Roman" w:hAnsi="Times New Roman" w:cs="Times New Roman"/>
          <w:sz w:val="28"/>
          <w:szCs w:val="28"/>
        </w:rPr>
      </w:pPr>
    </w:p>
    <w:p w:rsidR="00F3342E" w:rsidRDefault="00F3342E" w:rsidP="00F3342E">
      <w:pPr>
        <w:spacing w:after="0" w:line="240" w:lineRule="auto"/>
        <w:rPr>
          <w:rFonts w:ascii="Times New Roman" w:hAnsi="Times New Roman" w:cs="Times New Roman"/>
          <w:sz w:val="28"/>
          <w:szCs w:val="28"/>
        </w:rPr>
      </w:pPr>
    </w:p>
    <w:p w:rsidR="00F3342E" w:rsidRDefault="00F3342E" w:rsidP="00F3342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D6BDC">
        <w:rPr>
          <w:rFonts w:ascii="Times New Roman" w:hAnsi="Times New Roman" w:cs="Times New Roman"/>
          <w:sz w:val="28"/>
          <w:szCs w:val="28"/>
        </w:rPr>
        <w:t xml:space="preserve">                     Подготовила</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Позигун</w:t>
      </w:r>
      <w:proofErr w:type="spellEnd"/>
      <w:r>
        <w:rPr>
          <w:rFonts w:ascii="Times New Roman" w:hAnsi="Times New Roman" w:cs="Times New Roman"/>
          <w:sz w:val="28"/>
          <w:szCs w:val="28"/>
        </w:rPr>
        <w:t xml:space="preserve"> А.О.</w:t>
      </w:r>
    </w:p>
    <w:p w:rsidR="00F3342E" w:rsidRDefault="00F3342E" w:rsidP="00F3342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6009EB" w:rsidRDefault="006009EB" w:rsidP="003D6BDC">
      <w:pPr>
        <w:spacing w:after="0" w:line="240" w:lineRule="auto"/>
        <w:rPr>
          <w:rFonts w:ascii="Times New Roman" w:hAnsi="Times New Roman" w:cs="Times New Roman"/>
          <w:sz w:val="28"/>
          <w:szCs w:val="28"/>
        </w:rPr>
      </w:pPr>
    </w:p>
    <w:p w:rsidR="003D6BDC" w:rsidRDefault="003D6BDC" w:rsidP="003D6BDC">
      <w:pPr>
        <w:spacing w:after="0" w:line="240" w:lineRule="auto"/>
        <w:rPr>
          <w:rFonts w:ascii="Times New Roman" w:hAnsi="Times New Roman" w:cs="Times New Roman"/>
          <w:sz w:val="28"/>
          <w:szCs w:val="28"/>
        </w:rPr>
      </w:pPr>
    </w:p>
    <w:p w:rsidR="003D6BDC" w:rsidRDefault="003D6BDC" w:rsidP="00682187">
      <w:pPr>
        <w:spacing w:after="0" w:line="240" w:lineRule="auto"/>
        <w:ind w:left="-142" w:hanging="284"/>
        <w:jc w:val="center"/>
        <w:rPr>
          <w:rFonts w:ascii="Times New Roman" w:hAnsi="Times New Roman" w:cs="Times New Roman"/>
          <w:sz w:val="28"/>
          <w:szCs w:val="28"/>
        </w:rPr>
      </w:pPr>
    </w:p>
    <w:p w:rsidR="003D6BDC" w:rsidRDefault="003D6BDC" w:rsidP="00682187">
      <w:pPr>
        <w:spacing w:after="0" w:line="240" w:lineRule="auto"/>
        <w:ind w:left="-142" w:hanging="284"/>
        <w:jc w:val="center"/>
        <w:rPr>
          <w:rFonts w:ascii="Times New Roman" w:hAnsi="Times New Roman" w:cs="Times New Roman"/>
          <w:sz w:val="28"/>
          <w:szCs w:val="28"/>
        </w:rPr>
      </w:pPr>
    </w:p>
    <w:p w:rsidR="003D6BDC" w:rsidRDefault="003D6BDC" w:rsidP="00682187">
      <w:pPr>
        <w:spacing w:after="0" w:line="240" w:lineRule="auto"/>
        <w:ind w:left="-142" w:hanging="284"/>
        <w:jc w:val="center"/>
        <w:rPr>
          <w:rFonts w:ascii="Times New Roman" w:hAnsi="Times New Roman" w:cs="Times New Roman"/>
          <w:sz w:val="28"/>
          <w:szCs w:val="28"/>
        </w:rPr>
      </w:pPr>
    </w:p>
    <w:p w:rsidR="00437D11" w:rsidRPr="00437D11" w:rsidRDefault="00437D11" w:rsidP="00682187">
      <w:pPr>
        <w:spacing w:after="0" w:line="240" w:lineRule="auto"/>
        <w:ind w:left="-142" w:hanging="284"/>
        <w:jc w:val="center"/>
        <w:rPr>
          <w:rFonts w:ascii="Times New Roman" w:hAnsi="Times New Roman" w:cs="Times New Roman"/>
          <w:sz w:val="28"/>
          <w:szCs w:val="28"/>
        </w:rPr>
      </w:pPr>
      <w:r w:rsidRPr="00437D11">
        <w:rPr>
          <w:rFonts w:ascii="Times New Roman" w:hAnsi="Times New Roman" w:cs="Times New Roman"/>
          <w:sz w:val="28"/>
          <w:szCs w:val="28"/>
        </w:rPr>
        <w:t>Уважаемые родители!</w:t>
      </w:r>
    </w:p>
    <w:p w:rsidR="00437D11" w:rsidRPr="00437D11" w:rsidRDefault="00437D11" w:rsidP="00682187">
      <w:pPr>
        <w:spacing w:after="0" w:line="240" w:lineRule="auto"/>
        <w:ind w:left="-142" w:hanging="284"/>
        <w:jc w:val="both"/>
        <w:rPr>
          <w:rFonts w:ascii="Times New Roman" w:hAnsi="Times New Roman" w:cs="Times New Roman"/>
          <w:sz w:val="28"/>
          <w:szCs w:val="28"/>
        </w:rPr>
      </w:pPr>
    </w:p>
    <w:p w:rsidR="00437D11" w:rsidRPr="00437D11" w:rsidRDefault="00682187" w:rsidP="00B27F3C">
      <w:pPr>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 xml:space="preserve">          </w:t>
      </w:r>
      <w:r w:rsidR="00437D11" w:rsidRPr="00437D11">
        <w:rPr>
          <w:rFonts w:ascii="Times New Roman" w:hAnsi="Times New Roman" w:cs="Times New Roman"/>
          <w:sz w:val="28"/>
          <w:szCs w:val="28"/>
        </w:rPr>
        <w:t>Давайте обезопасим самое дорогое, что есть у нас в жизни – наше будущее, наших детей!</w:t>
      </w:r>
    </w:p>
    <w:p w:rsidR="00437D11" w:rsidRPr="00437D11" w:rsidRDefault="00682187" w:rsidP="00B27F3C">
      <w:pPr>
        <w:spacing w:after="0" w:line="240" w:lineRule="auto"/>
        <w:ind w:left="-141" w:hanging="284"/>
        <w:jc w:val="both"/>
        <w:rPr>
          <w:rFonts w:ascii="Times New Roman" w:hAnsi="Times New Roman" w:cs="Times New Roman"/>
          <w:sz w:val="28"/>
          <w:szCs w:val="28"/>
        </w:rPr>
      </w:pPr>
      <w:r>
        <w:rPr>
          <w:rFonts w:ascii="Times New Roman" w:hAnsi="Times New Roman" w:cs="Times New Roman"/>
          <w:sz w:val="28"/>
          <w:szCs w:val="28"/>
        </w:rPr>
        <w:t xml:space="preserve">          </w:t>
      </w:r>
      <w:r w:rsidR="00437D11">
        <w:rPr>
          <w:rFonts w:ascii="Times New Roman" w:hAnsi="Times New Roman" w:cs="Times New Roman"/>
          <w:sz w:val="28"/>
          <w:szCs w:val="28"/>
        </w:rPr>
        <w:t>В</w:t>
      </w:r>
      <w:r w:rsidR="00437D11" w:rsidRPr="00437D11">
        <w:rPr>
          <w:rFonts w:ascii="Times New Roman" w:hAnsi="Times New Roman" w:cs="Times New Roman"/>
          <w:sz w:val="28"/>
          <w:szCs w:val="28"/>
        </w:rPr>
        <w:t>ы</w:t>
      </w:r>
      <w:r w:rsidR="00437D11">
        <w:rPr>
          <w:rFonts w:ascii="Times New Roman" w:hAnsi="Times New Roman" w:cs="Times New Roman"/>
          <w:sz w:val="28"/>
          <w:szCs w:val="28"/>
        </w:rPr>
        <w:t xml:space="preserve">бирая (практичные) тёмные тона для детской одежды, </w:t>
      </w:r>
      <w:r w:rsidR="00B27F3C" w:rsidRPr="00B27F3C">
        <w:rPr>
          <w:rFonts w:ascii="Times New Roman" w:hAnsi="Times New Roman" w:cs="Times New Roman"/>
          <w:sz w:val="28"/>
          <w:szCs w:val="28"/>
        </w:rPr>
        <w:t xml:space="preserve">родители </w:t>
      </w:r>
      <w:r w:rsidR="00437D11" w:rsidRPr="00437D11">
        <w:rPr>
          <w:rFonts w:ascii="Times New Roman" w:hAnsi="Times New Roman" w:cs="Times New Roman"/>
          <w:sz w:val="28"/>
          <w:szCs w:val="28"/>
        </w:rPr>
        <w:t>не все</w:t>
      </w:r>
      <w:r w:rsidR="00723A1B">
        <w:rPr>
          <w:rFonts w:ascii="Times New Roman" w:hAnsi="Times New Roman" w:cs="Times New Roman"/>
          <w:sz w:val="28"/>
          <w:szCs w:val="28"/>
        </w:rPr>
        <w:t>гда</w:t>
      </w:r>
      <w:r w:rsidR="00437D11" w:rsidRPr="00437D11">
        <w:rPr>
          <w:rFonts w:ascii="Times New Roman" w:hAnsi="Times New Roman" w:cs="Times New Roman"/>
          <w:sz w:val="28"/>
          <w:szCs w:val="28"/>
        </w:rPr>
        <w:t xml:space="preserve"> </w:t>
      </w:r>
      <w:r w:rsidR="00723A1B">
        <w:rPr>
          <w:rFonts w:ascii="Times New Roman" w:hAnsi="Times New Roman" w:cs="Times New Roman"/>
          <w:sz w:val="28"/>
          <w:szCs w:val="28"/>
        </w:rPr>
        <w:t>осознают</w:t>
      </w:r>
      <w:r w:rsidR="00437D11">
        <w:rPr>
          <w:rFonts w:ascii="Times New Roman" w:hAnsi="Times New Roman" w:cs="Times New Roman"/>
          <w:sz w:val="28"/>
          <w:szCs w:val="28"/>
        </w:rPr>
        <w:t xml:space="preserve">, что </w:t>
      </w:r>
      <w:r w:rsidR="00B27F3C">
        <w:rPr>
          <w:rFonts w:ascii="Times New Roman" w:hAnsi="Times New Roman" w:cs="Times New Roman"/>
          <w:sz w:val="28"/>
          <w:szCs w:val="28"/>
        </w:rPr>
        <w:t>это делает ребенка</w:t>
      </w:r>
      <w:r w:rsidR="00437D11" w:rsidRPr="00437D11">
        <w:rPr>
          <w:rFonts w:ascii="Times New Roman" w:hAnsi="Times New Roman" w:cs="Times New Roman"/>
          <w:sz w:val="28"/>
          <w:szCs w:val="28"/>
        </w:rPr>
        <w:t xml:space="preserve">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Применение</w:t>
      </w:r>
      <w:r w:rsidR="00B27F3C" w:rsidRPr="00B27F3C">
        <w:rPr>
          <w:rFonts w:ascii="Times New Roman" w:hAnsi="Times New Roman" w:cs="Times New Roman"/>
          <w:sz w:val="28"/>
          <w:szCs w:val="28"/>
        </w:rPr>
        <w:t xml:space="preserve">            </w:t>
      </w:r>
      <w:r w:rsidR="00B27F3C">
        <w:rPr>
          <w:rFonts w:ascii="Times New Roman" w:hAnsi="Times New Roman" w:cs="Times New Roman"/>
          <w:sz w:val="28"/>
          <w:szCs w:val="28"/>
        </w:rPr>
        <w:t>светоотражателей</w:t>
      </w:r>
      <w:r w:rsidR="00437D11" w:rsidRPr="00437D11">
        <w:rPr>
          <w:rFonts w:ascii="Times New Roman" w:hAnsi="Times New Roman" w:cs="Times New Roman"/>
          <w:sz w:val="28"/>
          <w:szCs w:val="28"/>
        </w:rPr>
        <w:t xml:space="preserve"> </w:t>
      </w:r>
      <w:r w:rsidR="00437D11" w:rsidRPr="00723A1B">
        <w:rPr>
          <w:rFonts w:ascii="Times New Roman" w:hAnsi="Times New Roman" w:cs="Times New Roman"/>
          <w:b/>
          <w:sz w:val="28"/>
          <w:szCs w:val="28"/>
        </w:rPr>
        <w:t>(</w:t>
      </w:r>
      <w:proofErr w:type="spellStart"/>
      <w:r w:rsidR="00437D11" w:rsidRPr="00723A1B">
        <w:rPr>
          <w:rFonts w:ascii="Times New Roman" w:hAnsi="Times New Roman" w:cs="Times New Roman"/>
          <w:b/>
          <w:sz w:val="28"/>
          <w:szCs w:val="28"/>
        </w:rPr>
        <w:t>фликеров</w:t>
      </w:r>
      <w:proofErr w:type="spellEnd"/>
      <w:r w:rsidR="00437D11" w:rsidRPr="00437D11">
        <w:rPr>
          <w:rFonts w:ascii="Times New Roman" w:hAnsi="Times New Roman" w:cs="Times New Roman"/>
          <w:sz w:val="28"/>
          <w:szCs w:val="28"/>
        </w:rPr>
        <w:t>)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w:t>
      </w:r>
      <w:r w:rsidR="00B27F3C" w:rsidRPr="00B27F3C">
        <w:rPr>
          <w:rFonts w:ascii="Times New Roman" w:hAnsi="Times New Roman" w:cs="Times New Roman"/>
          <w:sz w:val="28"/>
          <w:szCs w:val="28"/>
        </w:rPr>
        <w:t xml:space="preserve">            </w:t>
      </w:r>
      <w:r w:rsidR="00B27F3C">
        <w:rPr>
          <w:rFonts w:ascii="Times New Roman" w:hAnsi="Times New Roman" w:cs="Times New Roman"/>
          <w:sz w:val="28"/>
          <w:szCs w:val="28"/>
        </w:rPr>
        <w:t xml:space="preserve">светоотражающим </w:t>
      </w:r>
      <w:r w:rsidR="00437D11" w:rsidRPr="00437D11">
        <w:rPr>
          <w:rFonts w:ascii="Times New Roman" w:hAnsi="Times New Roman" w:cs="Times New Roman"/>
          <w:sz w:val="28"/>
          <w:szCs w:val="28"/>
        </w:rPr>
        <w:t xml:space="preserve">элементом с расстояния 130 – 140 метров, когда без него – в лучшем случае с расстояния 25 – 40 метров. При движении с дальним светом </w:t>
      </w:r>
      <w:r w:rsidR="00B27F3C">
        <w:rPr>
          <w:rFonts w:ascii="Times New Roman" w:hAnsi="Times New Roman" w:cs="Times New Roman"/>
          <w:sz w:val="28"/>
          <w:szCs w:val="28"/>
        </w:rPr>
        <w:t xml:space="preserve">- </w:t>
      </w:r>
      <w:r w:rsidR="00437D11" w:rsidRPr="00437D11">
        <w:rPr>
          <w:rFonts w:ascii="Times New Roman" w:hAnsi="Times New Roman" w:cs="Times New Roman"/>
          <w:sz w:val="28"/>
          <w:szCs w:val="28"/>
        </w:rPr>
        <w:t>на расстоянии до 400 метров.</w:t>
      </w:r>
    </w:p>
    <w:p w:rsidR="00437D11" w:rsidRDefault="00682187" w:rsidP="00B27F3C">
      <w:pPr>
        <w:spacing w:after="0" w:line="240" w:lineRule="auto"/>
        <w:ind w:left="-141" w:hanging="284"/>
        <w:jc w:val="both"/>
        <w:rPr>
          <w:rFonts w:ascii="Times New Roman" w:hAnsi="Times New Roman" w:cs="Times New Roman"/>
          <w:sz w:val="28"/>
          <w:szCs w:val="28"/>
        </w:rPr>
      </w:pPr>
      <w:r>
        <w:rPr>
          <w:rFonts w:ascii="Times New Roman" w:hAnsi="Times New Roman" w:cs="Times New Roman"/>
          <w:sz w:val="28"/>
          <w:szCs w:val="28"/>
        </w:rPr>
        <w:t xml:space="preserve">           </w:t>
      </w:r>
      <w:r w:rsidR="00437D11" w:rsidRPr="00437D11">
        <w:rPr>
          <w:rFonts w:ascii="Times New Roman" w:hAnsi="Times New Roman" w:cs="Times New Roman"/>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 д. </w:t>
      </w:r>
      <w:r w:rsidR="00F6430C">
        <w:rPr>
          <w:rFonts w:ascii="Times New Roman" w:hAnsi="Times New Roman" w:cs="Times New Roman"/>
          <w:sz w:val="28"/>
          <w:szCs w:val="28"/>
        </w:rPr>
        <w:t xml:space="preserve">    </w:t>
      </w:r>
      <w:r w:rsidR="00437D11" w:rsidRPr="00437D11">
        <w:rPr>
          <w:rFonts w:ascii="Times New Roman" w:hAnsi="Times New Roman" w:cs="Times New Roman"/>
          <w:sz w:val="28"/>
          <w:szCs w:val="28"/>
        </w:rPr>
        <w:t>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w:t>
      </w:r>
    </w:p>
    <w:p w:rsidR="00437D11" w:rsidRDefault="00682187" w:rsidP="00B27F3C">
      <w:pPr>
        <w:spacing w:after="0" w:line="240" w:lineRule="auto"/>
        <w:ind w:left="-141" w:hanging="284"/>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sidR="00437D11" w:rsidRPr="00437D11">
        <w:rPr>
          <w:rFonts w:ascii="Times New Roman" w:hAnsi="Times New Roman" w:cs="Times New Roman"/>
          <w:sz w:val="28"/>
          <w:szCs w:val="28"/>
        </w:rPr>
        <w:t>Самоклеющие</w:t>
      </w:r>
      <w:proofErr w:type="spellEnd"/>
      <w:r w:rsidR="00437D11" w:rsidRPr="00437D11">
        <w:rPr>
          <w:rFonts w:ascii="Times New Roman" w:hAnsi="Times New Roman" w:cs="Times New Roman"/>
          <w:sz w:val="28"/>
          <w:szCs w:val="28"/>
        </w:rPr>
        <w:t xml:space="preserve"> наклейки могут быть использованы на любых поверхностях (искусственная кожа, металлические части велосипедов, колясок и т. д., </w:t>
      </w:r>
      <w:proofErr w:type="spellStart"/>
      <w:r w:rsidR="00437D11" w:rsidRPr="00437D11">
        <w:rPr>
          <w:rFonts w:ascii="Times New Roman" w:hAnsi="Times New Roman" w:cs="Times New Roman"/>
          <w:sz w:val="28"/>
          <w:szCs w:val="28"/>
        </w:rPr>
        <w:t>термоактивируемые</w:t>
      </w:r>
      <w:proofErr w:type="spellEnd"/>
      <w:r w:rsidR="00437D11" w:rsidRPr="00437D11">
        <w:rPr>
          <w:rFonts w:ascii="Times New Roman" w:hAnsi="Times New Roman" w:cs="Times New Roman"/>
          <w:sz w:val="28"/>
          <w:szCs w:val="28"/>
        </w:rPr>
        <w:t xml:space="preserve"> наносятся на ткань с помощью утюга.</w:t>
      </w:r>
      <w:proofErr w:type="gramEnd"/>
      <w:r w:rsidR="00437D11" w:rsidRPr="00437D11">
        <w:rPr>
          <w:rFonts w:ascii="Times New Roman" w:hAnsi="Times New Roman" w:cs="Times New Roman"/>
          <w:sz w:val="28"/>
          <w:szCs w:val="28"/>
        </w:rPr>
        <w:t xml:space="preserve"> Есть и специальные светоотражающие браслеты. Приучайте себя и своих детей пользоваться доступными средствами безопасности.</w:t>
      </w:r>
    </w:p>
    <w:p w:rsidR="00B27F3C" w:rsidRDefault="00682187" w:rsidP="00B27F3C">
      <w:pPr>
        <w:spacing w:after="0" w:line="240" w:lineRule="auto"/>
        <w:ind w:left="-141" w:hanging="284"/>
        <w:rPr>
          <w:rFonts w:ascii="Times New Roman" w:hAnsi="Times New Roman" w:cs="Times New Roman"/>
          <w:sz w:val="28"/>
          <w:szCs w:val="28"/>
        </w:rPr>
      </w:pPr>
      <w:r>
        <w:rPr>
          <w:rFonts w:ascii="Times New Roman" w:hAnsi="Times New Roman" w:cs="Times New Roman"/>
          <w:b/>
          <w:sz w:val="28"/>
          <w:szCs w:val="28"/>
        </w:rPr>
        <w:t xml:space="preserve">            </w:t>
      </w:r>
      <w:proofErr w:type="spellStart"/>
      <w:r w:rsidR="00437D11" w:rsidRPr="00437D11">
        <w:rPr>
          <w:rFonts w:ascii="Times New Roman" w:hAnsi="Times New Roman" w:cs="Times New Roman"/>
          <w:b/>
          <w:sz w:val="28"/>
          <w:szCs w:val="28"/>
        </w:rPr>
        <w:t>Фликер</w:t>
      </w:r>
      <w:proofErr w:type="spellEnd"/>
      <w:r w:rsidR="00437D11" w:rsidRPr="00437D11">
        <w:rPr>
          <w:rFonts w:ascii="Times New Roman" w:hAnsi="Times New Roman" w:cs="Times New Roman"/>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w:t>
      </w:r>
    </w:p>
    <w:p w:rsidR="00B27F3C" w:rsidRPr="00B27F3C" w:rsidRDefault="00B27F3C" w:rsidP="00B27F3C">
      <w:pPr>
        <w:spacing w:after="0" w:line="240" w:lineRule="auto"/>
        <w:ind w:left="-141" w:hanging="284"/>
        <w:rPr>
          <w:rFonts w:ascii="Times New Roman" w:hAnsi="Times New Roman" w:cs="Times New Roman"/>
          <w:sz w:val="28"/>
          <w:szCs w:val="28"/>
        </w:rPr>
      </w:pPr>
      <w:r>
        <w:rPr>
          <w:rFonts w:ascii="Times New Roman" w:hAnsi="Times New Roman" w:cs="Times New Roman"/>
          <w:sz w:val="28"/>
          <w:szCs w:val="28"/>
        </w:rPr>
        <w:t xml:space="preserve">            </w:t>
      </w:r>
      <w:r w:rsidRPr="00B27F3C">
        <w:rPr>
          <w:rFonts w:ascii="Times New Roman" w:hAnsi="Times New Roman" w:cs="Times New Roman"/>
          <w:sz w:val="28"/>
          <w:szCs w:val="28"/>
        </w:rPr>
        <w:t>Светоотражатели всех типов (подвески, значки, ремни и нашивки, наклейки, светоотражающие браслеты и брелоки) легко закрепляются на рукавах или лацканах одежды или на портфеле. Светоотражатели в форме наклеек удобно использовать благодаря клейкой основе, которая надежно удерживает сигнальный элемент на любой поверхности.</w:t>
      </w:r>
    </w:p>
    <w:p w:rsidR="00B27F3C" w:rsidRPr="00B27F3C" w:rsidRDefault="00B27F3C" w:rsidP="00B27F3C">
      <w:pPr>
        <w:spacing w:after="0" w:line="240" w:lineRule="auto"/>
        <w:ind w:left="-141" w:hanging="284"/>
        <w:rPr>
          <w:rFonts w:ascii="Times New Roman" w:hAnsi="Times New Roman" w:cs="Times New Roman"/>
          <w:sz w:val="28"/>
          <w:szCs w:val="28"/>
        </w:rPr>
      </w:pPr>
    </w:p>
    <w:p w:rsidR="0089735C" w:rsidRPr="00B27F3C" w:rsidRDefault="00B27F3C" w:rsidP="00B27F3C">
      <w:pPr>
        <w:spacing w:after="0" w:line="240" w:lineRule="auto"/>
        <w:ind w:left="-141" w:hanging="284"/>
        <w:jc w:val="center"/>
        <w:rPr>
          <w:rFonts w:ascii="Times New Roman" w:hAnsi="Times New Roman" w:cs="Times New Roman"/>
          <w:sz w:val="28"/>
          <w:szCs w:val="28"/>
        </w:rPr>
      </w:pPr>
      <w:r w:rsidRPr="00B27F3C">
        <w:rPr>
          <w:rFonts w:ascii="Times New Roman" w:hAnsi="Times New Roman" w:cs="Times New Roman"/>
          <w:sz w:val="28"/>
          <w:szCs w:val="28"/>
        </w:rPr>
        <w:t>Сделаем наш мир безопаснее!</w:t>
      </w:r>
    </w:p>
    <w:sectPr w:rsidR="0089735C" w:rsidRPr="00B27F3C" w:rsidSect="003D6B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CC3"/>
    <w:rsid w:val="003A5CC3"/>
    <w:rsid w:val="003D6BDC"/>
    <w:rsid w:val="003E7C59"/>
    <w:rsid w:val="00437D11"/>
    <w:rsid w:val="005F3236"/>
    <w:rsid w:val="006009EB"/>
    <w:rsid w:val="00682187"/>
    <w:rsid w:val="006A089B"/>
    <w:rsid w:val="00723A1B"/>
    <w:rsid w:val="0089735C"/>
    <w:rsid w:val="00B27F3C"/>
    <w:rsid w:val="00B66238"/>
    <w:rsid w:val="00BD7333"/>
    <w:rsid w:val="00F3342E"/>
    <w:rsid w:val="00F64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32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32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32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32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2</Pages>
  <Words>401</Words>
  <Characters>2288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2021-02-14T11:54:00Z</cp:lastPrinted>
  <dcterms:created xsi:type="dcterms:W3CDTF">2021-02-14T07:26:00Z</dcterms:created>
  <dcterms:modified xsi:type="dcterms:W3CDTF">2023-11-22T17:14:00Z</dcterms:modified>
</cp:coreProperties>
</file>