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216" w:rsidRPr="00C0576C" w:rsidRDefault="00B51807" w:rsidP="00C0576C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45110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«</w:t>
      </w:r>
      <w:r w:rsidR="00A54DB0" w:rsidRPr="00245110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 xml:space="preserve">Добрая книга </w:t>
      </w:r>
      <w:r w:rsidR="007604EC" w:rsidRPr="00245110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–</w:t>
      </w:r>
      <w:r w:rsidR="00A54DB0" w:rsidRPr="00245110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 xml:space="preserve"> </w:t>
      </w:r>
      <w:r w:rsidR="007604EC" w:rsidRPr="00245110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Волшебница»</w:t>
      </w:r>
    </w:p>
    <w:p w:rsidR="00477216" w:rsidRPr="00C0576C" w:rsidRDefault="00477216" w:rsidP="00D8467B">
      <w:pPr>
        <w:spacing w:after="0" w:line="240" w:lineRule="auto"/>
        <w:jc w:val="right"/>
        <w:rPr>
          <w:rStyle w:val="apple-converted-spac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45110">
        <w:rPr>
          <w:rFonts w:ascii="Times New Roman" w:hAnsi="Times New Roman" w:cs="Times New Roman"/>
          <w:color w:val="FF0000"/>
          <w:sz w:val="28"/>
          <w:szCs w:val="24"/>
          <w:shd w:val="clear" w:color="auto" w:fill="FFFFFF"/>
        </w:rPr>
        <w:t xml:space="preserve"> </w:t>
      </w:r>
      <w:r w:rsidRPr="00C057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«Дитя</w:t>
      </w:r>
      <w:r w:rsidRPr="00C0576C">
        <w:rPr>
          <w:rStyle w:val="apple-converted-spac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</w:t>
      </w:r>
      <w:r w:rsidRPr="00C057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мыслит</w:t>
      </w:r>
      <w:r w:rsidRPr="00C0576C">
        <w:rPr>
          <w:rStyle w:val="apple-converted-spac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чувствами, </w:t>
      </w:r>
      <w:r w:rsidRPr="00C057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формами,</w:t>
      </w:r>
      <w:r w:rsidRPr="00C0576C">
        <w:rPr>
          <w:rStyle w:val="apple-converted-spac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</w:t>
      </w:r>
    </w:p>
    <w:p w:rsidR="00477216" w:rsidRPr="00C0576C" w:rsidRDefault="00477216" w:rsidP="00D8467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образами,</w:t>
      </w:r>
      <w:r w:rsidRPr="00C0576C">
        <w:rPr>
          <w:rStyle w:val="apple-converted-spac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</w:t>
      </w:r>
      <w:r w:rsidRPr="00C057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красками, звуками,</w:t>
      </w:r>
      <w:r w:rsidRPr="00C0576C">
        <w:rPr>
          <w:rStyle w:val="apple-converted-spac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</w:t>
      </w:r>
      <w:r w:rsidRPr="00C057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ощущениями</w:t>
      </w:r>
      <w:r w:rsidRPr="00C0576C">
        <w:rPr>
          <w:rStyle w:val="apple-converted-spac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</w:t>
      </w:r>
      <w:r w:rsidRPr="00C057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вообще, </w:t>
      </w:r>
    </w:p>
    <w:p w:rsidR="00477216" w:rsidRPr="00C0576C" w:rsidRDefault="00477216" w:rsidP="00D8467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и тот напрасно вредно насиловал бы детскую природу, </w:t>
      </w:r>
    </w:p>
    <w:p w:rsidR="00477216" w:rsidRPr="00C0576C" w:rsidRDefault="00477216" w:rsidP="00D8467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если бы заставил ее мыслить иначе». </w:t>
      </w:r>
    </w:p>
    <w:p w:rsidR="00477216" w:rsidRPr="00C0576C" w:rsidRDefault="00477216" w:rsidP="00D8467B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К. Д.Ушинский</w:t>
      </w:r>
    </w:p>
    <w:p w:rsidR="00FD274E" w:rsidRPr="00C0576C" w:rsidRDefault="00245110" w:rsidP="00FD274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6464" behindDoc="1" locked="0" layoutInCell="1" allowOverlap="1" wp14:anchorId="57B9FEC8" wp14:editId="15701EDE">
            <wp:simplePos x="0" y="0"/>
            <wp:positionH relativeFrom="column">
              <wp:posOffset>34290</wp:posOffset>
            </wp:positionH>
            <wp:positionV relativeFrom="paragraph">
              <wp:posOffset>1143635</wp:posOffset>
            </wp:positionV>
            <wp:extent cx="156527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293" y="21386"/>
                <wp:lineTo x="21293" y="0"/>
                <wp:lineTo x="0" y="0"/>
              </wp:wrapPolygon>
            </wp:wrapTight>
            <wp:docPr id="8" name="Рисунок 8" descr="http://simmama.ru/files/imagecache/poln/57761_html_m4a80e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immama.ru/files/imagecache/poln/57761_html_m4a80ee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216"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Информация из окружающего мира</w:t>
      </w:r>
      <w:r w:rsidR="00FD274E"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77216"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маленького ребенка эмоционально окрашена, детская память связана с яркими впечатлениями. Это позволяет развивать у детей способность к глубоким душевным переживаниям, содействует зарождению чувства сопричастности к истории, культуре и традициям нашего народа.</w:t>
      </w:r>
    </w:p>
    <w:p w:rsidR="00477216" w:rsidRPr="00C0576C" w:rsidRDefault="00477216" w:rsidP="0047721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Социокультурные</w:t>
      </w:r>
      <w:r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истоки</w:t>
      </w:r>
      <w:r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РФ.</w:t>
      </w:r>
    </w:p>
    <w:p w:rsidR="00245110" w:rsidRPr="00C0576C" w:rsidRDefault="00C0576C" w:rsidP="0047721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632" behindDoc="0" locked="0" layoutInCell="1" allowOverlap="1" wp14:anchorId="3B2532AA" wp14:editId="1D156E8A">
            <wp:simplePos x="0" y="0"/>
            <wp:positionH relativeFrom="column">
              <wp:posOffset>3074670</wp:posOffset>
            </wp:positionH>
            <wp:positionV relativeFrom="paragraph">
              <wp:posOffset>269875</wp:posOffset>
            </wp:positionV>
            <wp:extent cx="1266825" cy="1688465"/>
            <wp:effectExtent l="0" t="0" r="9525" b="698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110" w:rsidRPr="00C0576C" w:rsidRDefault="00477216" w:rsidP="0047721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Одним из видов инструментария в программе «</w:t>
      </w:r>
      <w:r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Социокультурные</w:t>
      </w:r>
      <w:r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истоки</w:t>
      </w:r>
      <w:r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 для дошкольного образования и начальной школы являются </w:t>
      </w:r>
      <w:r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книги</w:t>
      </w:r>
      <w:r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для развития детей. Сказки являются основной частью </w:t>
      </w:r>
      <w:r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книг</w:t>
      </w:r>
      <w:r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для развития детей, занимают в них центральное место и являются главными произведениями, позволяющими выйти на серьёзные размышления по осваиваемым категориям и ценностям.</w:t>
      </w:r>
    </w:p>
    <w:p w:rsidR="00477216" w:rsidRPr="00C0576C" w:rsidRDefault="00245110" w:rsidP="0047721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512" behindDoc="1" locked="0" layoutInCell="1" allowOverlap="1" wp14:anchorId="11848F52" wp14:editId="257AE9BF">
            <wp:simplePos x="0" y="0"/>
            <wp:positionH relativeFrom="column">
              <wp:posOffset>-3810</wp:posOffset>
            </wp:positionH>
            <wp:positionV relativeFrom="paragraph">
              <wp:posOffset>117475</wp:posOffset>
            </wp:positionV>
            <wp:extent cx="1238250" cy="1843258"/>
            <wp:effectExtent l="0" t="0" r="0" b="5080"/>
            <wp:wrapTight wrapText="bothSides">
              <wp:wrapPolygon edited="0">
                <wp:start x="0" y="0"/>
                <wp:lineTo x="0" y="21436"/>
                <wp:lineTo x="21268" y="21436"/>
                <wp:lineTo x="21268" y="0"/>
                <wp:lineTo x="0" y="0"/>
              </wp:wrapPolygon>
            </wp:wrapTight>
            <wp:docPr id="9" name="Рисунок 9" descr="http://900igr.net/up/datai/112969/0008-01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i/112969/0008-013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84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216"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Книги </w:t>
      </w:r>
      <w:r w:rsidR="00477216"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предназначены для совместной работы педагогов, детей и их родителей и направлены на объединение усилий детского сада, школы и семьи в духовно-нравственном развитии детей. Сказки выбраны в варианте, несущем  первоначальный контекст духовно-нравственных ценностей. Эти сказки, пропитаны идеями нёсшие с поколения в поколения ценности: веру, любовь и добро в справедливость, счастье, труд заботу о ближнем и надежду на лучшее светлое будущее. Книги для развития де</w:t>
      </w:r>
      <w:r w:rsidR="00A00B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тей используются по программе «</w:t>
      </w:r>
      <w:bookmarkStart w:id="0" w:name="_GoBack"/>
      <w:bookmarkEnd w:id="0"/>
      <w:r w:rsidR="00477216"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Истоки» имеют большой интегративный потенциал, а так же являются инструментом для работы с родителям. Родителями раскрывается более глубокий, первоначальный смысл  сказок. </w:t>
      </w:r>
    </w:p>
    <w:p w:rsidR="00477216" w:rsidRPr="00C0576C" w:rsidRDefault="00245110" w:rsidP="0047721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7661DA0" wp14:editId="238B69C7">
            <wp:simplePos x="0" y="0"/>
            <wp:positionH relativeFrom="column">
              <wp:posOffset>4644832</wp:posOffset>
            </wp:positionH>
            <wp:positionV relativeFrom="paragraph">
              <wp:posOffset>210185</wp:posOffset>
            </wp:positionV>
            <wp:extent cx="1285875" cy="1714454"/>
            <wp:effectExtent l="0" t="0" r="0" b="635"/>
            <wp:wrapTight wrapText="bothSides">
              <wp:wrapPolygon edited="0">
                <wp:start x="0" y="0"/>
                <wp:lineTo x="0" y="21368"/>
                <wp:lineTo x="21120" y="21368"/>
                <wp:lineTo x="2112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714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110" w:rsidRPr="00C0576C" w:rsidRDefault="00477216" w:rsidP="0047721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Прошло активное занятие с родителями в  младшей группы «А» «Машенька» по программе «</w:t>
      </w:r>
      <w:r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Социокультурные истоки</w:t>
      </w:r>
      <w:r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 на тему: «</w:t>
      </w:r>
      <w:r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Добрая книга»</w:t>
      </w:r>
      <w:r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Если в этом возрасте мы успеваем сформировать основные базовые качества – доброту, любовь, милосердие, терпение, сострадание, уважение к старшим, то он с этим багажом будем жить всю оставшуюся жизнь.</w:t>
      </w:r>
    </w:p>
    <w:p w:rsidR="002302C8" w:rsidRPr="00C0576C" w:rsidRDefault="002302C8" w:rsidP="0024511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656" behindDoc="1" locked="0" layoutInCell="1" allowOverlap="1" wp14:anchorId="3665CB70" wp14:editId="7A3A60D9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1428750" cy="1904949"/>
            <wp:effectExtent l="0" t="0" r="0" b="635"/>
            <wp:wrapTight wrapText="bothSides">
              <wp:wrapPolygon edited="0">
                <wp:start x="0" y="0"/>
                <wp:lineTo x="0" y="21391"/>
                <wp:lineTo x="21312" y="21391"/>
                <wp:lineTo x="21312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04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216"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Занятие проводится на основе </w:t>
      </w:r>
      <w:r w:rsidR="00477216"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книги</w:t>
      </w:r>
      <w:r w:rsidR="00477216"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для развития детей 3-4 «</w:t>
      </w:r>
      <w:r w:rsidR="00477216"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Добрая</w:t>
      </w:r>
      <w:r w:rsidR="00477216"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477216"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книга</w:t>
      </w:r>
      <w:r w:rsidR="00477216"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 Цель: Ориентировать семью на духовно-нравственное воспитание детей. Убедить родителей в важности семейного литературного образования и воспитания у детей </w:t>
      </w:r>
      <w:r w:rsidR="00477216"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доброго</w:t>
      </w:r>
      <w:r w:rsidR="00477216"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отношения к </w:t>
      </w:r>
      <w:r w:rsidR="00477216" w:rsidRPr="00C05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книге</w:t>
      </w:r>
      <w:r w:rsidR="00477216"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2302C8" w:rsidRPr="00C0576C" w:rsidRDefault="002302C8" w:rsidP="0024511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77216" w:rsidRPr="00C0576C" w:rsidRDefault="00477216" w:rsidP="0047721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2302C8" w:rsidRPr="00C0576C" w:rsidRDefault="00C0576C" w:rsidP="0047721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1" locked="0" layoutInCell="1" allowOverlap="1" wp14:anchorId="4164EDBE" wp14:editId="58017C58">
            <wp:simplePos x="0" y="0"/>
            <wp:positionH relativeFrom="column">
              <wp:posOffset>3310890</wp:posOffset>
            </wp:positionH>
            <wp:positionV relativeFrom="paragraph">
              <wp:posOffset>300990</wp:posOffset>
            </wp:positionV>
            <wp:extent cx="2476500" cy="1856105"/>
            <wp:effectExtent l="0" t="0" r="0" b="0"/>
            <wp:wrapTight wrapText="bothSides">
              <wp:wrapPolygon edited="0">
                <wp:start x="0" y="0"/>
                <wp:lineTo x="0" y="21282"/>
                <wp:lineTo x="21434" y="21282"/>
                <wp:lineTo x="21434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14 at 10.10.57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216" w:rsidRPr="00C0576C" w:rsidRDefault="00477216" w:rsidP="00477216">
      <w:pPr>
        <w:spacing w:line="240" w:lineRule="auto"/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  <w:t>Работая с «Доброй книгой», которая включает две части «Добрая книга» и</w:t>
      </w:r>
      <w:r w:rsidRPr="00C0576C">
        <w:rPr>
          <w:rFonts w:ascii="Times New Roman" w:hAnsi="Times New Roman" w:cs="Times New Roman"/>
          <w:color w:val="5A5A5A"/>
          <w:sz w:val="24"/>
          <w:szCs w:val="24"/>
        </w:rPr>
        <w:br/>
      </w:r>
      <w:r w:rsidRPr="00C0576C"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  <w:t>«Любимая книга» читали детям потешки, песенки, прибаутки, рассказы, сказки, загадки,</w:t>
      </w:r>
      <w:r w:rsidRPr="00C0576C">
        <w:rPr>
          <w:rFonts w:ascii="Times New Roman" w:hAnsi="Times New Roman" w:cs="Times New Roman"/>
          <w:color w:val="5A5A5A"/>
          <w:sz w:val="24"/>
          <w:szCs w:val="24"/>
        </w:rPr>
        <w:br/>
      </w:r>
      <w:r w:rsidRPr="00C0576C"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  <w:t>которые учат детей добрым делам, побуждают стать добрее, внимательнее.</w:t>
      </w:r>
    </w:p>
    <w:p w:rsidR="00477216" w:rsidRPr="00C0576C" w:rsidRDefault="00477216" w:rsidP="00477216">
      <w:pPr>
        <w:spacing w:line="240" w:lineRule="auto"/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1BA948" wp14:editId="363A167C">
                <wp:extent cx="304800" cy="304800"/>
                <wp:effectExtent l="0" t="0" r="0" b="0"/>
                <wp:docPr id="1" name="AutoShape 1" descr="blob:https://web.whatsapp.com/cc4c33e2-4ce3-4d74-9ab6-eb869d8703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6D7C15" id="AutoShape 1" o:spid="_x0000_s1026" alt="blob:https://web.whatsapp.com/cc4c33e2-4ce3-4d74-9ab6-eb869d87030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SaE6N+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A54DB0"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D7D591A" wp14:editId="7CD03446">
                <wp:extent cx="304800" cy="304800"/>
                <wp:effectExtent l="0" t="0" r="0" b="0"/>
                <wp:docPr id="3" name="AutoShape 3" descr="blob:https://web.whatsapp.com/cc4c33e2-4ce3-4d74-9ab6-eb869d8703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E57C31" id="AutoShape 3" o:spid="_x0000_s1026" alt="blob:https://web.whatsapp.com/cc4c33e2-4ce3-4d74-9ab6-eb869d87030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DJKdg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A54DB0"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A726F1E" wp14:editId="731DBE51">
                <wp:extent cx="304800" cy="304800"/>
                <wp:effectExtent l="0" t="0" r="0" b="0"/>
                <wp:docPr id="5" name="AutoShape 5" descr="blob:https://web.whatsapp.com/cc4c33e2-4ce3-4d74-9ab6-eb869d8703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21F1E3" id="AutoShape 5" o:spid="_x0000_s1026" alt="blob:https://web.whatsapp.com/cc4c33e2-4ce3-4d74-9ab6-eb869d87030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dqgGY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477216" w:rsidRPr="00C0576C" w:rsidRDefault="00A0385C" w:rsidP="00477216">
      <w:pPr>
        <w:spacing w:line="240" w:lineRule="auto"/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1" locked="0" layoutInCell="1" allowOverlap="1" wp14:anchorId="571B2342" wp14:editId="4724824D">
            <wp:simplePos x="0" y="0"/>
            <wp:positionH relativeFrom="column">
              <wp:posOffset>-3810</wp:posOffset>
            </wp:positionH>
            <wp:positionV relativeFrom="paragraph">
              <wp:posOffset>105410</wp:posOffset>
            </wp:positionV>
            <wp:extent cx="2781300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452" y="21501"/>
                <wp:lineTo x="21452" y="0"/>
                <wp:lineTo x="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14 at 10.10.56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216" w:rsidRPr="00C0576C"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  <w:t>. Главным произведением в «Доброй книге»</w:t>
      </w:r>
      <w:r w:rsidR="00477216" w:rsidRPr="00C0576C">
        <w:rPr>
          <w:rFonts w:ascii="Times New Roman" w:hAnsi="Times New Roman" w:cs="Times New Roman"/>
          <w:color w:val="5A5A5A"/>
          <w:sz w:val="24"/>
          <w:szCs w:val="24"/>
        </w:rPr>
        <w:br/>
      </w:r>
      <w:r w:rsidR="00477216" w:rsidRPr="00C0576C"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  <w:t>является сказка «Репка», которая учит детей и взрослых согласию. В группе проводили</w:t>
      </w:r>
      <w:r w:rsidR="00477216" w:rsidRPr="00C0576C">
        <w:rPr>
          <w:rFonts w:ascii="Times New Roman" w:hAnsi="Times New Roman" w:cs="Times New Roman"/>
          <w:color w:val="5A5A5A"/>
          <w:sz w:val="24"/>
          <w:szCs w:val="24"/>
        </w:rPr>
        <w:br/>
      </w:r>
      <w:r w:rsidR="00477216" w:rsidRPr="00C0576C"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  <w:t>игру «Репка» с элементами моделирования и хороводную.</w:t>
      </w:r>
      <w:r w:rsidR="00477216" w:rsidRPr="00C0576C">
        <w:rPr>
          <w:rFonts w:ascii="Times New Roman" w:hAnsi="Times New Roman" w:cs="Times New Roman"/>
          <w:color w:val="5A5A5A"/>
          <w:sz w:val="24"/>
          <w:szCs w:val="24"/>
        </w:rPr>
        <w:br/>
      </w:r>
      <w:r w:rsidR="00477216" w:rsidRPr="00C0576C"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  <w:t>Где дети учились размышлять,</w:t>
      </w:r>
      <w:r w:rsidR="00477216" w:rsidRPr="00C0576C">
        <w:rPr>
          <w:rFonts w:ascii="Times New Roman" w:hAnsi="Times New Roman" w:cs="Times New Roman"/>
          <w:color w:val="5A5A5A"/>
          <w:sz w:val="24"/>
          <w:szCs w:val="24"/>
        </w:rPr>
        <w:br/>
      </w:r>
      <w:r w:rsidR="00477216" w:rsidRPr="00C0576C"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  <w:t xml:space="preserve">почему эта сказка добрая. </w:t>
      </w:r>
    </w:p>
    <w:p w:rsidR="00477216" w:rsidRPr="00C0576C" w:rsidRDefault="00477216" w:rsidP="00477216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7216" w:rsidRPr="00C0576C" w:rsidRDefault="00477216" w:rsidP="00477216">
      <w:pPr>
        <w:spacing w:line="240" w:lineRule="auto"/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</w:pPr>
    </w:p>
    <w:p w:rsidR="00A0385C" w:rsidRPr="00C0576C" w:rsidRDefault="00A0385C" w:rsidP="00477216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1" locked="0" layoutInCell="1" allowOverlap="1" wp14:anchorId="5EA7B051" wp14:editId="6224064A">
            <wp:simplePos x="0" y="0"/>
            <wp:positionH relativeFrom="column">
              <wp:posOffset>5392420</wp:posOffset>
            </wp:positionH>
            <wp:positionV relativeFrom="paragraph">
              <wp:posOffset>122555</wp:posOffset>
            </wp:positionV>
            <wp:extent cx="2028825" cy="1352550"/>
            <wp:effectExtent l="0" t="0" r="9525" b="0"/>
            <wp:wrapTight wrapText="bothSides">
              <wp:wrapPolygon edited="0">
                <wp:start x="0" y="0"/>
                <wp:lineTo x="0" y="21296"/>
                <wp:lineTo x="21499" y="21296"/>
                <wp:lineTo x="21499" y="0"/>
                <wp:lineTo x="0" y="0"/>
              </wp:wrapPolygon>
            </wp:wrapTight>
            <wp:docPr id="17" name="Рисунок 17" descr="http://psyhology.ug-light.ru/images/18b.jpg?crc=77727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yhology.ug-light.ru/images/18b.jpg?crc=7772746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216" w:rsidRPr="00C0576C">
        <w:rPr>
          <w:rFonts w:ascii="Times New Roman" w:hAnsi="Times New Roman" w:cs="Times New Roman"/>
          <w:sz w:val="24"/>
          <w:szCs w:val="24"/>
          <w:shd w:val="clear" w:color="auto" w:fill="FFFFFF"/>
        </w:rPr>
        <w:t>Детям было предложено выложить с помощью набора «Дары Фребиля» репку  с любимой сказки. «</w:t>
      </w:r>
      <w:r w:rsidR="00477216" w:rsidRPr="00C0576C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Книга</w:t>
      </w:r>
      <w:r w:rsidR="00477216" w:rsidRPr="00C057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позволяет показать ребенку связь Слова и Образа. Красочные иллюстрации, представленные в ней, делают слово зримым. Слушая чтение, ребенок впервые начинает ощущать волшебную силу </w:t>
      </w:r>
      <w:r w:rsidR="00477216"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слова. </w:t>
      </w:r>
      <w:r w:rsidR="00477216" w:rsidRPr="00C0576C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Книга</w:t>
      </w:r>
      <w:r w:rsidR="00477216"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как яркое проявление связи Слова и Образа рождает в ребёнке </w:t>
      </w:r>
      <w:r w:rsidR="00477216" w:rsidRPr="00C0576C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добрые чувства</w:t>
      </w:r>
      <w:r w:rsidR="00477216"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».</w:t>
      </w:r>
      <w:r w:rsidR="00477216"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77216" w:rsidRPr="00C0576C" w:rsidRDefault="007604EC" w:rsidP="00477216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992" behindDoc="1" locked="0" layoutInCell="1" allowOverlap="1" wp14:anchorId="1B12302F" wp14:editId="23CF32BF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197178" cy="1647825"/>
            <wp:effectExtent l="0" t="0" r="0" b="0"/>
            <wp:wrapTight wrapText="bothSides">
              <wp:wrapPolygon edited="0">
                <wp:start x="0" y="0"/>
                <wp:lineTo x="0" y="21225"/>
                <wp:lineTo x="21350" y="21225"/>
                <wp:lineTo x="21350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14 at 10.10.57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78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216"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477216" w:rsidRPr="00C0576C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Книга — источник</w:t>
      </w:r>
      <w:r w:rsidR="00477216"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радостных переживаний ребенка, средство его эстетического и этического воспитания. Детская </w:t>
      </w:r>
      <w:r w:rsidR="00477216" w:rsidRPr="00C0576C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книга</w:t>
      </w:r>
      <w:r w:rsidR="00477216"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в которой текст и рисунки неотделимы друг от друга, — первый наглядный рассказ о заманчивом и прекрасном мире. Дети лучше воспринимают литературное произведение, если оно дополнено иллюстрациями. </w:t>
      </w:r>
    </w:p>
    <w:p w:rsidR="00477216" w:rsidRPr="00C0576C" w:rsidRDefault="00477216" w:rsidP="00477216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Пословица о </w:t>
      </w:r>
      <w:r w:rsidRPr="00C0576C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книгах</w:t>
      </w:r>
      <w:r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- чрезвычайно древняя форма поэтического народного творчества. Продолжительное время пословицы о </w:t>
      </w:r>
      <w:r w:rsidRPr="00C0576C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книгах</w:t>
      </w:r>
      <w:r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передавались от одного поколения другому. Люди вкладывают глубокий смысл в пословицы о </w:t>
      </w:r>
      <w:r w:rsidRPr="00C0576C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книгах</w:t>
      </w:r>
      <w:r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Конечно хорошая </w:t>
      </w:r>
      <w:r w:rsidRPr="00C0576C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книга</w:t>
      </w:r>
      <w:r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может дать ответ на какой-нибудь интересующий вас вопрос "осветить", направить на правильный путь. </w:t>
      </w:r>
    </w:p>
    <w:p w:rsidR="00477216" w:rsidRPr="00C0576C" w:rsidRDefault="002302C8" w:rsidP="00477216">
      <w:pPr>
        <w:spacing w:line="240" w:lineRule="auto"/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057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5EDAA1A7" wp14:editId="04785C76">
            <wp:simplePos x="0" y="0"/>
            <wp:positionH relativeFrom="column">
              <wp:posOffset>3739515</wp:posOffset>
            </wp:positionH>
            <wp:positionV relativeFrom="paragraph">
              <wp:posOffset>13335</wp:posOffset>
            </wp:positionV>
            <wp:extent cx="2197100" cy="1647190"/>
            <wp:effectExtent l="0" t="0" r="0" b="0"/>
            <wp:wrapTight wrapText="bothSides">
              <wp:wrapPolygon edited="0">
                <wp:start x="0" y="0"/>
                <wp:lineTo x="0" y="21234"/>
                <wp:lineTo x="21350" y="21234"/>
                <wp:lineTo x="21350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14 at 10.10.58 (2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216"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Еще одно мудрое изречение «</w:t>
      </w:r>
      <w:r w:rsidR="00477216" w:rsidRPr="00C0576C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Книги</w:t>
      </w:r>
      <w:r w:rsidR="00477216"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наши учителя, наши проводники и </w:t>
      </w:r>
      <w:r w:rsidR="00477216" w:rsidRPr="00C0576C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источник </w:t>
      </w:r>
      <w:r w:rsidR="00477216"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мудрости веков и даж</w:t>
      </w:r>
      <w:r w:rsidR="00A00B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 тысячелетий» объясняет смысл </w:t>
      </w:r>
      <w:r w:rsidR="00477216" w:rsidRPr="00C0576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пословицы </w:t>
      </w:r>
      <w:r w:rsidR="00477216" w:rsidRPr="00C0576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«С </w:t>
      </w:r>
      <w:r w:rsidR="00477216" w:rsidRPr="00C0576C">
        <w:rPr>
          <w:rStyle w:val="a6"/>
          <w:rFonts w:ascii="Times New Roman" w:hAnsi="Times New Roman" w:cs="Times New Roman"/>
          <w:b w:val="0"/>
          <w:i/>
          <w:iCs/>
          <w:color w:val="111111"/>
          <w:sz w:val="24"/>
          <w:szCs w:val="24"/>
          <w:bdr w:val="none" w:sz="0" w:space="0" w:color="auto" w:frame="1"/>
        </w:rPr>
        <w:t xml:space="preserve">книгой </w:t>
      </w:r>
      <w:r w:rsidR="00477216" w:rsidRPr="00C0576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жить – век не тужить»</w:t>
      </w:r>
    </w:p>
    <w:p w:rsidR="00477216" w:rsidRPr="00C0576C" w:rsidRDefault="00477216" w:rsidP="0047721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0576C">
        <w:rPr>
          <w:color w:val="111111"/>
        </w:rPr>
        <w:lastRenderedPageBreak/>
        <w:t>Пословицы характеризуются огромной воспитательной ценностью. Поэтому не забывайте, занимаясь воспитанием своего ребенка, играя с ним употреблять в своей речи пословицы. Вы тем самым незаметно прививаете своему ребенку необходимое мировоззрение в отношении человеческих ценностей.</w:t>
      </w:r>
    </w:p>
    <w:p w:rsidR="00C0576C" w:rsidRDefault="007604EC" w:rsidP="00C0576C">
      <w:pPr>
        <w:pStyle w:val="a5"/>
        <w:shd w:val="clear" w:color="auto" w:fill="FFFFFF"/>
        <w:spacing w:before="225" w:beforeAutospacing="0" w:after="225" w:afterAutospacing="0"/>
        <w:rPr>
          <w:rStyle w:val="a6"/>
          <w:b w:val="0"/>
          <w:color w:val="111111"/>
          <w:bdr w:val="none" w:sz="0" w:space="0" w:color="auto" w:frame="1"/>
        </w:rPr>
      </w:pPr>
      <w:r w:rsidRPr="00C0576C">
        <w:rPr>
          <w:noProof/>
        </w:rPr>
        <w:drawing>
          <wp:anchor distT="0" distB="0" distL="114300" distR="114300" simplePos="0" relativeHeight="251670016" behindDoc="1" locked="0" layoutInCell="1" allowOverlap="1" wp14:anchorId="34E5CFC9" wp14:editId="6F61111B">
            <wp:simplePos x="0" y="0"/>
            <wp:positionH relativeFrom="column">
              <wp:posOffset>-3810</wp:posOffset>
            </wp:positionH>
            <wp:positionV relativeFrom="paragraph">
              <wp:posOffset>2598</wp:posOffset>
            </wp:positionV>
            <wp:extent cx="2159077" cy="1619250"/>
            <wp:effectExtent l="0" t="0" r="0" b="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4-14 at 10.10.35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77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216" w:rsidRPr="00C0576C">
        <w:rPr>
          <w:color w:val="111111"/>
        </w:rPr>
        <w:t>Ресурсный круг «Какие </w:t>
      </w:r>
      <w:r w:rsidR="00477216" w:rsidRPr="00C0576C">
        <w:rPr>
          <w:rStyle w:val="a6"/>
          <w:b w:val="0"/>
          <w:color w:val="111111"/>
          <w:bdr w:val="none" w:sz="0" w:space="0" w:color="auto" w:frame="1"/>
        </w:rPr>
        <w:t>добрые</w:t>
      </w:r>
      <w:r w:rsidR="00477216" w:rsidRPr="00C0576C">
        <w:rPr>
          <w:color w:val="111111"/>
        </w:rPr>
        <w:t> чувства могут пробудить </w:t>
      </w:r>
      <w:r w:rsidR="00477216" w:rsidRPr="00C0576C">
        <w:rPr>
          <w:rStyle w:val="a6"/>
          <w:b w:val="0"/>
          <w:color w:val="111111"/>
          <w:bdr w:val="none" w:sz="0" w:space="0" w:color="auto" w:frame="1"/>
        </w:rPr>
        <w:t>книги</w:t>
      </w:r>
      <w:r w:rsidR="00477216" w:rsidRPr="00C0576C">
        <w:rPr>
          <w:color w:val="111111"/>
        </w:rPr>
        <w:t> для развития в сердце ребенка?» Педагог предлагает </w:t>
      </w:r>
      <w:r w:rsidR="00477216" w:rsidRPr="00C0576C">
        <w:rPr>
          <w:rStyle w:val="a6"/>
          <w:b w:val="0"/>
          <w:color w:val="111111"/>
          <w:bdr w:val="none" w:sz="0" w:space="0" w:color="auto" w:frame="1"/>
        </w:rPr>
        <w:t>родителям</w:t>
      </w:r>
      <w:r w:rsidR="00477216" w:rsidRPr="00C0576C">
        <w:rPr>
          <w:color w:val="111111"/>
        </w:rPr>
        <w:t>, сидящим в круге, ответить на </w:t>
      </w:r>
      <w:r w:rsidR="00477216" w:rsidRPr="00C0576C">
        <w:rPr>
          <w:color w:val="111111"/>
          <w:u w:val="single"/>
          <w:bdr w:val="none" w:sz="0" w:space="0" w:color="auto" w:frame="1"/>
        </w:rPr>
        <w:t>вопрос</w:t>
      </w:r>
      <w:r w:rsidR="00477216" w:rsidRPr="00C0576C">
        <w:rPr>
          <w:color w:val="111111"/>
        </w:rPr>
        <w:t>: «Какие </w:t>
      </w:r>
      <w:r w:rsidR="00477216" w:rsidRPr="00C0576C">
        <w:rPr>
          <w:rStyle w:val="a6"/>
          <w:b w:val="0"/>
          <w:color w:val="111111"/>
          <w:bdr w:val="none" w:sz="0" w:space="0" w:color="auto" w:frame="1"/>
        </w:rPr>
        <w:t>добрые</w:t>
      </w:r>
      <w:r w:rsidR="00477216" w:rsidRPr="00C0576C">
        <w:rPr>
          <w:color w:val="111111"/>
        </w:rPr>
        <w:t> чувства могут пробудить </w:t>
      </w:r>
      <w:r w:rsidR="00477216" w:rsidRPr="00C0576C">
        <w:rPr>
          <w:rStyle w:val="a6"/>
          <w:b w:val="0"/>
          <w:color w:val="111111"/>
          <w:bdr w:val="none" w:sz="0" w:space="0" w:color="auto" w:frame="1"/>
        </w:rPr>
        <w:t>книги</w:t>
      </w:r>
      <w:r w:rsidR="00477216" w:rsidRPr="00C0576C">
        <w:rPr>
          <w:color w:val="111111"/>
        </w:rPr>
        <w:t> для развития в сердце ребенка?» </w:t>
      </w:r>
    </w:p>
    <w:p w:rsidR="00477216" w:rsidRPr="00C0576C" w:rsidRDefault="00477216" w:rsidP="00C0576C">
      <w:pPr>
        <w:pStyle w:val="a5"/>
        <w:shd w:val="clear" w:color="auto" w:fill="FFFFFF"/>
        <w:spacing w:before="225" w:beforeAutospacing="0" w:after="225" w:afterAutospacing="0"/>
        <w:rPr>
          <w:bCs/>
          <w:color w:val="111111"/>
          <w:bdr w:val="none" w:sz="0" w:space="0" w:color="auto" w:frame="1"/>
        </w:rPr>
      </w:pPr>
      <w:r w:rsidRPr="00C0576C">
        <w:rPr>
          <w:rStyle w:val="a6"/>
          <w:b w:val="0"/>
          <w:color w:val="111111"/>
          <w:bdr w:val="none" w:sz="0" w:space="0" w:color="auto" w:frame="1"/>
          <w:shd w:val="clear" w:color="auto" w:fill="FFFFFF"/>
        </w:rPr>
        <w:t>Добрая книга нам дарит добрые слова</w:t>
      </w:r>
      <w:r w:rsidRPr="00C0576C">
        <w:rPr>
          <w:color w:val="111111"/>
          <w:shd w:val="clear" w:color="auto" w:fill="FFFFFF"/>
        </w:rPr>
        <w:t>, </w:t>
      </w:r>
      <w:r w:rsidRPr="00C0576C">
        <w:rPr>
          <w:rStyle w:val="a6"/>
          <w:b w:val="0"/>
          <w:color w:val="111111"/>
          <w:bdr w:val="none" w:sz="0" w:space="0" w:color="auto" w:frame="1"/>
          <w:shd w:val="clear" w:color="auto" w:fill="FFFFFF"/>
        </w:rPr>
        <w:t>добрые поступки</w:t>
      </w:r>
      <w:r w:rsidRPr="00C0576C">
        <w:rPr>
          <w:color w:val="111111"/>
          <w:shd w:val="clear" w:color="auto" w:fill="FFFFFF"/>
        </w:rPr>
        <w:t>, пробуждает </w:t>
      </w:r>
      <w:r w:rsidRPr="00C0576C">
        <w:rPr>
          <w:rStyle w:val="a6"/>
          <w:b w:val="0"/>
          <w:color w:val="111111"/>
          <w:bdr w:val="none" w:sz="0" w:space="0" w:color="auto" w:frame="1"/>
          <w:shd w:val="clear" w:color="auto" w:fill="FFFFFF"/>
        </w:rPr>
        <w:t>добрые чувства</w:t>
      </w:r>
      <w:r w:rsidRPr="00C0576C">
        <w:rPr>
          <w:color w:val="111111"/>
          <w:shd w:val="clear" w:color="auto" w:fill="FFFFFF"/>
        </w:rPr>
        <w:t>, питает душу и сердце. </w:t>
      </w:r>
      <w:r w:rsidRPr="00C0576C">
        <w:rPr>
          <w:rStyle w:val="a6"/>
          <w:b w:val="0"/>
          <w:color w:val="111111"/>
          <w:bdr w:val="none" w:sz="0" w:space="0" w:color="auto" w:frame="1"/>
          <w:shd w:val="clear" w:color="auto" w:fill="FFFFFF"/>
        </w:rPr>
        <w:t>Книга – чудесный источник духовного питания</w:t>
      </w:r>
      <w:r w:rsidRPr="00C0576C">
        <w:rPr>
          <w:color w:val="111111"/>
          <w:shd w:val="clear" w:color="auto" w:fill="FFFFFF"/>
        </w:rPr>
        <w:t>, она побуждает ребенка следовать положительным образам, стремиться быть похожими на положительных героев и воздерживаться от отрицательных поступков.</w:t>
      </w:r>
    </w:p>
    <w:p w:rsidR="00477216" w:rsidRPr="00477216" w:rsidRDefault="00477216" w:rsidP="0047721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77216">
        <w:rPr>
          <w:color w:val="111111"/>
        </w:rPr>
        <w:t> </w:t>
      </w:r>
    </w:p>
    <w:p w:rsidR="00477216" w:rsidRPr="00A0385C" w:rsidRDefault="00477216" w:rsidP="004772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6"/>
        </w:rPr>
      </w:pPr>
      <w:r w:rsidRPr="00A0385C">
        <w:rPr>
          <w:rFonts w:ascii="Times New Roman" w:hAnsi="Times New Roman" w:cs="Times New Roman"/>
          <w:sz w:val="32"/>
          <w:szCs w:val="24"/>
        </w:rPr>
        <w:t xml:space="preserve"> </w:t>
      </w:r>
      <w:r w:rsidRPr="00A0385C">
        <w:rPr>
          <w:rFonts w:ascii="Times New Roman" w:hAnsi="Times New Roman" w:cs="Times New Roman"/>
          <w:sz w:val="20"/>
          <w:szCs w:val="16"/>
        </w:rPr>
        <w:t xml:space="preserve">Г.Ю Агаева воспитатель </w:t>
      </w:r>
    </w:p>
    <w:p w:rsidR="00477216" w:rsidRPr="00A0385C" w:rsidRDefault="00477216" w:rsidP="004772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6"/>
        </w:rPr>
      </w:pPr>
      <w:r w:rsidRPr="00A0385C">
        <w:rPr>
          <w:rFonts w:ascii="Times New Roman" w:hAnsi="Times New Roman" w:cs="Times New Roman"/>
          <w:sz w:val="20"/>
          <w:szCs w:val="16"/>
        </w:rPr>
        <w:t xml:space="preserve">МБДОУ д/с Сибирячок </w:t>
      </w:r>
    </w:p>
    <w:p w:rsidR="00477216" w:rsidRPr="00A0385C" w:rsidRDefault="00477216" w:rsidP="004772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16"/>
        </w:rPr>
      </w:pPr>
      <w:r w:rsidRPr="00A0385C">
        <w:rPr>
          <w:rFonts w:ascii="Times New Roman" w:hAnsi="Times New Roman" w:cs="Times New Roman"/>
          <w:sz w:val="20"/>
          <w:szCs w:val="16"/>
        </w:rPr>
        <w:t xml:space="preserve">п.г.т. Белый Яр Сургутского района </w:t>
      </w:r>
    </w:p>
    <w:p w:rsidR="00477216" w:rsidRPr="00A0385C" w:rsidRDefault="00477216" w:rsidP="0047721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4"/>
        </w:rPr>
      </w:pPr>
      <w:r w:rsidRPr="00A0385C">
        <w:rPr>
          <w:rFonts w:ascii="Times New Roman" w:hAnsi="Times New Roman" w:cs="Times New Roman"/>
          <w:sz w:val="20"/>
          <w:szCs w:val="16"/>
        </w:rPr>
        <w:t>2019г</w:t>
      </w:r>
      <w:r w:rsidRPr="00A0385C">
        <w:rPr>
          <w:rFonts w:ascii="Times New Roman" w:hAnsi="Times New Roman" w:cs="Times New Roman"/>
          <w:sz w:val="32"/>
          <w:szCs w:val="24"/>
        </w:rPr>
        <w:t xml:space="preserve"> </w:t>
      </w:r>
    </w:p>
    <w:p w:rsidR="00417BEA" w:rsidRPr="00A0385C" w:rsidRDefault="00417BEA" w:rsidP="00477216">
      <w:pPr>
        <w:spacing w:line="240" w:lineRule="auto"/>
        <w:rPr>
          <w:rFonts w:ascii="Times New Roman" w:hAnsi="Times New Roman" w:cs="Times New Roman"/>
          <w:sz w:val="32"/>
          <w:szCs w:val="24"/>
        </w:rPr>
      </w:pPr>
    </w:p>
    <w:sectPr w:rsidR="00417BEA" w:rsidRPr="00A0385C" w:rsidSect="00C0576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E1D" w:rsidRDefault="00471E1D" w:rsidP="00477216">
      <w:pPr>
        <w:spacing w:after="0" w:line="240" w:lineRule="auto"/>
      </w:pPr>
      <w:r>
        <w:separator/>
      </w:r>
    </w:p>
  </w:endnote>
  <w:endnote w:type="continuationSeparator" w:id="0">
    <w:p w:rsidR="00471E1D" w:rsidRDefault="00471E1D" w:rsidP="00477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E1D" w:rsidRDefault="00471E1D" w:rsidP="00477216">
      <w:pPr>
        <w:spacing w:after="0" w:line="240" w:lineRule="auto"/>
      </w:pPr>
      <w:r>
        <w:separator/>
      </w:r>
    </w:p>
  </w:footnote>
  <w:footnote w:type="continuationSeparator" w:id="0">
    <w:p w:rsidR="00471E1D" w:rsidRDefault="00471E1D" w:rsidP="00477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78C1"/>
    <w:multiLevelType w:val="hybridMultilevel"/>
    <w:tmpl w:val="B1967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16"/>
    <w:rsid w:val="002302C8"/>
    <w:rsid w:val="00245110"/>
    <w:rsid w:val="00417BEA"/>
    <w:rsid w:val="00471E1D"/>
    <w:rsid w:val="00477216"/>
    <w:rsid w:val="00734A41"/>
    <w:rsid w:val="007604EC"/>
    <w:rsid w:val="007C32B7"/>
    <w:rsid w:val="00A00BBF"/>
    <w:rsid w:val="00A0385C"/>
    <w:rsid w:val="00A54DB0"/>
    <w:rsid w:val="00A975DD"/>
    <w:rsid w:val="00B51807"/>
    <w:rsid w:val="00C0576C"/>
    <w:rsid w:val="00D020A6"/>
    <w:rsid w:val="00D8467B"/>
    <w:rsid w:val="00EA280E"/>
    <w:rsid w:val="00F71920"/>
    <w:rsid w:val="00FD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0A1E"/>
  <w15:docId w15:val="{FC9EC12B-6F80-492B-AED8-F985F045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16"/>
  </w:style>
  <w:style w:type="paragraph" w:styleId="1">
    <w:name w:val="heading 1"/>
    <w:basedOn w:val="a"/>
    <w:next w:val="a"/>
    <w:link w:val="10"/>
    <w:uiPriority w:val="99"/>
    <w:qFormat/>
    <w:rsid w:val="00EA280E"/>
    <w:pPr>
      <w:spacing w:before="600" w:after="8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A280E"/>
    <w:rPr>
      <w:rFonts w:ascii="Times New Roman" w:eastAsia="Times New Roman" w:hAnsi="Times New Roman"/>
      <w:b/>
      <w:bCs/>
      <w:sz w:val="28"/>
      <w:szCs w:val="24"/>
    </w:rPr>
  </w:style>
  <w:style w:type="paragraph" w:styleId="a3">
    <w:name w:val="Subtitle"/>
    <w:basedOn w:val="a"/>
    <w:next w:val="a"/>
    <w:link w:val="a4"/>
    <w:qFormat/>
    <w:rsid w:val="00EA280E"/>
    <w:pPr>
      <w:spacing w:after="60" w:line="240" w:lineRule="auto"/>
      <w:ind w:firstLine="360"/>
      <w:jc w:val="center"/>
      <w:outlineLvl w:val="1"/>
    </w:pPr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a4">
    <w:name w:val="Подзаголовок Знак"/>
    <w:basedOn w:val="a0"/>
    <w:link w:val="a3"/>
    <w:rsid w:val="00EA280E"/>
    <w:rPr>
      <w:rFonts w:ascii="Times New Roman" w:eastAsiaTheme="majorEastAsia" w:hAnsi="Times New Roman" w:cstheme="majorBidi"/>
      <w:b/>
      <w:sz w:val="28"/>
      <w:szCs w:val="24"/>
    </w:rPr>
  </w:style>
  <w:style w:type="paragraph" w:styleId="a5">
    <w:name w:val="Normal (Web)"/>
    <w:basedOn w:val="a"/>
    <w:uiPriority w:val="99"/>
    <w:unhideWhenUsed/>
    <w:rsid w:val="0047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77216"/>
    <w:rPr>
      <w:b/>
      <w:bCs/>
    </w:rPr>
  </w:style>
  <w:style w:type="paragraph" w:styleId="a7">
    <w:name w:val="header"/>
    <w:basedOn w:val="a"/>
    <w:link w:val="a8"/>
    <w:uiPriority w:val="99"/>
    <w:unhideWhenUsed/>
    <w:rsid w:val="00477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7216"/>
  </w:style>
  <w:style w:type="paragraph" w:styleId="a9">
    <w:name w:val="footer"/>
    <w:basedOn w:val="a"/>
    <w:link w:val="aa"/>
    <w:uiPriority w:val="99"/>
    <w:unhideWhenUsed/>
    <w:rsid w:val="00477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7216"/>
  </w:style>
  <w:style w:type="character" w:customStyle="1" w:styleId="apple-converted-space">
    <w:name w:val="apple-converted-space"/>
    <w:basedOn w:val="a0"/>
    <w:rsid w:val="00477216"/>
  </w:style>
  <w:style w:type="paragraph" w:styleId="ab">
    <w:name w:val="Balloon Text"/>
    <w:basedOn w:val="a"/>
    <w:link w:val="ac"/>
    <w:uiPriority w:val="99"/>
    <w:semiHidden/>
    <w:unhideWhenUsed/>
    <w:rsid w:val="0047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721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45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user</cp:lastModifiedBy>
  <cp:revision>7</cp:revision>
  <dcterms:created xsi:type="dcterms:W3CDTF">2019-04-14T06:32:00Z</dcterms:created>
  <dcterms:modified xsi:type="dcterms:W3CDTF">2021-11-02T06:40:00Z</dcterms:modified>
</cp:coreProperties>
</file>